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vim: set tw=120: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Firstly, thanks for reading this. Pull requests, bug reports, feature requests, questions, etc. are all very welcome 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ones from non-developers.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probably want to update to the latest version of the code before creating an issue. The easiest way is to just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installation command from [README.md](/README.md#install) again. (But `git pull &amp;&amp; ./build_and_install.sh` is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faster.)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 about `build_and_install.sh`, please include your `build_and_install.log`. It should be saved in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`build_and_install.sh` is in.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might also be helpful to include logs in bug reports about Background Music itself. Those logs go to syslog by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default, so you can use Console.app to read them. (It might help to search for "BGM" or "Background Music".)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also might not get any log messages at all. Normally (i.e. in release builds) Background Music only logs errors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warnings. We're still working on adding optional debug-level logging to release builds.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feel like being really helpful, you could reproduce your bug with a debug build and include the debug logs, which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much more detailed. But don't feel obligated to. To install a debug build, use `./build_and_install.sh -d`.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make an issue and you're interested in implementing/fixing it yourself, mention that in the issue so we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 you're on the right track, assign the issue to you and so 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is mostly C++ and Objective-C. But don't worry if you don't know those languages--I don't either. Or Core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Audio, for that matter. Also don't worry if you're not sure your code is right.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dependencies so far. (Though you're welcome to add some.)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place to start is probably [DEVELOPING.md](/DEVELOPING.md), which has an overview of the project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building, debugging, etc. It's kind of long, though, and not very interesting, so you might prefer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straight into the code. In that case, you'll probably want to start with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[BGMAppDelegate.mm](/BGMApp/BGMApp/BGMAppDelegate.mm).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get stuck or have questions about the project, feel free to open an issue. You could also [email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me](mailto:kyle@bearisdriving.com) or try [#backgroundmusic on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Freenode](https://webchat.freenode.net/?channels=backgroundmusic).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related to Core Audio, the [Core Audio mailing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list](https://lists.apple.com/archives/coreaudio-api) is very useful. There's also the [Core Audio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Overview](https://developer.apple.com/library/mac/documentation/MusicAudio/Conceptual/CoreAudioOverview/Introduction/Introduction.html)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[Core Audio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Glossary](https://developer.apple.com/library/mac/documentation/MusicAudio/Reference/CoreAudioGlossary/Glossary/core_audio_glossary.html).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remember to, add a copyright notice with your name to any source files you change substantially. Let us know in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 if you've intentionally not added one so we know not to add one for you.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