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very much welcome contributions to Wisper.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intended to be a safe, welcoming space for collaboration,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contributors are expected to adhere to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Covenant](http://contributor-covenant.org) code of conduct.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first check the existing [Issues](https://github.com/krisleech/wisper/issues)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[Pull Requests](https://github.com/krisleech/wisper/pulls) to ensure your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has not already been discused.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a bug report to the issue tracker, with the version of Wisper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Ruby you are using and a small code sample (or better yet a failing test).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with your proposed feature. We can discuss the feature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is acceptable we can also discuss implimentation details. You will in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cases have to submit a PR which adds the feature.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Wisper is a micro library and will remain lean. Some features would be most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as an extension to Wisper.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a [Gitter channel](https://gitter.im/krisleech/wisper) if you wish to discuss your ideas.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the [Wiki](https://github.com/krisleech/wisper/wiki) first, the examples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how to sections have lots of information.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questions on StackOverflow, [tagged wisper](https://stackoverflow.com/questions/tagged/wisper).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ping me the URL on [Twitter](https://twitter.com/krisleech).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project, create a new branch `master`.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Squash commits which are related.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[good commit message](http://tbaggery.com/2008/04/19/a-note-about-git-commit-messages.html)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only changes should have `[skip ci]` in the commit message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existing code style in terms of syntax, indentation etc.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an entry to the CHANGELOG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bump the VERSION, but do indicate in the CHANGELOG if the change is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backwards compatible.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Issue a Pull Request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`v1` branch is a long lived branch and you should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from this if you wish to fix an issue in version `~&gt; 1.0`.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branch from `master` branch.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