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is absolutely encouraged, but a few things should be taken into account: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test any bug-fixes or changes with [unit testing][unit-testing]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adding or changing a feature, make sure to write a **new** [unit test][unit-testing]</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project adheres to the [PSR-2][psr-2] standards. Please make sure your contributions [comply][code-sniffer].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and comment styles should be made as consistent as possible with the rest of the project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to document your code with the [PHPDoc syntax][php-doc]</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and Issues should contain no more than **1** bug-fix, feature, or documentation change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the number of lines changed in a pull request to a minimum necessary to complete the PR's subject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shouldn't contain commits from other pull requests. They should be separate, independent branches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creating pull 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to create useful/verbose PR messages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don't be afraid to squash your commits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rebase onto the parent's upstream branch before pushing your remote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Klein is an open library designed for a specific purpose. You may find that a certain requested feature or change may not be accepted. Please don't take those actions personally, as the controlling contributors are simply just trying to keep the project's purpose clear and designated.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[unit-testing]: README.md#unit-testing</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[psr-2]: https://github.com/php-fig/fig-standards/blob/master/accepted/PSR-2-coding-style-guide.md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[code-sniffer]: https://github.com/squizlabs/PHP_CodeSniffer</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[php-doc]: http://www.phpdoc.org/docs/latest/for-users/phpdoc-reference.html</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