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contributing! Please see the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__Contributor Guide__ section in [the documentation](https://jupyter-docker-stacks.readthedocs.io) for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about how to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[package updates](http://jupyter-docker-stacks.readthedocs.io/en/latest/contributing/packages.html),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[recipes](http://jupyter-docker-stacks.readthedocs.io/en/latest/contributing/recipes.html),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[tests](http://jupyter-docker-stacks.readthedocs.io/en/latest/contributing/tests.html),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[features](http://jupyter-docker-stacks.readthedocs.io/en/latest/contributing/features.html),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[translations](https://jupyter-docker-stacks.readthedocs.io/en/latest/contributing/translations.html),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[community-maintained stacks](http://jupyter-docker-stacks.readthedocs.io/en/latest/contributing/stacks.html).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