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are welcome. This is a broad project with many components, both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and hardware. Here are some examples of areas to help out, which are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no means exhaustive: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Hardware - Improve performance, increase clock speed, reduce area, add new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instructions or fixed function blocks. Synthesize for other FPGAs or ASICs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(fix errors with other tools, add build scripts and config files)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Verification - Create new tests and test frameworks, improve existing ones.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Compiler - Improve code generation, port other language frontends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(especially parallel languages).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Tools - Improve and implement new profiling, visualization, and performance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measurement tools.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Benchmarks - A variety of benchmarks help evaluate instruction set 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microarchitectural tradeoffs. There are many libraries of parallel benchmarks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could be ported.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Software - Optimize or add capabilities to librender, implement a raytracer,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port games or demo effects (which do double duty as a tests and benchmarks)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[issues](https://github.com/jbush001/NyuziProcessor/issues) section has list of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tasks and known bugs.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Larger architectural changes or features should be proposed on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List](https://groups.google.com/forum/#!forum/nyuzi-processor-dev)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[good pages](https://help.github.com/) on how to use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Github's standard pull request workflow.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compiler is a submodule under the tools directory, but nothing in the project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 references anything in that directory, only stuff that has been installed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/usr/local/... (using `make install`) To make changes to the compiler,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easiest thing to do is probably to fork &lt;https://github.com/jbush001/NyuziToolchain&gt;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clone it into another directory.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new features, add tests as necessary to the tests/ directory.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'make test' target will run most tests and automatically report the results,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here are a few other tests to run manually: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random cosimulation tests - Randomized tests aren't checked into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tree, but it's easy to create a bunch and run them. From tests/cosimulation: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./generate_random.py -m 25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generating random0000.s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generating random0001.s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./runtest.sh random*.s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Building random0000.s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Random seed is 1411615265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496347 total instructions executed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Synthesize for FPGA - The Quartus synthesis tools catch different types of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errors than Verilator. It will also print some basic information about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synthesized design after synthesis: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Fmax 54.3 MHz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73,034 Logic elmements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Ensure the frequency hasn't decreased too much (the design will not work on FPGA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it is below 50 MHz), and that the number of logic elements hasn't increased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disproportionately.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 compiler and emulator changes, compile and execute run apps in software/apps.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be consistent with existing code. Coding style adheres to that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by auto-formatting utilities, which I would recommend running on code before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submitting. To install: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sudo apt-get install astyle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--upgrade autopep8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reformat C/C++ code: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astyle --style=allman --recursive *.cpp *.c *.h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reformat Python code: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autopep8 --in-place -r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scripts use Python 3.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coding conventions are found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[here](https://github.com/jbush001/NyuziProcessor/wiki/HDL-Conventions).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