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[![Jazzband](https://jazzband.co/static/img/jazzband.svg)](https://jazzband.co/)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a [Jazzband](https://jazzband.co/) project. By contributing you agree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abide by the [Contributor Code of Conduct](https://jazzband.co/about/conduct)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follow the [guidelines](https://jazzband.co/about/guidelines).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Project Contribution Guidelines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a few additional or emphasized guidelines to follow when contributing to pip-tools: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Install pip-tools in development mode and its test dependencies with `pip install -e .[testing]`.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with `tox -e checkqa` to see your changes are not breaking the style conventions.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Always provide tests for your changes.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Give a clear one-line description in the PR (that the maintainers can add to [CHANGELOG](CHANGELOG.md) afterwards).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Wait for the review of at least one other contributor before merging (even if you're a Jazzband member).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Before merging, assign the PR to a milestone for a version to help with the release process.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only exception to those guidelines is for trivial changes, such as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corrections or contributions that do not change pip-tools itself.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following these guidelines are always welcomed, encouraged and appreciated.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Project Release Process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Jazzband aims to give full access to all members, including performing releases, as described in the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[Jazzband Releases documentation](https://jazzband.co/about/releases).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help keeping track of the releases and their changes, here's the current release process: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to see if any recently merged PRs are missing from the milestone of the version about to be released.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 branch for the release. *Ex: release-3.4.0*.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Update the [CHANGELOG](CHANGELOG.md) with the version, date and using the one-line descriptions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from the PRs included in the milestone of the version.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Check the previous release changelog format for an example. Don't forget the "Thanks @contributor" mentions.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Push the branch to your fork and create a pull request.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Merge the pull request after the changes being approved.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that the tests/CI still pass.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Once ready, go to `Github pip-tools Homepage &gt; releases tab &gt; Draft a new release` and type in: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*Tag version:* The exact version number, following [Semantic Versioning](https://blog.versioneye.com/2014/01/16/semantic-versioning/). *Ex: 3.4.0*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*Target:* master. As a general rule, the HEAD commit of the master branch should be the release target.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*Release title:* Same as the tag. *Ex: 3.4.0*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*Describe this release:* Copy of this release's changelog segment.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Publish release. This will push a tag on the HEAD of master, trigger the CI pipeline and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deploy a pip-tools release in the **Jazzband private package index** upon success.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pip-tools "lead" project members will receive an email notification to review the release and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deploy it to the public PyPI if all is correct.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Once the release to the public PyPI is confirmed, close the milestone.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be mindful of other before and when performing a release, and use this access responsibly.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hesitate to ask questions if you have any before performing a release.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