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your interest in contributing to this project 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submitting a [Pull Request](https://help.github.com/en/github/collaborating-with-issues-and-pull-requests/about-pull-requests) (PR), please make sure that you have had a discussion with the project-leads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a [relevant issue](https://github.com/intuit/karate/issues) already exists, have a discussion within that issue (by commenting) - and make sure that the project-leads are okay with your approach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no relevant issue exists, please [open a new issue](https://github.com/intuit/karate/issues) to start a discussion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proceed with a PR only *after* the project admins or owners are okay with your approach. We don't want you to spend time and effort working on something - only to find out later that it was not aligned with how the project developers were thinking about it !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refer to the [Developer Guide](https://github.com/intuit/karate/wiki/Developer-Guide) for information on how to build and test the project on your local / developer machine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**IMPORTANT**: Submit your PR(s) against the [`develop`](https://github.com/intuit/karate/tree/develop) branch of this repository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project road-map items that you can potentially contribute to, please refer to the [Project Board](https://github.com/intuit/karate/projects/3).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