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Instructions for Contributing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welcomes contributions and suggestions.  Most contributions require you to agree to a</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 License Agreement (CLA) declaring that you have the right to, and actually do, grant us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rights to use your contribution. For details, visit https://cla.microsoft.com.</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 to provide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CLA and decorate the PR appropriately (e.g., label, comment). Simply follow the instructions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provided by the bot. You will only need to do this once across all repos using our CLA.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 to provide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CLA and decorate the PR appropriately (e.g., label, comment). Simply follow the instructions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provided by the bot. You will only need to do this once across all repos using our CLA.</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 For more information see the [Code of Conduct FAQ](https://opensource.microsoft.com/codeofconduct/faq/) or contact [opencode@microsoft.com](mailto:opencode@microsoft.com) with any additional questions or comments.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create an issue [here](https://github.com/howdyai/botkit/issues/new),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before doing that please read the notes below and include as many details as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possible with your report. If you can, please include: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version of Botkit you are using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operating system you are using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applicable, what you were doing when the issue arose and what you</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to happen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things that will help resolve your issue: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Screenshots and animated GIFs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Error output that appears in your terminal, dev tools or as an alert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Perform a [cursory search](https://github.com/howdyai/botkit/issues?utf8=?&amp;q=is%3Aissue+)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see if a similar issue has already been submitted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should contain a concise topic and detailed accompanying text that clearly identifies both the purpose and justification for acceptance of any changes.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or link to an existing issue identifying the need driving your PR request. The issue can contain more details of the need for the PR as well as host debate as to which course of action the PR will take that will most serve the common good.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and animated GIFs in your pull request whenever possible.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test` before submitting and fix any issues.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to cover any new functionality. Add and/or update tests for any updates to the code.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 in [Markdown](https://daringfireball.net/projects/markdown).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follow, [JSDoc](http://usejsdoc.org/) for proper documentation.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short, present tense commit messages. See [Commit Message Styleguide](#git-commit-messages).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Styleguides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Code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 files with a newline.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requires in the following order: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Built in Node Modules (such as `path`)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Local Modules (using relative paths)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platform-dependent code: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`path.join()` to concatenate filenames.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a plain `return` when returning explicitly at the end of a function.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 `return null`, `return undefined`, `null`, or `undefined`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Messages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present tense ("Add feature" not "Added feature")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mood ("Move cursor to..." not "Moves cursor to...")</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the first line to 72 characters or less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issues and pull requests liberally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