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welcome third party contributions to H2O.  The most straightforward way to do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is to fork the project and submit a PR.  If the change you're proposing is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substantial, it might be a good idea to open an issue in the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tracker](https://github.com/h2o/h2o/issues) in order to discuss it first.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submitting a pull request, you agree to license the submitted code under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 MIT License](https://opensource.org/licenses/MIT).  If you do not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of the code that is being submitted, please clarify the name of the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holder and the license under which the copyrighted material can be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used so that we can review if it could be incorporated as part of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also want to read the [developer documentation](https://github.com/h2o/h2o/wiki#development-documentation),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includes: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[Coding Style](https://github.com/h2o/h2o/wiki/Coding-Style)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[Running Tests, Fuzzers](https://github.com/h2o/h2o/wiki/Running-Tests%2C-Fuzzers)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[Importing Third-party Code](https://github.com/h2o/h2o/wiki/Importing-Third-party-Code)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[Editing Documentation](https://github.com/h2o/h2o/wiki/Editing-Documentation)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Reporting Security Issues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report vulnerabilities to h2o-vuln@googlegroups.com.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