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chartist-js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Conventions](#conventions)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 to our [GitHub Repository][github]. Even better you can submit a Pull Request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fix.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Pre-requisites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the following to run a local development enviroment.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Node.js &amp; npm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Bower (`sudo npm install bower -g`)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Grunt (`sudo npm install grunt-cli -g`)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Text editor of your choice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Run a Local Distribution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`cd` into your local copy of the repository.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`npm install` to install dependencies located in `package.json`.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`bower install` to install bower dependencies.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`grunt preview` to start the watch task, and the web server should automatically open. Congrats, you should now be able to see your local copy of the demo site.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creating a Pull Request, fork the repository and make any changes on the `develop` branch.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name="conventions"&gt;&lt;/a&gt; Conventions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[Coding Style document](CODINGSTYLE.md)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Grunt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five grunt tasks: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`grunt build` - Combines the scripts and creates the library for distribution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`grunt public` - Creates the distribution of the example / demo site which is used as visual development help of the charts but also serves as the documentation site / gh-pages.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`grunt dev` - Starts watch with livereload that is executing the same things as the site build default task but for live development.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`grunt preview` - Executes a dist and serves the directory statically in order to serve with the production example / demo site.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`grunt test` - Executes jasmine tests separately, although we have a very big lack of tests.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`dist` should **not** be included in any Pull Requests. So please ensure that code is not being committed as part of the Pull Request.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Everything is already in place and in the `sitedist` there is a `apidoc` folder generated by [doxication](https://github.com/gionkunz/grunt-doxication) generator that uses JSDoc like comments to generate documentation meta files. Always use proper JSDoc comments when documenting methods and API interfaces. Also assign documentation blocks using @memberof to the virtual module they belong to.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site documentation is built with [Assemble.io](http://assemble.io/). Generally a component based approach should be followed where there are already Handlebar partials / helpers in order to create whole sites based on components that can be specified by type and with their data in yaml files.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Important missing stuff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Jasmine Tests!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Documentation: JSDoc, Getting started documentation and landing page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Better accessibility using ARIA and other optimizations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Better interfaces to the library (i.e. jQuery with data-* attributes for configuration), Angular.js directive etc.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Richer Sass / CSS framework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Other charts types (spider etc.)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