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ProppyJS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MarkdownTOC autolink=true bracket=round --&gt;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Conduct](#code-of-conduct)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[Open Development](#open-development)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[Bugs and Issues](#bugs-and-issues)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[Proposals](#proposals)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[Sending a pull request](#sending-a-pull-request)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 in Touch](#get-in-touch)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[License](#license)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/MarkdownTOC --&gt;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adopted a Code of Conduct, that we expect all the participants of our project to adhere to. You can find the full text [here](https://github.com/fahad19/proppy/blob/master/CODE_OF_CONDUCT.md).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Development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of the project is done publicly on [GitHub](https://github.com/fahad19/proppy). Core team members and also other external contributors send Pull Requests and they all go through the same review process.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and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can be reported as [GitHub Issues](https://github.com/fahad19/proppy/issues).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any issue, please make sure they are not a duplicate of any other [existing issues](https://github.com/fahad19/proppy/issues).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Proposals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every new feature, package or a change, we post [proposals](https://github.com/fahad19/proppy/issues?q=is%3Aissue+is%3Aopen+label%3Aproposal) under GitHub Issues publicly.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from the project and other interested parties can then comment on the proposal, discussing about the strengths and weaknesses, and the proposal gets refined/updated based on feedback.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spec is ready and finalized, the development begins.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Proposal description, make sure you answer these questions: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is the current situation?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is the proposed change?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looking for ways to contribute with code or documentation to the project directly, you can help us out by contributing to issues with [`help wanted`](https://github.com/fahad19/proppy/issues?q=is%3Aissue+is%3Aopen+label%3A%22help+wanted%22) label on GitHub.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already have automated checks for tests and linting for all Pull Requests, but you can always run these commands locally to make sure everything is working as expected: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bootstrap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results in a change in the API, then please update the [examples](https://github.com/fahad19/proppy/tree/master/examples) in the same repository accordingly, as well as the API documentation (`README.md` of every package).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in Touch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[Twitter](https://twitter.com/fahad19)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[GitHub](https://github.com/fahad19/proppy)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ProppyJS, you agree that your contributions will be licensed under its MIT license.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