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yTex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isort and black to format our code, you can use the following commands to format your code prior to submission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ytext_venv) $ pip install isort black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ytext_venv) $ black pytext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ytext_venv) $ isort pytext --recursive --multi-line 3 --trailing-comma --force-grid-wrap 0 --line-width 88 --lines-after-imports 2 --combine-as --section-default THIRDPART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es to Doc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build process work with Python 3.7 and above.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PyText, you agree that your contributions will be license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