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welcomes contributions to our SDKs.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contributors must sign a CLA (contributor license agreement) here: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https://developers.facebook.com/opensource/cla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 on behalf of your employer, sign the company CLA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 on behalf of yourself, sign the individual CLA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contributions: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1/ MUST be be licensed using the Apache License, Version 2.0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2/ authors MAY retain copyright by adding their copyright notice to the appropriate flies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information on the Apache License can be found here: http://www.apache.org/foundation/license-faq.html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adopted a Code of Conduct that we expect project participants to adhere to. Please read the [full text](https://code.fb.com/codeofconduct/) so that you can understand what actions will and will not be tolerated.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