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Flipper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from Facebook employees are synced to the GitHub repo automatically.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from the community are imported into our internal source control and then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pushed to GitHub.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changes affecting both, native code and JavaScript, make sure to only create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single PR containing both parts of the code.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the Flipper desktop app is only released for macOS right now, it 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to create Windows and Linux builds of the app. Please keep this in mind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dealing with platform-specific code.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Verifying changes to Flipper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![GitHub Actions artifact downloads](website/static/img/actions-artifacts.png)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opening a pull request or pushing to a branch, the CI will generate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artifacts for you for Linux, MacOS and Windows. You can download them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GitHub Actions checks on your Pull 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using Prettier to format our source code. The styles are enforced via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eslint. Make sure everything is well formatted before creating a PR. Therefore,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lint` and `yarn fix` to apply formatting fixes.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Flipper, you agree that your contributions will be licensed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[LICENSE](./LICENSE) file.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