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build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Manual testing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export STREST_URL=https://jsonplaceholder.typicode.com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node dist/main.js tests/success/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export STREST_GMT_DATE=$(TZ=GMT-0 date --date='10 seconds' --rfc-2822 | sed "s/+0000/GMT/g")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node dist/main.js tests/success_validate_retries/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node dist/main.js tests/failure/ --no-exit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node dist/main.js tests/success/bulk.yml -b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Manual chained executions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node dist/main.js tests/success/chaining/login.strest.yml -s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node dist/main.js tests/success/chaining/verify_login_chained.strest.yml -l -s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node dist/main.js tests/success/chaining/login.strest.yml -s tests/strest_history.json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node dist/main.js tests/success/chaining/verify_login_chained.strest.yml -l tests/strest_history.json -s tests/strest_history.json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node dist/main.js tests/success/chaining/login.strest.yml -s /tmp/strest_history.json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node dist/main.js tests/success/chaining/verify_login_chained.strest.yml -l /tmp/strest_history.json -s /tmp/strest_history.json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Publishing - Information for Collaborators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/ before you merge a Pull Request, there are more steps to go.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Check whether the TravisCI check passed successfully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Update the npm version in the `package.json`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Patches / Bug fixes: `1.0.x`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Minor releases / New features: `1.x.0`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[Draft a new Release on Github](https://github.com/eykrehbein/strest/releases/new)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Tag Version = npm version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new Release will automatically publish the new changes under the new package version into the npm registry.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