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EventFlow still needs a lot of love and if you want to help out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areas that you could help out with.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**Features:** If you have a great idea for EventFlow, create a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might be a finished idea or just some basic concepts showing the feature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outline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**Pull request feedback:** Typically there are several pull requests marked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the `in progress` and feedback is always welcome. Please note that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quality of the code here might not be "production ready", especially if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pull request is marked with the `prof of concept` label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**Documentation:** Good documentation is very important for any library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also very hard to do properly, so if spot a spelling error, think up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good idea for a guide or just have some comments, then please create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either a pull request or an issue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**Information sharing:** Working with CQRS+ES and DDD is hard, so if you come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across articles that might be relevant for EventFlow, or even better, can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point to specfic EventFlow functionality that might be done better, then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create an issue or ask in the Gitter chat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**Expand the shipping example:** If you have ideas on how to expand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shipping example found in the code base, the please create a pull request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create an issue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Give a good understanding of how to use EventFlow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Give a better understanding of how API changes in EventFlow affect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existing applications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Provide a platform for DDD discussions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