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(c) 2017, 2020 IBM Corp. and others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program and the accompanying materials are made available under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terms of the Eclipse Public License 2.0 which accompanies this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distribution and is available at https://www.eclipse.org/legal/epl-2.0/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the Apache License, Version 2.0 which accompanies this distribution and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available at https://www.apache.org/licenses/LICENSE-2.0.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Source Code may also be made available under the following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Secondary Licenses when the conditions for such availability set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forth in the Eclipse Public License, v. 2.0 are satisfied: GNU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 Public License, version 2 with the GNU Classpath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Exception [1] and GNU General Public License, version 2 with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OpenJDK Assembly Exception [2].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 https://www.gnu.org/software/classpath/license.html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 http://openjdk.java.net/legal/assembly-exception.html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SPDX-License-Identifier: EPL-2.0 OR Apache-2.0 OR GPL-2.0 WITH Classpath-exception-2.0 OR LicenseRef-GPL-2.0 WITH Assembly-exception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Eclipse OpenJ9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Eclipse OpenJ9!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and encourage all kinds of contributions to the project, not only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code. This includes bug reports, user experience feedback, assistance in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reproducing issues and more. Contributions to the website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(https://github.com/eclipse/openj9-website), to the user documentation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(https://github.com/eclipse/openj9-docs), to the system verification tests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(https://github.com/eclipse/openj9-systemtest), or to Eclipse OMR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(https://github.com/eclipse/omr), which is an integral part of OpenJ9 are all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welcome.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contribution to OpenJ9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propose contributions by sending pull requests (PRs) through GitHub.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will help us merge your pull requests smoothly: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Your pull request is an opportunity to explain both what changes you'd like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pulled in, but also _why_ you'd like them added. Providing clarity on why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want changes makes it easier to accept, and provides valuable context to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review.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Follow the commit guidelines found below.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We encourage you to open a pull request early, and mark it as "Work In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Progress", by prefixing the PR title with "WIP". This allows feedback to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start early, and helps create a better end product. Committers will wait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until after you've removed the WIP prefix to merge your changes.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your contribution introduces an external change that requires an update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the [user documentation](https://www.eclipse.org/openj9/docs/), add the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label `doc:externals` and open an  [issue](https://github.com/eclipse/openj9-docs/issues/new?template=new-documentation-change.md)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at the user documentation repository. Examples of an external change include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 new command line option, a change in behavior, or a restriction.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Please carefully read and adhere to the legal considerations and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copyright/license requirements outlined below.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and testing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build OpenJ9, see the [build instructions](https://github.com/eclipse/openj9/tree/master/doc/build-instructions).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the build system is prepared, building consists of a few simple steps. If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building the original source fails, check the [level of the compiler](https://eclipse.github.io/openj9-docs/openj9_support/)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being used. 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large number of test cases that are run automatically as part of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Eclipse OpenJ9 build and test pipeline. The tests can be triggered by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committers from pull requests. You can see the latest results on the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[Eclipse OpenJ9 Jenkins instance](https://ci.eclipse.org/openj9/).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tests can also be run manually on your own machine, refer to the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[OpenJ9 test quick start guide](https://github.com/eclipse/openj9/blob/master/test/README.md).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Guidelines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line describes the change made. It is written in the imperative mood,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should say what happens when the patch is applied. Keep it short and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simple. The first line should be less than 70 characters, where reasonable,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should be written in sentence case preferably not ending in a period.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Leave a blank line between the first line and the message body.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be wrapped at 72 characters, where reasonable.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as much information in your commit as possible. You may want to include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designs and rationale, examples and code, or issues and next steps. Prefer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copying resources into the body of the commit over providing external links.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Structure large commit messages with headers, references etc. Remember, however,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the commit message is always going to be rendered in plain text.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add `[skip ci]` to the commit message when the change doesn't require a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compilation, such as documentation only changes, to avoid unnecessarily wasting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project's build resources.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 commit has related issues or commits, explain the relation in the message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body. When appropriate, use the keywords described in the following help article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automatically close issues.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https://help.github.com/articles/closing-issues-using-keywords/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Correct race in frobnicator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patch eliminates the race condition in issue #1234.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Fixes: #1234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 off on your commit in the footer. By doing this, you assert original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authorship of the commit and that you are permitted to contribute it. This can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automatically added to your commit by passing `-s` to `git commit`, or by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manually adding the following line to the footer of the commit.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Signed-off-by: Full Name &lt;email&gt;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Remember, if a blank line is found anywhere after the `Signed-off-by` line, the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`Signed-off-by:` will be considered outside of the footer, and will fail the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automated Signed-off-by validation. The email used to sign off the commit must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the same, including case-sensitivity, as the one used to sign the Eclipse ECA,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your commit will fail IP validation.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important that you read and understand the legal considerations found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below when signing off or contributing any commit.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Example commits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an example of a *good* commit: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and expand the commit guidelines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Elaborate on the style guidelines for commit messages. These new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 guidelines reflect the conversation found in #124.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guidelines are changed to: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guidance on how to write a good first line.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Elaborate on formatting requirements.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Relax the advice on using issues for nontrivial commits.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Move issue references from the first line to the message footer.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Encourage contributors to put more information into the commit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message.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Closes: #124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Signed-off-by: Robert Young &lt;rwy0717@gmail.com&gt;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line is meaningful and imperative. The body contains enough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that the reader understands the why and how of the commit, and its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relation to any issues. The issue is properly tagged and the commit is signed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off.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*bad* commit: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 #124: Changing a couple random things in CONTRIBUTING.md.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there are some bug fixes in the thread library.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commit rolls unrelated changes together in a very bad way. There is not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enough information for the commit message to be useful. The first line is not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meaningful or imperative. The message is not formatted correctly, the issue is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improperly referenced, and the commit is not signed off by the author.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Other resources for writing good commits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http://chris.beams.io/posts/git-commit/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Legal considerations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 [Eclipse Foundation policy on accepting contributions via Git](http://wiki.eclipse.org/Development_Resources/Contributing_via_Git).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 cannot be accepted unless you have a signed [ECA - Eclipse Foundation Contributor Agreement](http://www.eclipse.org/legal/ECA.php) in place. If you have an active signed Eclipse CLA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([the CLA was updated by the Eclipse Foundation to become the ECA in August 2016](https://mmilinkov.wordpress.com/2016/08/15/contributor-agreement-update/)),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that signed CLA is sufficient. You will have to sign the ECA once your CLA expires.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the checklist for contributions to be _acceptable_: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[Create an account at Eclipse](https://dev.eclipse.org/site_login/createaccount.php).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your GitHub user name in your account settings.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[Log into the project's portal](https://projects.eclipse.org/) and sign the ["Eclipse ECA"](https://projects.eclipse.org/user/sign/cla).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that you [_sign-off_](https://wiki.eclipse.org/Development_Resources/Contributing_via_Git#Signing_off_on_a_commit) your Git commits.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Ensure that you use the _same_ email address as your Eclipse account in commits.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Include the appropriate copyright notice and license at the top of each file.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signing of the ECA will be verified by a webservice called 'ip-validation'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checks the email address that signed-off on your commits has signed the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ECA. **Note**: This service is case-sensitive, so ensure the email that signed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ECA and that signed-off on your commits is the same, down to the case.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Copyright Notice and Licensing Requirements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**It is the responsibility of each contributor to obtain legal advice, and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that their contributions fulfill the legal requirements of their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organization. This document is not legal advice.**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Eclipse OpenJ9 is dual-licensed under the Eclipse Public License v2.0 and the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Apache License v2.0. Any previously unlicensed contribution should be released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same license.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wish to contribute code under a different license, you must consult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with a project lead before contributing.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any scenario not covered by this document, please discuss the copyright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notice and licensing requirements with a project before contributing.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template for the copyright notice and dual-license is as follows: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/*******************************************************************************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Copyright (c) %s, %s IBM Corp. and others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This program and the accompanying materials are made available under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terms of the Eclipse Public License 2.0 which accompanies this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distribution and is available at https://www.eclipse.org/legal/epl-2.0/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or the Apache License, Version 2.0 which accompanies this distribution and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is available at https://www.apache.org/licenses/LICENSE-2.0.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This Source Code may also be made available under the following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Secondary Licenses when the conditions for such availability set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forth in the Eclipse Public License, v. 2.0 are satisfied: GNU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General Public License, version 2 with the GNU Classpath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Exception [1] and GNU General Public License, version 2 with the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OpenJDK Assembly Exception [2].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[1] https://www.gnu.org/software/classpath/license.html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[2] http://openjdk.java.net/legal/assembly-exception.html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SPDX-License-Identifier: EPL-2.0 OR Apache-2.0 OR GPL-2.0 WITH Classpath-exception-2.0 OR LicenseRef-GPL-2.0 WITH Assembly-exception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*******************************************************************************/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