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Follow the [Doctrine Coding Standard](https://github.com/doctrine/coding-standard)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The project will follow strict [object calisthenics](http://www.slideshare.net/guilhermeblanco/object-calisthenics-applied-to-php)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Any contribution must provide tests for additional introduced conditions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Any un-confirmed issue needs a failing test case before being accepted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Pull requests must be sent from a new hotfix/feature branch, not from `master`.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Installation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install the project and run the tests, you need to clone it first: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```sh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git clone git://github.com/doctrine/instantiator.git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will then need to run a composer installation: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```sh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cd Instantiator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curl -s https://getcomposer.org/installer | php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php composer.phar update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Testing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PHPUnit version to be used is the one installed as a dev- dependency via composer: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```sh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./vendor/bin/phpunit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Accepted coverage for new contributions is 80%. Any contribution not satisfying this requirement 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won't be merged.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