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Feedback and contributions to Dependabot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Want to give us feedback on Dependabot, or contribute to it? That's great - thank you so much!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Overview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[Contribution workflow](#contribution-workflow)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[Setup instructions](#setup-instructions)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[Project layout](#project-layout)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workflow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Fork the project.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Make your feature addition or bug fix.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Add tests for it. This is important so we don't break it in a future version unintentionally.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Send a pull request. The tests will run on it automatically, so don't worry if you couldn't get them running locally.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instructions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set up to run all of the tests on Dependabot isn't as simple as we'd like it to be - sorry about that. Dependabot needs to shell out to multiple different languages to correctly update dependency files, which makes things a little complicated.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you're working on a single language, the best thing to do is just to install Ruby and the language you're working on as follows: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rbenv](https://github.com/rbenv/rbenv#installation) (a Ruby version manager)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[Install the latest Ruby](https://github.com/rbenv/rbenv#installing-ruby-versions)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Bundler with `gem install bundler` (this is Ruby's package manager)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Dependabot's Ruby dependencies with `bundle install`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 the language dependencies for whatever languages you're working on (see [how we do it in CI](.circleci/config.yml))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tests for the file you're working on with `bundle exec rspec spec/dependabot/file_updaters/elixir/` (for example). They should be green (although might need an internet connection).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layout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good description of the project's layout in our [README](README.md), but if you're struggling to understand how anything works please don't hesitate to create an issue.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