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Deis project is Apache 2.0 licensed and accepts contributions via Github pull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requests. This document outlines some of the conventions on commit message formatting,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points for developers and other resources to make getting your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Certificate of Origin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this project you agree to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Certificate of Origin (DCO)][dco]. This document was created by the Linux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Kernel community and is a simple statement that you, as a contributor, have the legal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right to make the contribution.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Support Channels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opening a new issue, it's helpful to search the project - it's likely that another user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already reported the issue you're facing, or it's a known issue that we're already aware of.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Additionally, see the [Troubleshooting Deis][troubleshooting] documentation for common issues.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official support channels are: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GitHub issues: https://github.com/deis/deis/issues/new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IRC: #[deis](irc://irc.freenode.org:6667/#deis) IRC channel on freenode.org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opening an issue or asking for help on IRC, it's helpful to provide debug output from your cluster.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`/opt/bin/deis-debug-logs` on one of your CoreOS machines and provide the output to us in a [gist](https://gist.github.com/).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repository on GitHub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 [the documentation](http://docs.deis.io/en/latest/contributing/hacking/) for build instructions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Flow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rough outline of what a contributor's workflow looks like: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topic branch from where you want to base your work. This is usually master.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commits of logical units.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your commit messages are in the proper format, see below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changes to a topic branch in your fork of the repository.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pull request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contributions!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Design Documents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substantial changes to Deis should follow a [Design Document](http://docs.deis.io/en/latest/contributing/design-documents/)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describing the proposed changes and how they are tested and verified before they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accepted into the project.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Style Guideline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follow a rough convention for commit messages borrowed from CoreOS, who borrowed theirs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AngularJS. This is an example of a commit: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feat(scripts/test-cluster): add a cluster test command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uses tmux to setup a test cluster that you can easily kill and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start for debugging.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it more formal, it looks something like this: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{type}({scope}): {subject}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&lt;BLANK LINE&gt;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{body}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&lt;BLANK LINE&gt;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{footer}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{scope} can be anything specifying place of the commit change.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{subject} needs to use imperative, present tense: “change”, not “changed” nor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“changes”. The first letter should not be capitalized, and there is no dot (.) at the end.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like the {subject}, the message {body} needs to be in the present tense, and includes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motivation for the change, as well as a contrast with the previous behavior. The first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letter in a paragraph must be capitalized.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breaking changes need to be mentioned in the {footer} with the description of the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change, the justification behind the change and any migration notes required.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than 72 characters, with the subject line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limited to 50 characters. This allows the message to be easier to read on github as well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in various git tools.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allowed {types} are as follows: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 -&gt; feature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 -&gt; bug fix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docs -&gt; documentation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style -&gt; formatting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ref -&gt; refactoring code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test -&gt; adding missing tests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chore -&gt; maintenance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More Details on Commits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details see the [commit style guide][style-guide].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[dco]: DCO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[style-guide]: http://docs.deis.io/en/latest/contributing/standards/#commit-style-guide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[troubleshooting]: http://docs.deis.io/en/latest/troubleshooting_deis/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