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guide for developers who would like to contribute to this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interested in contributing to mycli, thank you. We'd love your help!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You'll always get credit for your work.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Workflow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repository](https://github.com/dbcli/mycli) on GitHub.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 locally: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&lt;url-for-your-fork&gt;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the official repository (`upstream`) as a remote repository: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remote add upstream git@github.com:dbcli/mycli.git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Set up a [virtual environment](http://docs.python-guide.org/en/latest/dev/virtualenvs)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development: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mycli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pip install virtualenv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virtualenv mycli_dev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We've just created a virtual environment that we'll use to install all the dependencies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tools we need to work on mycli. Whenever you want to work on mycli, you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need to activate the virtual environment: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source mycli_dev/bin/activate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you're done working, you can deactivate the virtual environment: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deactivate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Install the dependencies and development tools: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pip install -r requirements-dev.txt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pip install --editable 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branch for your bugfix or feature based off the `master` branch: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&lt;name-of-bugfix-or-feature&gt; master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While you work on your bugfix or feature, be sure to pull the latest changes from `upstream`. This ensures that your local codebase is up-to-date: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pull upstream master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When your work is ready for the mycli team to review it, push your branch to your fork: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origin &lt;name-of-bugfix-or-feature&gt;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[Create a pull request](https://help.github.com/articles/creating-a-pull-request-from-a-fork/)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GitHub.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 work on mycli, it's important to run the tests to make sure your code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hasn't broken any existing functionality. To run the tests, just type in: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./setup.py test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Mycli supports Python 2.7 and 3.4+. You can test against multiple versions of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by running tox: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tox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Database Credentials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require a database connection to work. You can tell the tests which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credentials to use by setting the applicable environment variables: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PYTEST_HOST=localhost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PYTEST_USER=user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PYTEST_PASSWORD=myclirocks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PYTEST_PORT=3306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export PYTEST_CHARSET=utf8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default values are `localhost`, `root`, no password, `3306`, and `utf8`.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only need to set the values that differ from the defaults.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CLI Tests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CLI tests expect the program `ex` to be a symbolic link to `vim`.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systems (e.g. Arch Linux) `ex` is a symbolic link to `vi`, which will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the output and therefore make some tests fail.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check this by running: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readlink -f $(which ex)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Mycli requires code submissions to adhere to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[PEP 8](https://www.python.org/dev/peps/pep-0008/).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easy to check the style of your code, just run: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./setup.py lint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see any PEP 8 style issues, you can automatically fix them by running: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./setup.py lint --fix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commit and push any PEP 8 fixes.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