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Cucumber Community Contributing Guide 1.0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describes a very simple process suitable the projects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Cucumber ecosystem.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goal of this document is to create a contribution process that: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Encourages new contributions.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Encourages contributors to remain involved.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Avoids unnecessary processes and bureaucracy whenever possible.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Creates a transparent decision making process which makes it clear how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can be involved in decision making.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see [guidelines for documentation contributions](https://cucumber.io/docs/community/contributing-to-documentation/)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is based on the [Node.js Community Contributing Guide](https://github.com/nodejs/TSC/blob/master/BasePolicies/CONTRIBUTING.md).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Newcomers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Committers maintain a list of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[newcomer friendly issues](https://github.com/cucumber/cucumber/issues?q=is%3Aissue+is%3Aopen+label%3A%22good+first+issue%22+no%3Aassignee+)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are suitable for aspiring contributors.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Vocabulary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**Contributor** is any individual creating or commenting on an issue or pull request.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**Committer** is a subset of contributors who have been given write access to the repository.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**TC (Technical Committee)** is a group of committers representing the required technical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expertise to resolve rare disputes.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Logging Issues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 an issue for any question or problem you might have. When in doubt, log an issue,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additional policies about what to include will be provided in the responses.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Committers may direct you to another repository, ask for additional clarifications, and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appropriate metadata before the issue is addressed.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courteous, respectful, and every participant is expected to follow the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Conduct](CODE_OF_CONDUCT.md).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issues should always be logged in the [Cucumber monorepo](https://github.com/cucumber/cucumber/issues).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change to resources in this repository must be through pull requests. This applies to all changes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documentation, code, binary files, etc. Even long term committers and TC members must use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requests, except for trivial changes.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pull requests should usually be submitted against the monorepo here. The main exception to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for the main cucumber program; which should be submitted to the subrepos (i.e. `cucumber-ruby`).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should be independent so they can be merged/rejected independently of other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requests. Every pull request must be made on a separate branch, branched off from the HEAD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master branch. No pull requests should depend on other pull requests or be branched off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non-master branches. Where a Pull request requires changes in multiple languages, assistance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be sought from others (If you're not comfortable in multiple languages), who can either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raise another pull request for the separate implementation or commit to yours (Whichever is easier).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pull request can be merged without being reviewed.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non-trivial contributions, pull requests should sit for at least 36 hours to ensure that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in other timezones have time to review. Consideration should also be given to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weekends and other holiday periods to ensure active committers all have reasonable time to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become involved in the discussion and review process if they wish.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default for each contribution is that it is accepted once no committer has an objection.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During the review process committers may also request that a specific contributor who is most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versed in a particular area gives a "LGTM" before the PR can be merged. There is no additional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"sign off" process for contributions to land. Once all issues brought by committers are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addressed it can be merged in by any committer.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case of an objection being raised in a pull request by another committer, all involved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committers should seek to arrive at a consensus by way of addressing concerns being expressed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discussion, compromise on the proposed change, or withdrawal of the proposed change.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contribution is controversial and committers cannot agree about how to get it to land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if it should land then it should be escalated to the TC. TC members should regularly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 pending contributions in order to find a resolution. It is expected that only a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small minority of issues be brought to the TC for resolution and that discussion and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compromise among committers be the default resolution mechanism.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Becoming a Committer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contributors who land a non-trivial contribution will be on-boarded in a timely manner,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added as a committer, and be given write access to the repository.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Committers are expected to follow this policy and continue to send pull requests, go through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proper review process, and have other committers merge their pull requests.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TC Process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TC uses a "consensus seeking" process for issues that are escalated to the TC.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group tries to find a resolution that has no open objections among TC members.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consensus cannot be reached that has no objections then a majority wins vote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called. It is also expected that the majority of decisions made by the TC are via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consensus seeking process and that voting is only used as a last-resort.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Resolution may involve returning the issue to committers with suggestions on how to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move forward towards a consensus. It is not expected that a meeting of the TC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resolve all issues on its agenda during that meeting and may prefer to continue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discussion happening among the committers.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Members can be added to the TC at any time. Any committer can nominate another committer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TC and the TC uses its standard consensus seeking process to evaluate whether or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to add this new member. Members who do not participate consistently at the level of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majority of the other members are expected to resign.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