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Crest! :)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propose changes/additions, please fork this repository and then open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stylistic conventions followed in the code: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Format Document command in vanilla VS2017 is used to apply code formatting after every code edit (shortcut Ctrl+K, Ctrl+D)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Simplicity is king, with modularity favoured when it does not hurt readability or workflows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Member variables follow lower camel case with a single underscore prefix: \_exampleVariable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Single blank line between functions and between logically separate bits of code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Tweakable/serialised variables are private and tagged with *SerializeField*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[Documentation comments](https://docs.microsoft.com/en-us/dotnet/csharp/programming-guide/xmldoc/xml-documentation-comments) preferred when useful for documentation, except when member variable is exposed to the Inspector GUI, in which case the comment is placed in *Tooltip* string so that it can aid users.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Comments placed on their own line above the relevant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member variables typically ordered together before private ones in class definitions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dead or commented code in the master branch, unless it is instructive to include it and not distracting for readers. Experimental or unfinished code belongs in development branches.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messages contain a 50 char summary line (see [git-style-guide](https://github.com/agis/git-style-guide) for details on this)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[git-style-guide](https://github.com/agis/git-style-guide) provides additional examples of good practices that Crest aligns with.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