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(bug reports, bug fixes, improvements, etc.) are very welcome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submitted in the form of new issues and/or pull requests on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adhere to the Google coding style guide: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https://google.github.io/styleguide/cppguide.html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using the provided ".clang-format"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code, functions, methods, classes, etc. Make sure to add unit tests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newly added code and make sure that algorithmic "improvements" generalize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actually improve the results of the pipeline on a variety of datasets.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