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Rest Hooks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interactions with this project follow our [Code of Conduct][code-of-conduct].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honor this code. Violators can be banned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further participation in this project, or potentially all Coinbase projects.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https://github.com/coinbase/code-of-conduct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issue [has not already been reported][1]. It may already be fixed!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steps you carried out to produce the problem.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behavior you observed along with the behavior you expected,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why you expected it.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any relevant stack traces or debugging output.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feedback with or without pull requests. If you have an idea for how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improve the project, great! All we ask is that you take the time to write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concise explanation of what need you are trying to solve. If you have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thoughts on _how_ it can be solved, include those too!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see a feature added, however, is to submit a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creating your pull request, it's usually worth asking if the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you're planning on writing will actually be considered for merging. You can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this by [opening an issue][1] and asking. It may also help give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maintainers context for when the time comes to review your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[commit messages are well-written][2]. This can double as your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 message, so it pays to take the time to write a clear message.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your feature. You should be able to look at other tests for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examples. If you're unsure, don't hesitate to [open an issue][1] and ask!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your pull request!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security reasons, any communication referencing support tickets for Coinbase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products will be ignored. The request will have its content redacted and will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locked to prevent further discussion.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support requests must be made via [our support team][3].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https://github.com/coinbase/rest-hooks/issues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https://medium.com/brigade-engineering/the-secrets-to-great-commit-messages-106fc0a92a25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https://support.coinbase.com/customer/en/portal/articles/2288496-how-can-i-contact-coinbase-support-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