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[Getting help](#getting-help)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bug reports](#submitting-bug-reports)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code](#contributing-code)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discussion, questions, and informal bug reporting is done on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[discuss.CodeMirror forum](http://discuss.codemirror.net).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report bugs is to use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 tracker](http://github.com/codemirror/CodeMirror/issues). Before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a bug, read these pointers.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The issue tracker is for *bugs*, not requests for help. Questions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asked on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[discuss.CodeMirror forum](http://discuss.codemirror.net) instead.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 effectively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CodeMirror is maintained by volunteers. They don't owe you anything, so be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polite. Reports with an indignant or belligerent tone tend to be moved to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bottom of the pile.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information about **the browser in which the problem occurred**. Even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tested several browsers, and the problem occurred in all of them,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mention this fact in the bug report. Also include browser version numbers and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operating system that you're 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Mention which release of CodeMirror you're using. Preferably, try also with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current development snapshot, to ensure the problem has not already been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Mention very precisely what went wrong. "X is broken" is not a good bug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report. What did you expect to happen? What happened instead? Describe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exact steps a maintainer has to take to make the problem occur. We can not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 something that we can not observe.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problem can not be reproduced in any of the demos included in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CodeMirror distribution, please provide an HTML document that demonstrates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problem. The best way to do this is to go to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[jsbin.com](http://jsbin.com/ihunin/edit), enter it there, press save, and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include the resulting link in your bug report.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we are not accepting any new addons or modes into the main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distribution. If you've written such a module, please distribute it as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separate NPM package.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have a [GitHub Account](https://github.com/signup/free)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[CodeMirror](https://github.com/codemirror/CodeMirror/)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([how to fork a repo](https://help.github.com/articles/fork-a-repo))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changes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changes are easy to test or likely to regress, add tests.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Tests for the core go into `test/test.js`, some modes have their own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 suite under `mode/XXX/test.js`. Feel free to add new test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suites to modes that don't have one yet (be sure to link the new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tests into `test/index.html`).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general code style of the rest of the project (see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below). Run `bin/lint` to verify that the linter is happy.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all tests pass. Visit `test/index.html` in your browser to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them.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([how to create a pull request](https://help.github.com/articles/fork-a-repo)).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put more than one feature/fix in a single pull request.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code to CodeMirror you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agree to license the contributed code under CodeMirror's [MIT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license](https://codemirror.net/LICENSE).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confirm that you have the right to contribute and license the code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question. (Either you hold all rights on the code, or the rights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holder has explicitly granted the right to use it like this,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through a compatible open source license or through a direct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agreement with you.)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standards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spaces per indentation level, no tabs.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 that the linter (`bin/lint`) which is run after each commit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complains about unused variables and functions. Prefix their names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an underscore to muffle it.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CodeMirror does *not* follow JSHint or JSLint prescribed style.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Patches that try to 'fix' code to pass one of these linters will be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unceremoniously discarded.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