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(in the form of pull requests, issues and proposals) are always welcomed.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[contributors page](../../graphs/contributors) for a list of all contributors.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below the standards and practices that this project adheres to.</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Etiquette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open source, and as such, the maintainers give their free time to build and maintain the source code held within. They make the code freely available in the hope that it will be of use to other developers. It would be extremely unfair for them to suffer abuse or anger for their hard work.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considerate towards maintainers when raising issues or presenting pull requests. Let's show the world that developers are civilized and selfless people.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the duty of the maintainer to ensure that all submissions to the project are of sufficient quality to benefit the project. Many developers have different skillsets, strengths, and weaknesses. Respect the maintainer's decision, and do not be upset or abusive if your submission is not used.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is versioned under the [Semantic Versioning][link-semver] guidelines as much as possible.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Releases will be numbered with the following format: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`&lt;major&gt;.&lt;minor&gt;.&lt;patch&gt;`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constructed with the following guidelines: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backward compatibility bumps the major and resets the minor and patch.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additions without breaking backward compatibility bumps the minor and resets the patch.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and misc changes bumps the patch.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is compliant with the [PSR-1][link-psr-1], [PSR-2][link-psr-2] and [PSR-4][link-psr-4].</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notice any compliance oversights, please send a patch via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 Bugs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you've found a bug on this project, but you're not sure how to fix it, you may create an issue with `[Bug]` prefixed in the title.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Procedure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an issue: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Attempt to replicate the problem, to ensure that it wasn't a coincidental incident.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issues tab to ensure that the bug was not already reported.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tab to ensure that the bug doesn't have a fix in progress.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Branch?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bug fixes should be made to the branch which they belong to. Bug fixes should never be sent to the `master` branch unless they fix features that exist only in the upcoming release.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bug is found on a `minor` version `1.1` and it exists on the `major` version `1.0`, the bug fix should be sent to the `1.0` branch which will be afterwards merged into the `1.1` 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Pull requests which do not follow these guidelines will be closed without any further notice.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proposal or a feature request, you may create an issue with `[Proposal]` prefixed in the title.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proposal should also describe the new feature, as well as implementation ideas.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proposal will then be reviewed and either approved or denied. Once a proposal is approved, a pull request may be created implementing the new feature.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When requesting or submitting new features, first consider whether it might be useful to others. Open source projects are used by many developers, who may have entirely different needs to your own. Think about whether or not your feature is likely to be used by other users of the project.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Procedure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create a feature request: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codebase to ensure that your feature doesn't already exist.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issues tab to ensure that the feature request was not requested already.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tab to ensure that the feature isn't already in progress.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an install of [Composer](https://getcomposer.org) before continuing.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install the dependencies: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 install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 phpunit: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vendor/bin/phpunit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test suite passes on your local machine you should be good to go.</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make a pull request, the tests will automatically be run again by [Travis CI][link-travis] on multiple php versions.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[link-semver]: http://semver.org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[link-travis]: https://travis-ci.org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[link-psr-1]: http://www.php-fig.org/psr/psr-1/</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[link-psr-2]: http://www.php-fig.org/psr/psr-2/</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[link-psr-4]: http://www.php-fig.org/psr/psr-4/</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