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React Native Paper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this community to be friendly and respectful to each other. Please read [the full text](https://callstack.com/code-of-conduct/?utm_source=github.com&amp;utm_medium=referral&amp;utm_campaign=react-native-paper&amp;utm_term=code-of-conduct) so that you can understand what actions will and will not be tolerated.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core team works directly on GitHub and all work is public.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 workflow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**Working on your first pull request?** You can learn how from this *free* series: [How to Contribute to an Open Source Project on GitHub](https://egghead.io/series/how-to-contribute-to-an-open-source-project-on-github).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 (a guide on [how to fork a repository](https://help.github.com/articles/fork-a-repo/)).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`yarn bootstrap` to setup the development environment.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Do the changes you want and test them out in the example app before sending a pull request.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convention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 the [conventional commits specification](https://www.conventionalcommits.org/en) for our commit messages: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`fix`: bug fixes, e.g. fix Button color on DarkTheme.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`feat`: new features, e.g. add Snackbar component.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`refactor`: code refactor, e.g. new folder structure for components.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`docs`: changes into documentation, e.g. add usage example for Button.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`test`: adding or updating tests, eg unit, snapshot testing.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`chore`: tooling changes, e.g. change circleci config.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`BREAKING CHANGE`: for changes that break existing usage, e.g. change API of a component.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pre-commit hooks verify that your commit message matches this format when committing.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Linting and tests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`typescript` for type checking, `eslint` with `prettier` for linting and formatting the code, and `jest` for testing. Our pre-commit hooks verify that the linter and tests pass when commiting. You can also run the following commands manually: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`yarn typescript`: type-check files with `tsc`.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`yarn lint`: lint files with `eslint` and `prettier`.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`yarn test`: run unit tests with `jest`.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Sending a pull request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you're sending a pull request: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Prefer small pull requests focused on one change.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Verify that `typescript`, `eslint` and all tests are passing.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Preview the documentation to make sure it looks good.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pull request template when opening a pull request.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you're working on a component: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guidelines described in the [official material design docs](https://material.io/guidelines/).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 brief description of every prop when defining `type Props` to aid with documentation.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 an example usage for the component (check other components to get a idea).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type definitions for Flow and Typescript if you changed an API or added a component.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the example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example app uses [Expo](https://expo.io/) for the React Native example. You will need to install the Expo app for [Android](https://play.google.com/store/apps/details?id=host.exp.exponent) and [iOS](https://itunes.apple.com/app/apple-store/id982107779) to start developing.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you're done, you can run `yarn example start` in the project root (or `expo start` in the `example/` folder) and scan the QR code to launch it on your device.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example on web, run `yarn example web` in the project root.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Working on documentation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 is automatically generated from the [TypeScript](https://www.typescriptlang.org/) annotations in the components. You can add comments above the type annotations to add descriptions. To preview the generated documentation, run `yarn docs start` in the project root.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Publishing a release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[release-it](https://github.com/webpro/release-it) to automate our release. If you have publish access to the NPM package, run the following from the master branch to publish a new release: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release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You must have a `GITHUB_TOKEN` environment variable available. You can create a GitHub access token with the "repo" access [here](https://github.com/settings/tokens).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report issues on our [bug tracker](https://github.com/callstack/react-native-paper/issues). Please follow the issue template when opening an issue.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React Native Paper, you agree that your contributions will be licensed under its **MIT** license.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