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duplicates, please search existing issues before reporting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one.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is intended for reporting bugs and feature suggestions. If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a question or need support, please use [Stack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Overflow](https://stackoverflow.com/questions/tagged/calabash) or join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conversation on [Gitter](https://gitter.im/calabash/calabash0x?utm_source=share-link&amp;utm_medium=link&amp;utm_campaign=share-link).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Etiquette and Code of Conduct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must adhere to the [Microsoft Open Source Code of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Conduct](https://opensource.microsoft.com/codeofconduct/). For more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see the [Code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FAQ](https://opensource.microsoft.com/codeofconduct/faq/) or contact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opencode@microsoft.com with any additional questions or comments.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Users who wish to contribute will be prompted to sign a Microsoft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(CLA). A copy of the CLA can be found at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https://cla.microsoft.com/cladoc/microsoft-contribution-license-agreement.pdf.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consult the LICENSE file in this project for copyright 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details.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path/to/calabash-android-server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develop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--tags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tag/1.2.3 1.2.3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path/calabash-android/ruby-gem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release/1.2.3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Bump the ruby version in lib/calabash-android/verison.rb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Build the TestServer.apk.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$ rake build_server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the CHANGELOG.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Check the README for items to update.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pull request, get a review, and merge.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rake release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Announce the release on the public channels.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