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beanstalkd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Greetings. Firstly, if you're thinking of contributing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beanstalkd, thank you! It's the hard work of people like you that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keeps beanstalkd a high-quality codebase and running smoothly in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demanding, high-volume production environment of the servers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many organizations around the world.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Contributor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of Conduct. By participating in this project you agree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abide by its terms. See CodeOfConduct.txt for details.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mature project, so it rarely takes on new features. We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mostly focus on stability, bug fixing, clarity, and performance,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that order.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a bug, please describe: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which version of beanstalkd you're using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steps to reproduce the bug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behavior you saw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behavior you expected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not using the latest version, please consider also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 with the latest. There's a good chance the bug you found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already been fixed.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Good commit messages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how to write good commit messages in the Go contributing guide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[here](https://golang.org/doc/contribute.html#commit_messages).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opening a pull request, try to keep the changes focused on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topic and avoid unrelated changes (even small things, like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editing punctuation or whitespace in comments).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making big changes, consider discussing it on the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mailing list first. You might save yourself a lot of time if it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turns out that the changes you want to make aren't a good fit for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project. This is especially true if you are adding new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