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page describes how to contribute changes to PhantomJS.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**not** create a pull request without reading this guide first. Failure to do so may result in the **rejection** of the pull 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 The Impatients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**Work on a feature branch**.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changes need to be modified due to some reviews, it is less clutter to tweak an isolated feature branch and push it again.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**Create a ticket in the issue tracker**.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serves as a placeholder for important feedback, review, or any future updates.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commit message: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**Keep the first line &lt; 72 characters**. Write additional paragraphs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necessary.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**Put the link to the issue** (see above). This is important for cross-referencing purposes.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Communicate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*Second opinion is always important.*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**Bug fixing**. If you have a fix for a bug, please attach your patch in the corresponding issue in the [issue tracker](https://github.com/ariya/phantomjs/issues). If there is no entry for the bug yet, then please create a new one. If you are confident working with Git, see the Get Ready section below on how to submit your change.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**Improvement and feature request**. If you have an improvement idea, please send an email to the [mailing list](http://groups.google.com/group/phantomjs) (rather than contacting the developers directly) so that other people can give their insights and opinions. This is also important to avoid duplicate work.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**Task management**. Once the feature idea is agreed upon and translated into concrete actions and tasks, please use the [issue tracker](https://github.com/ariya/phantomjs/issues) to create an issue for each individual task. Further technical discussion about the task and the implementation details should be carried out in the issue tracker.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**Extending with new API**. Whenever you want to introduce a new API, please send an email to the mailing list along with the link to the issue. Consider good API name for the object or function, read the [API Design Principle](http://wiki.qt.io/API_Design_Principles) article. It may require few iterations to agree on the final API and hence it is important to engage all interested parties as early as possible.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 Ready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your proposed change, you need to have: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**an issue** (in the issue tracker) which describe your bug or feature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**a feature branch** in your git fork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your code change follows the style guide. To format your code, run `./tools/format-code.sh`.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Refer the Issue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commit message needs to link to the issue. This cross-reference is [very important](http://ariya.ofilabs.com/2012/01/small-scale-software-craftsmanship.html) for the following reasons.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the commit log is frozen and can not be changed. If it contains a mistake or outdated information, the log can not be amended. However, further updates can be still posted to the linked issue, which can be followed from the commit log itself.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Second, it provides a placeholder for code review and other feedback.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example of a bad commit log: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Fix Mountain Lion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above log is too short and useless in the long run. A better version (and note the issue link):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Better support for OS X Mountain Lion.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require('system').os.version should give "10.8 (Mountain Lion)".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https://github.com/ariya/phantomjs/issues/10688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Use Feature Branch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isolate your change, please avoid working on the master branch. Instead, work on a *feature branch* (often also known as *topic branch*). You can create a new branch (example here crash-fix) off the master branch by using: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-b crash-fix master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 to your favorite Git tutorial/book for further detailed help.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good practices for the feature branch: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Give it a meaningful name instead of, e.g. `prevent-zero-divide` instead of just `fix`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*granular* and *atomic* commits, e.g. do not mix a typo fix with some major refactoring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one branch for one specific issue. If you need to work on other unrelated issues, create another branch.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Review and Merge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your branch is ready, send the pull request.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it is not always the case, often it is necessary to improve parts of your code in the branch. This is the actual review process.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a check list for the review: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does not break the test suite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There is no typo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coding style follows the existing one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There is a reasonable amount of comment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license header is intact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examples are still working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