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Licensed to the Apache Software Foundation (ASF) under one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more contributor license agreements.  See the NOTICE file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distributed with this work for additional information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regarding copyright ownership.  The ASF licenses this file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you under the Apache License, Version 2.0 (the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"License"); you may not use this file except in compliance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the License.  You may obtain a copy of the License at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http://www.apache.org/licenses/LICENSE-2.0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required by applicable law or agreed to in writing,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software distributed under the License is distributed on 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"AS IS" BASIS, WITHOUT WARRANTIES OR CONDITIONS OF ANY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KIND, either express or implied.  See the License for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specific language governing permissions and limitations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under the License.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Apache Pulsar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Apache Pulsar and make it even better!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the [Contributing to Apache Pulsar](https://pulsar.apache.org/en/contributing/)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before starting to work on the project.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