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MMKV</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Welcome to [report Issues](https://github.com/Tencent/MMKV/issues) or [pull requests](https://github.com/Tencent/MMKV/pulls). It's recommended to read the following Contributing Guide first before contributing.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issues to track public bugs and feature requests.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Known Issues First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search the existing issues to see if any similar issue or feature request has already been filed. You should make sure your issue isn't redundant.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New Issues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open an issue, the more information the better. Such as detailed description, screenshot or video of your problem, logcat or code blocks for your crash.</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strongly welcome your pull request to make MMKV better.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 Management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three main branches here: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`master` branch.</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1. It is the latest (pre-)release branch. We use `master` for tags, with version number `1.1.0`, `1.2.0`, `1.3.0`...</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2. **Don't submit any PR on `master` branch.**</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`dev` branch.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1. It is our stable developing branch. After full testing, `dev` will be merged to `master` branch for the next release.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2. **You are recommended to submit bugfix or feature PR on `dev` branch.**</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`hotfix` branch.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1. It is the latest tag version for hot fix. If we accept your pull request, we may just tag with version number `1.1.1`, `1.2.3`.</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2. **Only submit urgent PR on `hotfix` branch for next specific release.**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Normal bugfix or feature request should be submitted to `dev` branch. After full testing, we will merge them to `master` branch for the next release.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some urgent bugfixes on a published version, but the `master` branch have already far away with the latest tag version, you can submit a PR on hotfix. And it will be cherry picked to `dev` branch if it is possible.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master</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        &lt;--- hotfix PR</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feature/bugfix PR</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Pull Requests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code team will monitor all pull request, we run some code check and test on it. After all tests passed, we will accecpt this PR. But it won't merge to `master` branch at once, which have some delay.</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submitting a pull request, please make sure the followings are done: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repo and create your branch from `master` or `hotfix`.</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Update code or documentation if you have changed APIs.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Add the copyright notice to the top of any new files you've added.</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Check your code lints and checkstyles.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Test and test again your code.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Now, you can submit your pull request on `dev` or `hotfix` branch.</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Style Guide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choose the `LLVM code style` for MMKV project, with the specialization that using 4 space width for indent, and using tab for ObjC indentation. To make things simple, we have already defined our code style inside [clang-format](./.clang-format).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just run `make format_code` on top directory to format all your changes before committing them.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Additionly, check out [Code Style](./Android/MMKV/checkstyle.xml) for Java and Android.</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contributing to MMKV, you agree that your contributions will be licensed</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under its [BSD LICENSE](./LICENSE.txt)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