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START doctoc generated TOC please keep comment here to allow auto update --&gt;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DON'T EDIT THIS SECTION, INSTEAD RE-RUN doctoc TO UPDATE --&gt;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Started](#getting-started)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Clone &amp; Install](#fork-clone--install)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Messages](#commit-messages)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[Commands](#commands)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[Workflow](#workflow)</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Component](#create-a-component)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[Using propTypes](#using-proptypes)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[Conformance Test](#conformance-test)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 A PR](#open-a-pr)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 out the API](#spec-out-the-api)</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[API](#api)</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[SUI HTML Classes](#sui-html-classes)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[API Patterns](#api-patterns)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[Building className](#building-classname)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 className](#testing-classname)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[SUI HTML Markup](#sui-html-markup)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[SUI Components vs Component Parts](#sui-components-vs-component-parts)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[React Components &amp; Sub Components](#react-components--sub-components)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[Component Part Props](#component-part-props)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[Testing](#testing)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[Coverage](#coverage)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[Common Tests](#common-tests)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[Usage](#usage)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[isConformant (required)](#isconformant-required)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[State](#state)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[AutoControlledComponent](#autocontrolledcomponent)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[Documentation](#documentation)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[Website](#website)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[Components](#components)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[Props](#props)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[Examples](#examples)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[Releasing](#releasing)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END doctoc generated TOC please keep comment here to allow auto update --&gt;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have at least [Node.js v6][11]:</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-v</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v6.2.1</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Clone &amp; Install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by [forking Semantic UI React][12] to your GitHub account.  Then clone your fork and install dependencies: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git@github.com:&lt;your-user&gt;/Semantic-UI-React.git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Semantic-UI-React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&gt;Note: we use `yarn` and advise you do too while contributing. Get it [here](https://yarnpkg.com/). You can use `npm install / npm ci` but we don't include a `package-lock.json` in the repository, so you may end up with slightly out of sync dependencies.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our repo as a git remote so you can pull/rebase your fork with our latest updates: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git@github.com:Semantic-Org/Semantic-UI-React.git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[Angular Git Commit Guidelines][8] format.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&gt;This list is not updated, you should run `yarn run` to see all scripts.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start                 // run doc site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ci                    // run all checks CI runs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 test once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test:watch            // test on file change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 build everything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build:dist            // build dist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build:docs            // build docs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build:docs-toc        // build toc for markdown files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deploy:docs           // deploy gh-pages doc site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                  // lint once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lint:fix              // lint and attempt to fix</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lint:watch            // lint on file change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Component](#create-a-component)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[Conformance Test](#conformance-test)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PR](#open-a-pr)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 out the API](#spec-out-the-api)</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Component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components in `src`.  The directory structure follows SUI naming conventions.  If you're updating a component, push a small change so you can open a PR early.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Stateless components should be written as a `function`: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Button(props)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Stateful components should be classes: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AutoControlledComponent as Component } from '../../lib'</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Dropdown extends Component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&gt;You probably need to extend our [`AutoControlledComponent`](#autocontrolledcomponent) to support both [controlled][2] and [uncontrolled][3] component patterns.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propTypes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component must have fully described `propTypes`.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React, { PropTypes } from 'react'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MyComponent(props)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&lt;div className={props.position}&gt;{props.children}&lt;/div&gt;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MyComponent.propTypes =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children: PropTypes.node,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position: PropTypes.oneOf(['left', 'right']),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Conformance Test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[common tests](#common-tests) below.  You should now add the [`isConformant()`](#isconformant-required) common test and get it to pass.  This will validate the `_meta` and help you get your component off the ground.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good time to open your PR.  The component has been created, but the API and internals are not yet coded.  We prefer to collaborate on these things to minimize rework.</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also help with getting early feedback and smaller faster iterations on your component.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 out the API</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the SUI documentation for the component. Spec out the component's proposed API. The spec should demonstrate how your component's API will support all the native SUI features. You can reference this [API proposal][7] for the Input.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we have solidified the component spec, it's time to write some code. The following sections cover everything you'll need to spec and build your awesome component.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primary areas of focus when designing a component API are: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[SUI HTML Classes](#sui-html-classes)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[SUI HTML Markup](#sui-html-markup)</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goal is to map these to a declarative component API.  We map HTML classes to component props.  We map markup to sub components (and sometimes props).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SUI HTML Classes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 component definitions (style and behavior) are defined by HTML classes.  These classes can be split into 4 groups: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Standalone &amp;mdash; `basic` `compact` `fluid`</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Pairs &amp;mdash; `left floated` `right floated`</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Mixed &amp;mdash; `corner` `top corner`, `padded` `very padded`</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Groups &amp;mdash; sizes: `tiny` `small` `big`, colors: `red` `green` `blue`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group has an API pattern and prop util for building up the `className` and a [Common test](#commont-tests).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Patterns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&lt;Segment basic /&gt;                     // standalone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&lt;Segment floated='left' /&gt;            // pairs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&lt;Segment padded /&gt;                    // mixed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&lt;Segment padded='very' /&gt;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&lt;Segment size='small' color='red' /&gt;  // groups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class="ui basic segment"&gt;&lt;/div&gt;</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class="ui left floated segment"&gt;&lt;/div&gt;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class="ui padded segment"&gt;&lt;/div&gt;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class="ui very padded segment"&gt;&lt;/div&gt;</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class="ui small red segment"&gt;&lt;/div&gt;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className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[`classNameBuilders`][4] to extract the prop values and build up the `className`.  Grouped classes like `color` and `size` simply use the prop value as the `className`.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cx from 'clsx'</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useKeyOnly, useValueAndKey, useKeyOrValueAndKey } from '../../lib'</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Segment({ size, color, basic, floated, padded })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classes = cx(</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'ui',</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size,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color,</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useKeyOnly(basic, 'basic'),</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useValueAndKey(floated, 'floated'),</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useKeyOrValueAndKey(padded, 'padded'),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'segment'</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&lt;div className={classes} /&gt;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className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[`commonTests`](#common-tests) to test the `className` build up for each prop.  These tests will run your component through all the possible usage permutations: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as common from 'test/specs/commonTests'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Segment from 'src/elements/Segment/Segment'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describe('Segment', () =&gt;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common.propValueOnlyToClassName(Segment, 'size')</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common.propValueOnlyToClassName(Segment, 'color')</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common.propKeyOnlyToClassName(Segment, 'basic')</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common.propKeyAndValueToClassName(Segment, 'floated')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common.propKeyOrValueAndKeyToClassName(Segment, 'padded')</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SUI HTML Markup</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SUI Components vs Component Parts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to first differentiate between *components* and *component parts* in SUI.  Per the [SUI Glossary][9] for `ui`:</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&gt;`ui` is a special class name used to distinguish parts of components from components.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&gt;For example, a list will receive the class `ui list` because it has a corresponding definition, however a list item, will receive just the class `item`.</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`ui header` *component* is not the same as a `header` *component part*.  They share the same name but do not support the same features.</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[`ui header`][5] accepts a size class.  The `ui modal` has a *component part* called `header`.  However, the size class is not valid on the `header` *component part*.  You size the `ui modal` *component* instead.</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 Component**</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class="ui small header"&gt;...&lt;/div&gt;</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**Modal Component (with header *component part*)**</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class="ui small modal"&gt;</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&lt;div class="header"&gt;...&lt;/div&gt;</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&lt;/div&gt;</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Components &amp; Sub Components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 level Semantic UI React components correspond to SUI *components*.  Stardust sub components correspond to SUI *component parts*.</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allows us to provide accurate `propTypes` validation.  It also separates concerns, isolating features and tests.</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sub components to design *component part* markup.</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&lt;List&gt;</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&lt;List.Item&gt;Apples&lt;/List.Item&gt;</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&lt;List.Item&gt;Oranges&lt;/List.Item&gt;</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&lt;List.Item&gt;Pears&lt;/List.Item&gt;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&lt;/List&gt;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the sub component as a separate component in the parent component's directory:</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ListItem()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 it to the parent via static properties:</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ListItem from './ListItem'</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List()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List.Item = ListItem</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ListItem from './ListItem'</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List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Item = ListItem</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Part Props</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it is convenient to use props to generate markup.  Example, the [Label][10] markup is minimal.  One configuration includes an image and detail:</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class="ui image label"&gt;</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src="veronika.jpg"&gt;</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Veronika</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&lt;div class="detail"&gt;Friend&lt;/div&gt;</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&lt;/a&gt;</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allow props to define these minimal *component parts*:</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```jsx</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&lt;Label</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image='veronika.jpg'</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detail='Friend'</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text='Veronica'</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props are used for component markup generation, children are not allowed in order to prevent conflicts.  See [this response][14] for more.</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[`src/factories`][13] for special methods to convert props values into ReactElements for this purpose.</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tests during development with `yarn test:watch` to re-run tests on file changes.</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Coverage</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must meet or exceed test coverage limits before they can be merged.</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time tests run, `/coverage` information is updated.  Open `coverage/lcov/index.html` to inspect test coverage.  This interactive report will reveal areas lacking test coverage.  You can then write tests for these areas and increase coverage.</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Tests</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common things to test for.  Because of this, we have [`test/specs/commonTests.js`][1].</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&gt;This list is not updated, check the [source][1] for current tests and inline documentation.</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common.isConformant()</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common.hasUIClassName()</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common.hasSubcomponents()</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common.isTabbable()</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common.rendersChildren()</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common.implementsIconProp()</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common.implementsImageProp()</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common.implementsTextAlignProp()</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common.implementsVerticalAlignProp()</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common.implementsWidthProp()</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common.propKeyOnlyToClassName()</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common.propValueOnlyToClassName()</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common.propKeyAndValueToClassName()</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common.propKeyOrValueAndKeyToClassName()</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Usage</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common test receives your component as its first argument.</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React from 'react'</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as common from 'test/specs/commonTests'</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Menu from 'src/collections/Menu/Menu'</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MenuItem from 'src/collections/Menu/MenuItem'</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describe('Menu', () =&gt;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common.isConformant(Menu)</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common.hasUIClassName(Menu)</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common.rendersChildren(Menu)</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common.hasSubcomponents(Menu, [MenuItem]) // some take additional arguments</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last argument to a common test is always `options`.  You can configure the test here.  Example, if your component requires certain props to render, you can pass in `requiredProps`:</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as common from 'test/specs/commonTests'</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Select from 'src/addons/Select/Select'</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describe('Select', () =&gt;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common.isConformant(Select,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requiredProps: {</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options: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isConformant (required)</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only required test.  It ensures a consistent baseline for the framework. It also helps you get your component off the ground.  You should add this test to new components right away.</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&gt;This list is not updated, check the [source][1] for the latest assertions.</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Component and filename are correct</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Events are properly handled</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Extra `props` are spread</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Base `className`s are applied</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Component is exported if public / hidden if private</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Strive to use stateless functional components when possible:</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MyComponent(props)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&lt;div {...props} /&gt;</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component requires event handlers, it is a stateful class component. Want to know [why][15]?</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MyComponent extends Component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handleClick = (e) =&gt;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console.log('Clicked my component!')</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render()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&lt;div onClick={this.handleClick} /&gt;</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AutoControlledComponent</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&gt;For now, you should reference Dropdown as an example implementation. You can also consult the comments in AutoControlledComponent.js for more background.</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[Website](#website)</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[Components](#components)</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[Props](#props)</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[Examples](#examples)</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docs are generated from docblock comments, `propTypes`, and hand written examples.</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Developing against the doc site is a good way to try your component as you build it. Run the doc site with:</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start</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docblock should appear above a component class or function to describe it:</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&lt;Select /&gt; is sugar for &lt;Dropdown selection /&gt;.</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Dropdown</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Select(props) {</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&lt;Dropdown {...props} selection /&gt;</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Props</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docblock should appear above each prop in `propTypes` to describe them:</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&gt;Limited props shown for brevity.</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Label.propTypes = {</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element type to render as (string or function). */</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PropTypes.elementType,</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label can reduce its complexity. */</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PropTypes.bool,</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Primary content. */</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children: PropTypes.node,</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Additional classes. */</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className: PropTypes.string,</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Color of the label. */</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color: PropTypes.oneOf(Label._meta.props.color),</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the label in one of the upper corners . */</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corner: PropTypes.oneOfType([</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PropTypes.bool,</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PropTypes.oneOf(['left', 'right']),</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an icon by icon className or pass an &lt;Icon /&gt; */</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icon: PropTypes.oneOfType([</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PropTypes.string,</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PropTypes.element,</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&gt;This section is lacking in instruction as the docs are set to be overhauled (PRs welcome!).</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Usage examples for a component live in `docs/src/examples`.  The examples follow the SUI doc site examples.</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Adding documentation for new components is a bit tedious.  The best way to do this (for now) is to copy an existing component's and update them.</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latest clean `master`:</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release:&lt;major|minor|patch&gt;</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:warning: `npm` must be used. At the time of writing`yarn` does not properly handle the credentials.</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Releasing will update the changelog which requires [github_changelog_generator][15].</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https://github.com/Semantic-Org/Semantic-UI-React/blob/master/test/specs/commonTests.js</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https://facebook.github.io/react/docs/forms.html#controlled-components</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https://facebook.github.io/react/docs/forms.html#uncontrolled-components</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https://github.com/Semantic-Org/Semantic-UI-React/blob/master/src/lib/classNameBuilders.js</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https://semantic-ui.com/elements/header</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https://semantic-ui.com/views/item</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https://github.com/Semantic-Org/Semantic-UI-React/pull/281#issuecomment-228663527</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https://github.com/angular/angular/blob/master/CONTRIBUTING.md#commit</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https://semantic-ui.com/introduction/glossary.html</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https://semantic-ui.com/elements/label.html</w:t>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https://nodejs.org/</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https://github.com/Semantic-Org/Semantic-UI-React#fork-destination-box</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https://github.com/Semantic-Org/Semantic-UI-React/blob/master/src/factories</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https://github.com/Semantic-Org/Semantic-UI-React/pull/335#issuecomment-238960895</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https://github.com/Semantic-Org/Semantic-UI-React/issues/607</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 https://yarnpkg.com/en/docs/getting-started</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