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ReDoc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Hi! We're really excited that you are interested in contributing to ReDoc. Before submitting your contribution though, please make sure to take a moment and read through the following guidelines.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 Reporting Guidelines](#issue-reporting-guidelines)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 Guidelines](#pull-request-guidelines)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[Development Setup](#development-setup)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[Project Structure](#project-structure)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Reporting Guidelines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filing a new issue, try to make sure your problem doesn’t already exist.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best way to get your bug fixed is to provide a reduced test case.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pull request, please make sure the following is done: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 and create your branch from master.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install` in the repository root.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you’ve fixed a bug or added code that should be tested, add tests!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 (`npm test`). Tip: `npm test -- --watch TestName` is helpful in development.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Format your code with prettier (`npm run prettier`).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[Node.js](http://nodejs.org) at `v12.0.0+`.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the repo, run: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# or npm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Commonly used NPM scripts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dev-server, watch and auto reload playground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start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start playground app in production environment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start:prod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runt tslint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try autofix tslint issues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 -- --fix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unit tests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unit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e2e tests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e2e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Make sure you have created bundle before running e2e test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E.g. run `npm run bundle` and wait for the finishing process.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 cypress UI to debug e2e test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cy:open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unit tests (includes linting and license checks)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prepare bundles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bundle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format the code using prettier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prettier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auto-generate changelog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changelog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other scripts available in the `scripts` section of the `package.json` file.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**`benchmark`**: contains basic perf benchmark. Not fully ready yet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**`demo`**: contains project demo with demo specs and HMR playground used in development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`demo/playground`: HMR Playground used in development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**`docs`**: contains extra docs (linked from README.md)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**`e2e`**: contains e2e tests. The e2e tests are written and run with [Cypress](https://www.cypress.io/).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**`src`**: contains the source code. The codebase is written in Typescript. CSS styles are managed with [Styled components](https://www.styled-components.com/). State is managed by [MobX](https://github.com/mobxjs/mobx)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**`src/common-elements`**: contains common Styled elements or components used in multiple places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**`src/components`**: contains main visual components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**`src/services`**: contains different services used by ReDoc including MobX stores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**`src/services/models`**: contains classes for OpenAPI entities (e.g. Response, Operations, etc)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**`src/types`**: contains extra typescript typings including OpenAPI doc typings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**`src/utils`**: utility functions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**`src/styled-components.ts`**: - reexports styled-components with proper typescript annotations using theme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**`src/theme.ts`**: - default theme (colors, fonts, etc) used by all the components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