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always looking for people to help make Radarr even better, there are a number of ways to contribute.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##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 guides, FAQ, the more information we have on the wiki the better.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##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readme for information on setting up your development environment.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 ###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adding a new, already requested feature, please comment on [Github Issues](https://github.com/Radarr/Radarr/issues "Github Issues") so work is not duplicated (If you want to add something not already on there, please talk to us first)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from Radarr's develop branch, don't merge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meaningful commits, or squash them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Feel free to make a pull request before work is complete, this will let us see where its at and make comments/suggest improvements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Reach out to us on the forums or on IRC if you have any questions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(unit/integration)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with *nix line endings for consistency (We checkout Windows and commit *nix)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feature/bug fix per pull request to keep things clean and easy to understand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4 spaces instead of tabs, this is the default for VS 2012 and WebStorm (to my knowledge)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Requesting ###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Only make pull requests to develop, never master, if you make a PR to master we'll comment on it and close 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You're probably going to get some comments or questions from us, they will be to ensure consistency and maintainability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We'll try to respond to pull requests as soon as possible, if its been a day or two, please reach out to us, we may have missed it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PR should come from its own [feature branch](http://martinfowler.com/bliki/FeatureBranch.html) not develop in your fork, it should have a meaningful branch name (what is being added/fixed)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new-feature (Good)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fix-bug (Good)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patch (Bad)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develop (Bad)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any of this, please let us know.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