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Everyone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some time to review our [code of conduct](CODE-OF-CONDUCT.md) to help guide your interactions with others on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open a new issue, please search for older ones that cover the same issue.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"me too" comments/issues are frowned upon.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a :+1: emoji reaction to the issue if you want to express interest in this.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`clang-format` version `3.8` to consistently format the code base. There is a helper script under `scripts/format.sh`.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format is automatically checked by the `mason-linux-release` job of a Travis CI build.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development time a local hook `.git/hooks/pre-push`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remote="$1"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[ x"$remote" = xorigin  ] ; then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[ $(git rev-parse --abbrev-ref HEAD) = master ] ; then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echo "Rejected push to $remote/master" ; exit 1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./scripts/format.sh &amp;&amp; ./scripts/error_on_dirty.sh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[ $? -ne 0 ] ; then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echo "Unstaged format changes" ; exit 1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check code format, modify a local repository and reject push due to unstaged formatting changes.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`pre-push` hook  rejects direct pushes to `origin/master`.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`scripts/format.sh` checks all local files that match `*.cpp` or `*.hpp` patterns.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changes that affect the API and/or increase the memory consumption need to be discussed first.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we don't include changes that would increase the memory consumption a lot if they are not generally usable (e.g. elevation data is a good example).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pull-request that changes the API needs to update the docs in `docs/http.md` and add an entry to `CHANGELOG.md`.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changes need to have a BREAKING prefix. See the [releasing documentation](docs/releasing.md) on how this affects the version.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Early feedback is also important.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see that a lot of the PR have tags like `[not ready]` or `[wip]`.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open PRs as soon as we are starting to work on something to make it visible to the rest of the team.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work is going in entirely the wrong direction, there is a good chance someone will pick up on this before it is too late.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encouraged to read PRs of other people and give feedback.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every significant code change we require a pull request review before it is merged.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modifies the API this need to be signed of by a team discussion.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you will need to find another member of the team with commit access and request a review of your pull request.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pull request is reviewed you can merge it! If you don't have commit access, ping someone that has commit access.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have commit access there are in general two accepted styles to merging: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branch is up to date with `master`. Run `git rebase master` to find out.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Once that is ensured you can either: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Click the nice green merge button (for a non-fast-forward merge)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Merge by hand using a fast-forward merge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merge you prefer is up to personal preference. In general it is recommended to use fast-forward merges because it creates a history that is sequential and easier to understand.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Maintainer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Doing a release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an in-depth guide around how to push out a release once it is ready [here](docs/releasing.md).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API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the API need to be discussed and signed off by the team. Breaking changes even more so than additive changes.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Milestones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pull request or an issue is applicable for the current or next milestone, depends on the target version number.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we use semantic versioning we restrict breaking changes to major releases.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 Release Candidate is released we usually don't change the API anymore if it is not critical.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Bigger code changes after a RC was released should also be avoided.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