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community contributions to the SVT-AV1 Encoder. Thank you for your time! By contributing to the project, you agree to the license and copyright terms in the OSI-approved BSD+Patent license and to the release of your contribution under these terms. See [LICENSE](LICENSE.md) for details.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[coding guidelines](STYLE.md)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Validate that your changes do not break a build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either locally or through travis-ci and github actions. Preferably all of them.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Perform smoke tests and ensure they pass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 a pull request for review to the maintainer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process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Authors should use a valid email account when committing.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clear and concise commits (1 commit per 1 feature or issue)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Authors are responsible for breaking down the PR into sensible commits (with proper commit messages)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Avoid using force push when addressing comments and review items.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Maintainers shall use 'rebase and merge' to make sure all commits can apply cleanly onto the master branch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Maintainers shall only use 'squash and merge' with the permission of the authors.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