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lot of effort has been put into `faker.js` to create a useful and handy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library. There are still a lot of things to be done, so all contributions are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If you can make `faker.js` better, please read the following contribution guide.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Important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make sure that you run both `gulp` and tests before making a PR.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`faker.js` relies on [commonJS](http://www.commonjs.org/) standard and supports both node.js and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browsers. Keep this in mind, when modifying and/or extending the sources.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Automation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project is being built by [gulp](http://gulpjs.com/) (see [gulpfile](build/gulpfile.js)), destination directory is [build/build](build/build)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documentation is auto-generated, based on [build/src](build/src) markdown sources. If you modify the main [Readme.md](Readme.md) file, the Pull Request will be rejected, since it will be overwritten by the upcoming `gulp` execution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tests are executing `mocha` against all js contents of [test](test) directory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Architecture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sources are located in the [lib](lib) directory. All fake data generators are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divided into namespaces (each namespace being a separate module). Most of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generators use the *definitions*, which are just plain JavaScript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objects/arrays/strings that are separate for each [locale](lib/locales).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