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this project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 process easy and effective for everyone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 the developers managing and developing this open source project. In return, they should reciprocate that respect in addressing your issue or assessing patches and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 is the preferred channel for [bug reports](#bugs), [features requests](#features) and [submitting pull requests](#pull-requests), but please respect the following restrictions: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(use [Stack Overflow](http://stackoverflow.com/questions/tagged/mahapps.metro) or [Gitter](https://gitter.im/MahApps/MahApps.Metro)).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derail or troll issues. Keep the discussion on topic and respect the opinions of others.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name="bugs"&gt;&lt;/a&gt;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Good bug reports are extremely helpful - **thank you**!</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 reported.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&amp;mdash; try to reproduce it using the latest `master` or development branch in the repository.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create an example or perhaps even a test.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version](#version) of the library which you are using.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your environment?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steps will reproduce the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OS experience the problem?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would you expect to be the outcome?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these details will help people to fix any potential bugs.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name="repro"&gt;&lt;/a&gt;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repro is most excellent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 include a working demo of the issue, you're 90% of the way there. This helps us greatly to see the problem and debug it much quicker. Without it, we need to understand how you are using it, which takes time.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name="version"&gt;&lt;/a&gt;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version?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the version of the library which you are using. This will help us to isolate the issue quicker.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Details are crucial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Pictures help to explain visual issues. A video or screencast helps to see animation issues. If these are relevant to your use cases, please include them.</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name="features"&gt;&lt;/a&gt;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vs Features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something that is wrong with a specific version of the application. A feature is a missing or new piece of functionality.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are happy to hear about requested features, new development is not a high-priority in the short-term.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name="pull-requests"&gt;&lt;/a&gt;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 help. They should remain focused in scope and avoid containing unrelated commits.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embarking on any significant pull request (e.g. implementing features, refactoring code, porting to a different language), otherwise you risk spending a lot of time working on something that the project's developers might not want to merge into the project.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adhere to the coding conventions used throughout a project (indentation, accurate comments, etc.) and any other requirements.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this process if you'd like your work considered for inclusion in the project: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[Fork](http://help.github.com/fork-a-repo/) the project, clone your fork, and configure the remotes: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https://github.com/&lt;your-username&gt;/&lt;repo-name&gt;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&lt;repo-name&gt;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https://github.com/&lt;upstream-owner&gt;/&lt;repo-name&gt;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&lt;dev-branch&gt;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&lt;dev-branch&gt;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 contain your feature, change, or fix:</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Please adhere to these [git commit message guidelines](http://tbaggery.com/2008/04/19/a-note-about-git-commit-messages.html)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your code is unlikely be merged into the main project. Use Git's [interactive rebase](https://help.github.com/articles/interactive-rebase) feature to tidy up your commits before making them public.</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development branch into your topic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&lt;dev-branch&gt;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 with a clear title and description.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submitting a patch, you agree to allow the project owner to license your work under the same license as that used by the project.</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text of this contributing is taken from this [issue-guidelines](https://github.com/necolas/issue-guidelines).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