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classNames. Issues, PRs and suggestions welcome :)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working on a PR, please consider the following: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Speed is a serious concern for this package as it is likely to be called a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significant number of times in any project that uses it. As such, new features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only be accepted if they improve (or at least do not negatively impact)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performance.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demonstrate performance differences please set up a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[JSPerf](http://jsperf.com) test and link to it from your issue / PR.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Tests must be added for any change or new feature before it will be accepted.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benchmark utilitiy is included so that changes may be tested against the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 published version. To run the benchmarks, `npm install` in the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`./benchmarks` directory then run `npm run benchmarks` in the package root.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aware though that local benchmarks are just a smoke-signal; they will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in the v8 version that your node/iojs uses, while classNames is _most_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often run across a wide variety of browsers and browser versions.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