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Avalonia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Before You Start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Drop into our [gitter chat room](https://gitter.im/AvaloniaUI/Avalonia) and let us know what you're thinking of doing. We might be able to give you guidance or let you know if someone else is already working on the feature.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codebase uses [.net core](https://github.com/dotnet/runtime/blob/master/docs/coding-guidelines/coding-style.md) coding style.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lines of code around 100 characters in length or less, though this is not a hard limit.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a few characters over then don't worry too much.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**DO NOT USE #REGIONS** full stop.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single pull request should be submitted for each change. If you're making more than one change,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submit separate pull requests for each change for easy review. Rebase your changes to make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sense, so a history that looks like: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class 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Feature A didn't set Foo when Bar was set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 spacing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class B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Sort using statements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be rebased to read: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class 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 class B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Again, this makes review much easier.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try not to submit pull requests that don't add new features (e.g. moving stuff around)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unless you see something that is obviously wrong or that could be written in a more terse or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idiomatic style. It takes time to review each pull request - time that I'd prefer to spend writing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features!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terseness to verbosity but don't try to be too clever.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two types of tests currently in the codebase; unit tests and render tests.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 should be contained in a class name that mirrors the class being tested with the suffix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-Tests, e.g.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Avalonia.Controls.UnitTests.Presenters.TextPresenterTests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Avalonia.Controls.UnitTests is the name of the project.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 methods should be named in a sentence style, separated by underscores, that describes in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English what the test is testing, e.g.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```csharp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Calling_Foo_Should_Increment_Bar()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Render tests should describe what the produced image is: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```csharp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Rectangle_2px_Stroke_Filled()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Code of Conduct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has adopted the code of conduct defined by the Contributor Covenant to clarify expected behavior in our community.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see the [Contributor Covenant Code of Conduct](https://dotnetfoundation.org/code-of-conduct)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