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75790C" w14:textId="47F3963F" w:rsidR="002A6DAA" w:rsidRDefault="00AF313D">
      <w:r>
        <w:t xml:space="preserve">Table S1. </w:t>
      </w:r>
      <w:proofErr w:type="spellStart"/>
      <w:r w:rsidR="00595443">
        <w:t>AgriDiv</w:t>
      </w:r>
      <w:proofErr w:type="spellEnd"/>
      <w:r w:rsidR="00595443">
        <w:t xml:space="preserve"> m</w:t>
      </w:r>
      <w:r>
        <w:t>etadata (column descriptions).</w:t>
      </w:r>
    </w:p>
    <w:tbl>
      <w:tblPr>
        <w:tblStyle w:val="TableGrid"/>
        <w:tblW w:w="9238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142"/>
        <w:gridCol w:w="924"/>
        <w:gridCol w:w="6172"/>
      </w:tblGrid>
      <w:tr w:rsidR="0018124D" w:rsidRPr="002A6DAA" w14:paraId="75DAFB1B" w14:textId="77777777" w:rsidTr="00AF313D">
        <w:tc>
          <w:tcPr>
            <w:tcW w:w="2142" w:type="dxa"/>
            <w:tcBorders>
              <w:top w:val="single" w:sz="4" w:space="0" w:color="auto"/>
              <w:bottom w:val="single" w:sz="4" w:space="0" w:color="auto"/>
            </w:tcBorders>
          </w:tcPr>
          <w:p w14:paraId="572BF404" w14:textId="6CB9B2D0" w:rsidR="0018124D" w:rsidRPr="002A6DAA" w:rsidRDefault="0018124D">
            <w:pPr>
              <w:rPr>
                <w:b/>
                <w:bCs/>
                <w:sz w:val="16"/>
                <w:szCs w:val="18"/>
              </w:rPr>
            </w:pPr>
            <w:r>
              <w:rPr>
                <w:b/>
                <w:bCs/>
                <w:sz w:val="16"/>
                <w:szCs w:val="18"/>
              </w:rPr>
              <w:t>Name</w:t>
            </w:r>
          </w:p>
        </w:tc>
        <w:tc>
          <w:tcPr>
            <w:tcW w:w="924" w:type="dxa"/>
            <w:tcBorders>
              <w:top w:val="single" w:sz="4" w:space="0" w:color="auto"/>
              <w:bottom w:val="single" w:sz="4" w:space="0" w:color="auto"/>
            </w:tcBorders>
          </w:tcPr>
          <w:p w14:paraId="4C3D186A" w14:textId="5063E201" w:rsidR="0018124D" w:rsidRPr="002A6DAA" w:rsidRDefault="0018124D">
            <w:pPr>
              <w:rPr>
                <w:b/>
                <w:bCs/>
                <w:sz w:val="16"/>
                <w:szCs w:val="18"/>
              </w:rPr>
            </w:pPr>
            <w:r>
              <w:rPr>
                <w:b/>
                <w:bCs/>
                <w:sz w:val="16"/>
                <w:szCs w:val="18"/>
              </w:rPr>
              <w:t>Data type</w:t>
            </w:r>
          </w:p>
        </w:tc>
        <w:tc>
          <w:tcPr>
            <w:tcW w:w="6172" w:type="dxa"/>
            <w:tcBorders>
              <w:top w:val="single" w:sz="4" w:space="0" w:color="auto"/>
              <w:bottom w:val="single" w:sz="4" w:space="0" w:color="auto"/>
            </w:tcBorders>
          </w:tcPr>
          <w:p w14:paraId="1A136A20" w14:textId="3EE2371A" w:rsidR="0018124D" w:rsidRPr="002A6DAA" w:rsidRDefault="0018124D">
            <w:pPr>
              <w:rPr>
                <w:b/>
                <w:bCs/>
                <w:sz w:val="16"/>
                <w:szCs w:val="18"/>
              </w:rPr>
            </w:pPr>
            <w:r>
              <w:rPr>
                <w:b/>
                <w:bCs/>
                <w:sz w:val="16"/>
                <w:szCs w:val="18"/>
              </w:rPr>
              <w:t>Description</w:t>
            </w:r>
          </w:p>
        </w:tc>
      </w:tr>
      <w:tr w:rsidR="0018124D" w:rsidRPr="002A6DAA" w14:paraId="7C8413B9" w14:textId="77777777" w:rsidTr="00AF313D">
        <w:tc>
          <w:tcPr>
            <w:tcW w:w="2142" w:type="dxa"/>
            <w:tcBorders>
              <w:top w:val="single" w:sz="4" w:space="0" w:color="auto"/>
            </w:tcBorders>
          </w:tcPr>
          <w:p w14:paraId="6CE01E76" w14:textId="6C6D5595" w:rsidR="0018124D" w:rsidRPr="002A6DAA" w:rsidRDefault="0018124D">
            <w:pPr>
              <w:rPr>
                <w:sz w:val="16"/>
                <w:szCs w:val="18"/>
              </w:rPr>
            </w:pPr>
            <w:proofErr w:type="spellStart"/>
            <w:r>
              <w:rPr>
                <w:sz w:val="16"/>
                <w:szCs w:val="18"/>
              </w:rPr>
              <w:t>Row_ID</w:t>
            </w:r>
            <w:proofErr w:type="spellEnd"/>
          </w:p>
        </w:tc>
        <w:tc>
          <w:tcPr>
            <w:tcW w:w="924" w:type="dxa"/>
            <w:tcBorders>
              <w:top w:val="single" w:sz="4" w:space="0" w:color="auto"/>
            </w:tcBorders>
          </w:tcPr>
          <w:p w14:paraId="6CFD852F" w14:textId="4C7BC179" w:rsidR="0018124D" w:rsidRPr="002A6DAA" w:rsidRDefault="0018124D">
            <w:pPr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Integer</w:t>
            </w:r>
          </w:p>
        </w:tc>
        <w:tc>
          <w:tcPr>
            <w:tcW w:w="6172" w:type="dxa"/>
            <w:tcBorders>
              <w:top w:val="single" w:sz="4" w:space="0" w:color="auto"/>
            </w:tcBorders>
          </w:tcPr>
          <w:p w14:paraId="601E1121" w14:textId="4D7C620B" w:rsidR="0018124D" w:rsidRPr="002A6DAA" w:rsidRDefault="0018124D">
            <w:pPr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 xml:space="preserve">Unique ID for </w:t>
            </w:r>
            <w:r w:rsidR="00037801">
              <w:rPr>
                <w:sz w:val="16"/>
                <w:szCs w:val="18"/>
              </w:rPr>
              <w:t xml:space="preserve">the </w:t>
            </w:r>
            <w:r>
              <w:rPr>
                <w:sz w:val="16"/>
                <w:szCs w:val="18"/>
              </w:rPr>
              <w:t>data measure</w:t>
            </w:r>
          </w:p>
        </w:tc>
      </w:tr>
      <w:tr w:rsidR="0018124D" w:rsidRPr="002A6DAA" w14:paraId="7B5A6EA5" w14:textId="77777777" w:rsidTr="00AF313D">
        <w:tc>
          <w:tcPr>
            <w:tcW w:w="2142" w:type="dxa"/>
          </w:tcPr>
          <w:p w14:paraId="71F5A042" w14:textId="1683DA5A" w:rsidR="0018124D" w:rsidRPr="002A6DAA" w:rsidRDefault="0018124D">
            <w:pPr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rid</w:t>
            </w:r>
          </w:p>
        </w:tc>
        <w:tc>
          <w:tcPr>
            <w:tcW w:w="924" w:type="dxa"/>
          </w:tcPr>
          <w:p w14:paraId="7711EE26" w14:textId="09CF76F1" w:rsidR="0018124D" w:rsidRPr="002A6DAA" w:rsidRDefault="0018124D">
            <w:pPr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Integer</w:t>
            </w:r>
          </w:p>
        </w:tc>
        <w:tc>
          <w:tcPr>
            <w:tcW w:w="6172" w:type="dxa"/>
          </w:tcPr>
          <w:p w14:paraId="7F870F14" w14:textId="4615FC1F" w:rsidR="0018124D" w:rsidRPr="002A6DAA" w:rsidRDefault="0018124D">
            <w:pPr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 xml:space="preserve">Unique ID for </w:t>
            </w:r>
            <w:r w:rsidR="00037801">
              <w:rPr>
                <w:sz w:val="16"/>
                <w:szCs w:val="18"/>
              </w:rPr>
              <w:t xml:space="preserve">the </w:t>
            </w:r>
            <w:r>
              <w:rPr>
                <w:sz w:val="16"/>
                <w:szCs w:val="18"/>
              </w:rPr>
              <w:t>data source</w:t>
            </w:r>
          </w:p>
        </w:tc>
      </w:tr>
      <w:tr w:rsidR="0018124D" w:rsidRPr="002A6DAA" w14:paraId="58A50A12" w14:textId="77777777" w:rsidTr="00AF313D">
        <w:tc>
          <w:tcPr>
            <w:tcW w:w="2142" w:type="dxa"/>
          </w:tcPr>
          <w:p w14:paraId="57539DDC" w14:textId="03E22C8B" w:rsidR="0018124D" w:rsidRPr="002A6DAA" w:rsidRDefault="0018124D">
            <w:pPr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Reference</w:t>
            </w:r>
          </w:p>
        </w:tc>
        <w:tc>
          <w:tcPr>
            <w:tcW w:w="924" w:type="dxa"/>
          </w:tcPr>
          <w:p w14:paraId="3DDBECBF" w14:textId="503D9408" w:rsidR="0018124D" w:rsidRPr="002A6DAA" w:rsidRDefault="0018124D">
            <w:pPr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Character</w:t>
            </w:r>
          </w:p>
        </w:tc>
        <w:tc>
          <w:tcPr>
            <w:tcW w:w="6172" w:type="dxa"/>
          </w:tcPr>
          <w:p w14:paraId="20758CBE" w14:textId="73843D07" w:rsidR="0018124D" w:rsidRPr="0018124D" w:rsidRDefault="0018124D">
            <w:pPr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 xml:space="preserve">Unique name of </w:t>
            </w:r>
            <w:r w:rsidR="00037801">
              <w:rPr>
                <w:sz w:val="16"/>
                <w:szCs w:val="18"/>
              </w:rPr>
              <w:t>the</w:t>
            </w:r>
            <w:r>
              <w:rPr>
                <w:sz w:val="16"/>
                <w:szCs w:val="18"/>
              </w:rPr>
              <w:t xml:space="preserve"> data source (</w:t>
            </w:r>
            <w:proofErr w:type="spellStart"/>
            <w:r>
              <w:rPr>
                <w:i/>
                <w:iCs/>
                <w:sz w:val="16"/>
                <w:szCs w:val="18"/>
              </w:rPr>
              <w:t>Author_Year_Journal</w:t>
            </w:r>
            <w:proofErr w:type="spellEnd"/>
            <w:r>
              <w:rPr>
                <w:sz w:val="16"/>
                <w:szCs w:val="18"/>
              </w:rPr>
              <w:t>)</w:t>
            </w:r>
          </w:p>
        </w:tc>
      </w:tr>
      <w:tr w:rsidR="0018124D" w:rsidRPr="002A6DAA" w14:paraId="57C6508A" w14:textId="77777777" w:rsidTr="00AF313D">
        <w:tc>
          <w:tcPr>
            <w:tcW w:w="2142" w:type="dxa"/>
          </w:tcPr>
          <w:p w14:paraId="4E804575" w14:textId="2187382A" w:rsidR="0018124D" w:rsidRPr="002A6DAA" w:rsidRDefault="0018124D">
            <w:pPr>
              <w:rPr>
                <w:sz w:val="16"/>
                <w:szCs w:val="18"/>
              </w:rPr>
            </w:pPr>
            <w:proofErr w:type="spellStart"/>
            <w:r>
              <w:rPr>
                <w:sz w:val="16"/>
                <w:szCs w:val="18"/>
              </w:rPr>
              <w:t>Reference_yr</w:t>
            </w:r>
            <w:proofErr w:type="spellEnd"/>
          </w:p>
        </w:tc>
        <w:tc>
          <w:tcPr>
            <w:tcW w:w="924" w:type="dxa"/>
          </w:tcPr>
          <w:p w14:paraId="29F56914" w14:textId="3372069C" w:rsidR="0018124D" w:rsidRPr="002A6DAA" w:rsidRDefault="0018124D">
            <w:pPr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Integer</w:t>
            </w:r>
          </w:p>
        </w:tc>
        <w:tc>
          <w:tcPr>
            <w:tcW w:w="6172" w:type="dxa"/>
          </w:tcPr>
          <w:p w14:paraId="40AD69F2" w14:textId="73F941DB" w:rsidR="0018124D" w:rsidRPr="002A6DAA" w:rsidRDefault="0018124D">
            <w:pPr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 xml:space="preserve">Year of publication of </w:t>
            </w:r>
            <w:r w:rsidR="00037801">
              <w:rPr>
                <w:sz w:val="16"/>
                <w:szCs w:val="18"/>
              </w:rPr>
              <w:t xml:space="preserve">the </w:t>
            </w:r>
            <w:r>
              <w:rPr>
                <w:sz w:val="16"/>
                <w:szCs w:val="18"/>
              </w:rPr>
              <w:t>data source</w:t>
            </w:r>
          </w:p>
        </w:tc>
      </w:tr>
      <w:tr w:rsidR="0018124D" w:rsidRPr="002A6DAA" w14:paraId="10E4DE3B" w14:textId="77777777" w:rsidTr="00AF313D">
        <w:tc>
          <w:tcPr>
            <w:tcW w:w="2142" w:type="dxa"/>
          </w:tcPr>
          <w:p w14:paraId="6E0C9FFD" w14:textId="7422D677" w:rsidR="0018124D" w:rsidRPr="002A6DAA" w:rsidRDefault="0018124D">
            <w:pPr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DOI</w:t>
            </w:r>
          </w:p>
        </w:tc>
        <w:tc>
          <w:tcPr>
            <w:tcW w:w="924" w:type="dxa"/>
          </w:tcPr>
          <w:p w14:paraId="75628F4A" w14:textId="04D2E4DB" w:rsidR="0018124D" w:rsidRPr="002A6DAA" w:rsidRDefault="0018124D">
            <w:pPr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Character</w:t>
            </w:r>
          </w:p>
        </w:tc>
        <w:tc>
          <w:tcPr>
            <w:tcW w:w="6172" w:type="dxa"/>
          </w:tcPr>
          <w:p w14:paraId="224A211B" w14:textId="4C1C15CD" w:rsidR="0018124D" w:rsidRPr="002A6DAA" w:rsidRDefault="0018124D">
            <w:pPr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 xml:space="preserve">Unique DOI for </w:t>
            </w:r>
            <w:r w:rsidR="00037801">
              <w:rPr>
                <w:sz w:val="16"/>
                <w:szCs w:val="18"/>
              </w:rPr>
              <w:t>the</w:t>
            </w:r>
            <w:r>
              <w:rPr>
                <w:sz w:val="16"/>
                <w:szCs w:val="18"/>
              </w:rPr>
              <w:t xml:space="preserve"> data source</w:t>
            </w:r>
          </w:p>
        </w:tc>
      </w:tr>
      <w:tr w:rsidR="0018124D" w:rsidRPr="002A6DAA" w14:paraId="1AF65C36" w14:textId="77777777" w:rsidTr="00AF313D">
        <w:tc>
          <w:tcPr>
            <w:tcW w:w="2142" w:type="dxa"/>
          </w:tcPr>
          <w:p w14:paraId="372E339C" w14:textId="7710E612" w:rsidR="0018124D" w:rsidRPr="002A6DAA" w:rsidRDefault="0018124D">
            <w:pPr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Latitude</w:t>
            </w:r>
          </w:p>
        </w:tc>
        <w:tc>
          <w:tcPr>
            <w:tcW w:w="924" w:type="dxa"/>
          </w:tcPr>
          <w:p w14:paraId="027EA7AA" w14:textId="30C83468" w:rsidR="0018124D" w:rsidRPr="002A6DAA" w:rsidRDefault="0018124D">
            <w:pPr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Float</w:t>
            </w:r>
          </w:p>
        </w:tc>
        <w:tc>
          <w:tcPr>
            <w:tcW w:w="6172" w:type="dxa"/>
          </w:tcPr>
          <w:p w14:paraId="33107F74" w14:textId="29805FD4" w:rsidR="0018124D" w:rsidRPr="002A6DAA" w:rsidRDefault="0018124D">
            <w:pPr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Latitude of the data measure (degrees)</w:t>
            </w:r>
          </w:p>
        </w:tc>
      </w:tr>
      <w:tr w:rsidR="0018124D" w:rsidRPr="002A6DAA" w14:paraId="14048BD7" w14:textId="77777777" w:rsidTr="00AF313D">
        <w:tc>
          <w:tcPr>
            <w:tcW w:w="2142" w:type="dxa"/>
          </w:tcPr>
          <w:p w14:paraId="783C39A3" w14:textId="40D2FD51" w:rsidR="0018124D" w:rsidRPr="002A6DAA" w:rsidRDefault="0018124D">
            <w:pPr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Longitude</w:t>
            </w:r>
          </w:p>
        </w:tc>
        <w:tc>
          <w:tcPr>
            <w:tcW w:w="924" w:type="dxa"/>
          </w:tcPr>
          <w:p w14:paraId="397C20FF" w14:textId="19D85DC0" w:rsidR="0018124D" w:rsidRPr="002A6DAA" w:rsidRDefault="0018124D">
            <w:pPr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Float</w:t>
            </w:r>
          </w:p>
        </w:tc>
        <w:tc>
          <w:tcPr>
            <w:tcW w:w="6172" w:type="dxa"/>
          </w:tcPr>
          <w:p w14:paraId="334FB5F7" w14:textId="6CE00E79" w:rsidR="0018124D" w:rsidRPr="002A6DAA" w:rsidRDefault="0018124D">
            <w:pPr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Longitude of the data measure (degrees)</w:t>
            </w:r>
          </w:p>
        </w:tc>
      </w:tr>
      <w:tr w:rsidR="0018124D" w:rsidRPr="002A6DAA" w14:paraId="0222FEDC" w14:textId="77777777" w:rsidTr="00AF313D">
        <w:tc>
          <w:tcPr>
            <w:tcW w:w="2142" w:type="dxa"/>
          </w:tcPr>
          <w:p w14:paraId="262CB553" w14:textId="43F5EDB2" w:rsidR="0018124D" w:rsidRDefault="0018124D">
            <w:pPr>
              <w:rPr>
                <w:sz w:val="16"/>
                <w:szCs w:val="18"/>
              </w:rPr>
            </w:pPr>
            <w:proofErr w:type="spellStart"/>
            <w:r>
              <w:rPr>
                <w:sz w:val="16"/>
                <w:szCs w:val="18"/>
              </w:rPr>
              <w:t>Latlong_source</w:t>
            </w:r>
            <w:proofErr w:type="spellEnd"/>
          </w:p>
        </w:tc>
        <w:tc>
          <w:tcPr>
            <w:tcW w:w="924" w:type="dxa"/>
          </w:tcPr>
          <w:p w14:paraId="1C34F7E3" w14:textId="42A4A82D" w:rsidR="0018124D" w:rsidRPr="002A6DAA" w:rsidRDefault="0018124D">
            <w:pPr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Character</w:t>
            </w:r>
          </w:p>
        </w:tc>
        <w:tc>
          <w:tcPr>
            <w:tcW w:w="6172" w:type="dxa"/>
          </w:tcPr>
          <w:p w14:paraId="75F63A2E" w14:textId="6C12D554" w:rsidR="0018124D" w:rsidRPr="00037801" w:rsidRDefault="0018124D">
            <w:pPr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Source of the longitude/latitude data (</w:t>
            </w:r>
            <w:r w:rsidR="00037801">
              <w:rPr>
                <w:sz w:val="16"/>
                <w:szCs w:val="18"/>
              </w:rPr>
              <w:t xml:space="preserve">from </w:t>
            </w:r>
            <w:r w:rsidR="00037801">
              <w:rPr>
                <w:i/>
                <w:iCs/>
                <w:sz w:val="16"/>
                <w:szCs w:val="18"/>
              </w:rPr>
              <w:t>Source</w:t>
            </w:r>
            <w:r w:rsidR="00037801">
              <w:rPr>
                <w:sz w:val="16"/>
                <w:szCs w:val="18"/>
              </w:rPr>
              <w:t xml:space="preserve"> or derived from </w:t>
            </w:r>
            <w:r w:rsidR="00037801">
              <w:rPr>
                <w:i/>
                <w:iCs/>
                <w:sz w:val="16"/>
                <w:szCs w:val="18"/>
              </w:rPr>
              <w:t>Google</w:t>
            </w:r>
            <w:r w:rsidR="00037801">
              <w:rPr>
                <w:sz w:val="16"/>
                <w:szCs w:val="18"/>
              </w:rPr>
              <w:t xml:space="preserve"> maps)</w:t>
            </w:r>
          </w:p>
        </w:tc>
      </w:tr>
      <w:tr w:rsidR="0018124D" w:rsidRPr="002A6DAA" w14:paraId="7840C853" w14:textId="77777777" w:rsidTr="00AF313D">
        <w:tc>
          <w:tcPr>
            <w:tcW w:w="2142" w:type="dxa"/>
          </w:tcPr>
          <w:p w14:paraId="0183EB9A" w14:textId="72392F48" w:rsidR="0018124D" w:rsidRDefault="0018124D">
            <w:pPr>
              <w:rPr>
                <w:sz w:val="16"/>
                <w:szCs w:val="18"/>
              </w:rPr>
            </w:pPr>
            <w:proofErr w:type="spellStart"/>
            <w:r>
              <w:rPr>
                <w:sz w:val="16"/>
                <w:szCs w:val="18"/>
              </w:rPr>
              <w:t>Source_ID</w:t>
            </w:r>
            <w:proofErr w:type="spellEnd"/>
          </w:p>
        </w:tc>
        <w:tc>
          <w:tcPr>
            <w:tcW w:w="924" w:type="dxa"/>
          </w:tcPr>
          <w:p w14:paraId="3CF22692" w14:textId="1E01EF4F" w:rsidR="0018124D" w:rsidRPr="002A6DAA" w:rsidRDefault="0018124D">
            <w:pPr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Integer</w:t>
            </w:r>
          </w:p>
        </w:tc>
        <w:tc>
          <w:tcPr>
            <w:tcW w:w="6172" w:type="dxa"/>
          </w:tcPr>
          <w:p w14:paraId="197352EB" w14:textId="43C2CAEB" w:rsidR="0018124D" w:rsidRPr="002A6DAA" w:rsidRDefault="00037801">
            <w:pPr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Unique ID for the data source</w:t>
            </w:r>
          </w:p>
        </w:tc>
      </w:tr>
      <w:tr w:rsidR="0018124D" w:rsidRPr="002A6DAA" w14:paraId="0B8B3FD5" w14:textId="77777777" w:rsidTr="00AF313D">
        <w:tc>
          <w:tcPr>
            <w:tcW w:w="2142" w:type="dxa"/>
          </w:tcPr>
          <w:p w14:paraId="490551FB" w14:textId="6E3645EC" w:rsidR="0018124D" w:rsidRDefault="0018124D">
            <w:pPr>
              <w:rPr>
                <w:sz w:val="16"/>
                <w:szCs w:val="18"/>
              </w:rPr>
            </w:pPr>
            <w:proofErr w:type="spellStart"/>
            <w:r>
              <w:rPr>
                <w:sz w:val="16"/>
                <w:szCs w:val="18"/>
              </w:rPr>
              <w:t>Study_ID</w:t>
            </w:r>
            <w:proofErr w:type="spellEnd"/>
          </w:p>
        </w:tc>
        <w:tc>
          <w:tcPr>
            <w:tcW w:w="924" w:type="dxa"/>
          </w:tcPr>
          <w:p w14:paraId="6C26D855" w14:textId="19A1E482" w:rsidR="0018124D" w:rsidRPr="002A6DAA" w:rsidRDefault="0018124D">
            <w:pPr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Integer</w:t>
            </w:r>
          </w:p>
        </w:tc>
        <w:tc>
          <w:tcPr>
            <w:tcW w:w="6172" w:type="dxa"/>
          </w:tcPr>
          <w:p w14:paraId="02477CCC" w14:textId="2B38154E" w:rsidR="0018124D" w:rsidRPr="002A6DAA" w:rsidRDefault="00037801">
            <w:pPr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Unique ID for the study within the source</w:t>
            </w:r>
          </w:p>
        </w:tc>
      </w:tr>
      <w:tr w:rsidR="0018124D" w:rsidRPr="002A6DAA" w14:paraId="4EC99307" w14:textId="77777777" w:rsidTr="00AF313D">
        <w:tc>
          <w:tcPr>
            <w:tcW w:w="2142" w:type="dxa"/>
          </w:tcPr>
          <w:p w14:paraId="49923A52" w14:textId="16528EF5" w:rsidR="0018124D" w:rsidRDefault="0018124D">
            <w:pPr>
              <w:rPr>
                <w:sz w:val="16"/>
                <w:szCs w:val="18"/>
              </w:rPr>
            </w:pPr>
            <w:proofErr w:type="spellStart"/>
            <w:r>
              <w:rPr>
                <w:sz w:val="16"/>
                <w:szCs w:val="18"/>
              </w:rPr>
              <w:t>Site_ID</w:t>
            </w:r>
            <w:proofErr w:type="spellEnd"/>
          </w:p>
        </w:tc>
        <w:tc>
          <w:tcPr>
            <w:tcW w:w="924" w:type="dxa"/>
          </w:tcPr>
          <w:p w14:paraId="09D442AB" w14:textId="620C6FFF" w:rsidR="0018124D" w:rsidRPr="002A6DAA" w:rsidRDefault="0018124D">
            <w:pPr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Integer</w:t>
            </w:r>
          </w:p>
        </w:tc>
        <w:tc>
          <w:tcPr>
            <w:tcW w:w="6172" w:type="dxa"/>
          </w:tcPr>
          <w:p w14:paraId="55057E42" w14:textId="3CE5476C" w:rsidR="0018124D" w:rsidRPr="002A6DAA" w:rsidRDefault="00037801">
            <w:pPr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Unique ID for the site within the study and source</w:t>
            </w:r>
          </w:p>
        </w:tc>
      </w:tr>
      <w:tr w:rsidR="0018124D" w:rsidRPr="002A6DAA" w14:paraId="4BCDEE3C" w14:textId="77777777" w:rsidTr="00AF313D">
        <w:tc>
          <w:tcPr>
            <w:tcW w:w="2142" w:type="dxa"/>
          </w:tcPr>
          <w:p w14:paraId="5CDD8780" w14:textId="677E45CB" w:rsidR="0018124D" w:rsidRDefault="0018124D">
            <w:pPr>
              <w:rPr>
                <w:sz w:val="16"/>
                <w:szCs w:val="18"/>
              </w:rPr>
            </w:pPr>
            <w:proofErr w:type="spellStart"/>
            <w:r>
              <w:rPr>
                <w:sz w:val="16"/>
                <w:szCs w:val="18"/>
              </w:rPr>
              <w:t>Diversity_metric_ID</w:t>
            </w:r>
            <w:proofErr w:type="spellEnd"/>
          </w:p>
        </w:tc>
        <w:tc>
          <w:tcPr>
            <w:tcW w:w="924" w:type="dxa"/>
          </w:tcPr>
          <w:p w14:paraId="39A41703" w14:textId="31AEDDCA" w:rsidR="0018124D" w:rsidRPr="002A6DAA" w:rsidRDefault="0018124D">
            <w:pPr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Integer</w:t>
            </w:r>
          </w:p>
        </w:tc>
        <w:tc>
          <w:tcPr>
            <w:tcW w:w="6172" w:type="dxa"/>
          </w:tcPr>
          <w:p w14:paraId="76523BD2" w14:textId="073EC951" w:rsidR="0018124D" w:rsidRPr="00037801" w:rsidRDefault="00037801">
            <w:pPr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 xml:space="preserve">Unique ID for the biodiversity metric type (species </w:t>
            </w:r>
            <w:r>
              <w:rPr>
                <w:i/>
                <w:iCs/>
                <w:sz w:val="16"/>
                <w:szCs w:val="18"/>
              </w:rPr>
              <w:t>Abundance</w:t>
            </w:r>
            <w:r>
              <w:rPr>
                <w:sz w:val="16"/>
                <w:szCs w:val="18"/>
              </w:rPr>
              <w:t xml:space="preserve"> or </w:t>
            </w:r>
            <w:r>
              <w:rPr>
                <w:i/>
                <w:iCs/>
                <w:sz w:val="16"/>
                <w:szCs w:val="18"/>
              </w:rPr>
              <w:t>Richness</w:t>
            </w:r>
            <w:r>
              <w:rPr>
                <w:sz w:val="16"/>
                <w:szCs w:val="18"/>
              </w:rPr>
              <w:t>)</w:t>
            </w:r>
          </w:p>
        </w:tc>
      </w:tr>
      <w:tr w:rsidR="0018124D" w:rsidRPr="002A6DAA" w14:paraId="52E9A485" w14:textId="77777777" w:rsidTr="00AF313D">
        <w:tc>
          <w:tcPr>
            <w:tcW w:w="2142" w:type="dxa"/>
          </w:tcPr>
          <w:p w14:paraId="113429C1" w14:textId="0F03518C" w:rsidR="0018124D" w:rsidRDefault="0018124D">
            <w:pPr>
              <w:rPr>
                <w:sz w:val="16"/>
                <w:szCs w:val="18"/>
              </w:rPr>
            </w:pPr>
            <w:proofErr w:type="spellStart"/>
            <w:r>
              <w:rPr>
                <w:sz w:val="16"/>
                <w:szCs w:val="18"/>
              </w:rPr>
              <w:t>Taxon_ID</w:t>
            </w:r>
            <w:proofErr w:type="spellEnd"/>
          </w:p>
        </w:tc>
        <w:tc>
          <w:tcPr>
            <w:tcW w:w="924" w:type="dxa"/>
          </w:tcPr>
          <w:p w14:paraId="1932941A" w14:textId="36839CB4" w:rsidR="0018124D" w:rsidRPr="002A6DAA" w:rsidRDefault="0018124D">
            <w:pPr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Integer</w:t>
            </w:r>
          </w:p>
        </w:tc>
        <w:tc>
          <w:tcPr>
            <w:tcW w:w="6172" w:type="dxa"/>
          </w:tcPr>
          <w:p w14:paraId="74FAC1CC" w14:textId="0E666D77" w:rsidR="0018124D" w:rsidRPr="002A6DAA" w:rsidRDefault="00037801">
            <w:pPr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Unique ID for the taxon within the site, study, source, and biodiversity metric type</w:t>
            </w:r>
          </w:p>
        </w:tc>
      </w:tr>
      <w:tr w:rsidR="0018124D" w:rsidRPr="002A6DAA" w14:paraId="2EEC6C70" w14:textId="77777777" w:rsidTr="00AF313D">
        <w:tc>
          <w:tcPr>
            <w:tcW w:w="2142" w:type="dxa"/>
          </w:tcPr>
          <w:p w14:paraId="01ED36EA" w14:textId="7FFF6EFF" w:rsidR="0018124D" w:rsidRDefault="0018124D">
            <w:pPr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SS_ID</w:t>
            </w:r>
          </w:p>
        </w:tc>
        <w:tc>
          <w:tcPr>
            <w:tcW w:w="924" w:type="dxa"/>
          </w:tcPr>
          <w:p w14:paraId="046053BA" w14:textId="68154394" w:rsidR="0018124D" w:rsidRPr="002A6DAA" w:rsidRDefault="0018124D">
            <w:pPr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Character</w:t>
            </w:r>
          </w:p>
        </w:tc>
        <w:tc>
          <w:tcPr>
            <w:tcW w:w="6172" w:type="dxa"/>
          </w:tcPr>
          <w:p w14:paraId="788C06C3" w14:textId="1D6ED590" w:rsidR="0018124D" w:rsidRPr="002A6DAA" w:rsidRDefault="00037801">
            <w:pPr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Concatenation of the Source and Study IDs</w:t>
            </w:r>
          </w:p>
        </w:tc>
      </w:tr>
      <w:tr w:rsidR="0018124D" w:rsidRPr="002A6DAA" w14:paraId="4BA29513" w14:textId="77777777" w:rsidTr="00AF313D">
        <w:tc>
          <w:tcPr>
            <w:tcW w:w="2142" w:type="dxa"/>
          </w:tcPr>
          <w:p w14:paraId="21C116D3" w14:textId="3317E1CE" w:rsidR="0018124D" w:rsidRDefault="0018124D">
            <w:pPr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SSM_ID</w:t>
            </w:r>
          </w:p>
        </w:tc>
        <w:tc>
          <w:tcPr>
            <w:tcW w:w="924" w:type="dxa"/>
          </w:tcPr>
          <w:p w14:paraId="0795565A" w14:textId="54CF2FFE" w:rsidR="0018124D" w:rsidRPr="002A6DAA" w:rsidRDefault="0018124D">
            <w:pPr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Character</w:t>
            </w:r>
          </w:p>
        </w:tc>
        <w:tc>
          <w:tcPr>
            <w:tcW w:w="6172" w:type="dxa"/>
          </w:tcPr>
          <w:p w14:paraId="34AC28B6" w14:textId="140EF8E3" w:rsidR="0018124D" w:rsidRPr="002A6DAA" w:rsidRDefault="00037801">
            <w:pPr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Concatenation of the Source, Study, and biodiversity metric type IDs</w:t>
            </w:r>
          </w:p>
        </w:tc>
      </w:tr>
      <w:tr w:rsidR="0018124D" w:rsidRPr="002A6DAA" w14:paraId="0E73F165" w14:textId="77777777" w:rsidTr="00AF313D">
        <w:tc>
          <w:tcPr>
            <w:tcW w:w="2142" w:type="dxa"/>
          </w:tcPr>
          <w:p w14:paraId="6F258265" w14:textId="61D8F45D" w:rsidR="0018124D" w:rsidRDefault="0018124D">
            <w:pPr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SSMT_ID</w:t>
            </w:r>
          </w:p>
        </w:tc>
        <w:tc>
          <w:tcPr>
            <w:tcW w:w="924" w:type="dxa"/>
          </w:tcPr>
          <w:p w14:paraId="0D085840" w14:textId="3C1A313D" w:rsidR="0018124D" w:rsidRPr="002A6DAA" w:rsidRDefault="0018124D">
            <w:pPr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Character</w:t>
            </w:r>
          </w:p>
        </w:tc>
        <w:tc>
          <w:tcPr>
            <w:tcW w:w="6172" w:type="dxa"/>
          </w:tcPr>
          <w:p w14:paraId="50CAC853" w14:textId="2D2F4D35" w:rsidR="0018124D" w:rsidRPr="002A6DAA" w:rsidRDefault="00037801">
            <w:pPr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Concatenation of the Source, Study, biodiversity metric type, and taxon IDs</w:t>
            </w:r>
          </w:p>
        </w:tc>
      </w:tr>
      <w:tr w:rsidR="0018124D" w:rsidRPr="002A6DAA" w14:paraId="71E31177" w14:textId="77777777" w:rsidTr="00AF313D">
        <w:tc>
          <w:tcPr>
            <w:tcW w:w="2142" w:type="dxa"/>
          </w:tcPr>
          <w:p w14:paraId="19DB6DFB" w14:textId="4123D90F" w:rsidR="0018124D" w:rsidRDefault="0018124D">
            <w:pPr>
              <w:rPr>
                <w:sz w:val="16"/>
                <w:szCs w:val="18"/>
              </w:rPr>
            </w:pPr>
            <w:proofErr w:type="spellStart"/>
            <w:r>
              <w:rPr>
                <w:sz w:val="16"/>
                <w:szCs w:val="18"/>
              </w:rPr>
              <w:t>Land_use</w:t>
            </w:r>
            <w:proofErr w:type="spellEnd"/>
          </w:p>
        </w:tc>
        <w:tc>
          <w:tcPr>
            <w:tcW w:w="924" w:type="dxa"/>
          </w:tcPr>
          <w:p w14:paraId="1216E8C3" w14:textId="2CE9482C" w:rsidR="0018124D" w:rsidRPr="002A6DAA" w:rsidRDefault="0018124D">
            <w:pPr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Character</w:t>
            </w:r>
          </w:p>
        </w:tc>
        <w:tc>
          <w:tcPr>
            <w:tcW w:w="6172" w:type="dxa"/>
          </w:tcPr>
          <w:p w14:paraId="6B1DD0E0" w14:textId="36146D75" w:rsidR="0018124D" w:rsidRPr="00037801" w:rsidRDefault="00037801">
            <w:pPr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Land use type of the site (</w:t>
            </w:r>
            <w:proofErr w:type="spellStart"/>
            <w:r>
              <w:rPr>
                <w:i/>
                <w:iCs/>
                <w:sz w:val="16"/>
                <w:szCs w:val="18"/>
              </w:rPr>
              <w:t>Primary_vegetation</w:t>
            </w:r>
            <w:proofErr w:type="spellEnd"/>
            <w:r>
              <w:rPr>
                <w:sz w:val="16"/>
                <w:szCs w:val="18"/>
              </w:rPr>
              <w:t xml:space="preserve">, </w:t>
            </w:r>
            <w:r>
              <w:rPr>
                <w:i/>
                <w:iCs/>
                <w:sz w:val="16"/>
                <w:szCs w:val="18"/>
              </w:rPr>
              <w:t>Cropland</w:t>
            </w:r>
            <w:r>
              <w:rPr>
                <w:sz w:val="16"/>
                <w:szCs w:val="18"/>
              </w:rPr>
              <w:t xml:space="preserve">, </w:t>
            </w:r>
            <w:proofErr w:type="spellStart"/>
            <w:r>
              <w:rPr>
                <w:i/>
                <w:iCs/>
                <w:sz w:val="16"/>
                <w:szCs w:val="18"/>
              </w:rPr>
              <w:t>Forest_plantation</w:t>
            </w:r>
            <w:proofErr w:type="spellEnd"/>
            <w:r>
              <w:rPr>
                <w:sz w:val="16"/>
                <w:szCs w:val="18"/>
              </w:rPr>
              <w:t xml:space="preserve">, </w:t>
            </w:r>
            <w:r>
              <w:rPr>
                <w:i/>
                <w:iCs/>
                <w:sz w:val="16"/>
                <w:szCs w:val="18"/>
              </w:rPr>
              <w:t>Pasture</w:t>
            </w:r>
            <w:r>
              <w:rPr>
                <w:sz w:val="16"/>
                <w:szCs w:val="18"/>
              </w:rPr>
              <w:t>)</w:t>
            </w:r>
          </w:p>
        </w:tc>
      </w:tr>
      <w:tr w:rsidR="00771882" w:rsidRPr="002A6DAA" w14:paraId="223DDF55" w14:textId="77777777" w:rsidTr="00AF313D">
        <w:tc>
          <w:tcPr>
            <w:tcW w:w="2142" w:type="dxa"/>
          </w:tcPr>
          <w:p w14:paraId="774D79E9" w14:textId="5DC4632A" w:rsidR="00771882" w:rsidRDefault="00771882">
            <w:pPr>
              <w:rPr>
                <w:sz w:val="16"/>
                <w:szCs w:val="18"/>
              </w:rPr>
            </w:pPr>
            <w:proofErr w:type="spellStart"/>
            <w:r>
              <w:rPr>
                <w:sz w:val="16"/>
                <w:szCs w:val="18"/>
              </w:rPr>
              <w:t>Natural_vegetation_type</w:t>
            </w:r>
            <w:proofErr w:type="spellEnd"/>
          </w:p>
        </w:tc>
        <w:tc>
          <w:tcPr>
            <w:tcW w:w="924" w:type="dxa"/>
          </w:tcPr>
          <w:p w14:paraId="724AC88B" w14:textId="5BC2526C" w:rsidR="00771882" w:rsidRDefault="00771882">
            <w:pPr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Character</w:t>
            </w:r>
          </w:p>
        </w:tc>
        <w:tc>
          <w:tcPr>
            <w:tcW w:w="6172" w:type="dxa"/>
          </w:tcPr>
          <w:p w14:paraId="39FC61BA" w14:textId="2BDFDA33" w:rsidR="00771882" w:rsidRPr="00771882" w:rsidRDefault="00771882">
            <w:pPr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Vegetation type of the natural reference site (</w:t>
            </w:r>
            <w:r>
              <w:rPr>
                <w:i/>
                <w:iCs/>
                <w:sz w:val="16"/>
                <w:szCs w:val="18"/>
              </w:rPr>
              <w:t>Forest</w:t>
            </w:r>
            <w:r>
              <w:rPr>
                <w:sz w:val="16"/>
                <w:szCs w:val="18"/>
              </w:rPr>
              <w:t xml:space="preserve">, </w:t>
            </w:r>
            <w:r>
              <w:rPr>
                <w:i/>
                <w:iCs/>
                <w:sz w:val="16"/>
                <w:szCs w:val="18"/>
              </w:rPr>
              <w:t>Grassland</w:t>
            </w:r>
            <w:r>
              <w:rPr>
                <w:sz w:val="16"/>
                <w:szCs w:val="18"/>
              </w:rPr>
              <w:t xml:space="preserve">, </w:t>
            </w:r>
            <w:r>
              <w:rPr>
                <w:i/>
                <w:iCs/>
                <w:sz w:val="16"/>
                <w:szCs w:val="18"/>
              </w:rPr>
              <w:t>Mosaic</w:t>
            </w:r>
            <w:r>
              <w:rPr>
                <w:sz w:val="16"/>
                <w:szCs w:val="18"/>
              </w:rPr>
              <w:t>)</w:t>
            </w:r>
          </w:p>
        </w:tc>
      </w:tr>
      <w:tr w:rsidR="0018124D" w:rsidRPr="002A6DAA" w14:paraId="67C88CA6" w14:textId="77777777" w:rsidTr="00AF313D">
        <w:tc>
          <w:tcPr>
            <w:tcW w:w="2142" w:type="dxa"/>
          </w:tcPr>
          <w:p w14:paraId="354CDA57" w14:textId="2A3CB693" w:rsidR="0018124D" w:rsidRDefault="0018124D">
            <w:pPr>
              <w:rPr>
                <w:sz w:val="16"/>
                <w:szCs w:val="18"/>
              </w:rPr>
            </w:pPr>
            <w:proofErr w:type="spellStart"/>
            <w:r>
              <w:rPr>
                <w:sz w:val="16"/>
                <w:szCs w:val="18"/>
              </w:rPr>
              <w:t>Natural_elements</w:t>
            </w:r>
            <w:proofErr w:type="spellEnd"/>
          </w:p>
        </w:tc>
        <w:tc>
          <w:tcPr>
            <w:tcW w:w="924" w:type="dxa"/>
          </w:tcPr>
          <w:p w14:paraId="606105DC" w14:textId="51726D7B" w:rsidR="0018124D" w:rsidRPr="002A6DAA" w:rsidRDefault="0018124D">
            <w:pPr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Character</w:t>
            </w:r>
          </w:p>
        </w:tc>
        <w:tc>
          <w:tcPr>
            <w:tcW w:w="6172" w:type="dxa"/>
          </w:tcPr>
          <w:p w14:paraId="4FBB8420" w14:textId="575F6B11" w:rsidR="0018124D" w:rsidRPr="00037801" w:rsidRDefault="00037801">
            <w:pPr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Characteristic of the land use site (</w:t>
            </w:r>
            <w:r>
              <w:rPr>
                <w:i/>
                <w:iCs/>
                <w:sz w:val="16"/>
                <w:szCs w:val="18"/>
              </w:rPr>
              <w:t>In/</w:t>
            </w:r>
            <w:proofErr w:type="spellStart"/>
            <w:r>
              <w:rPr>
                <w:i/>
                <w:iCs/>
                <w:sz w:val="16"/>
                <w:szCs w:val="18"/>
              </w:rPr>
              <w:t>Exclusion_natural_elements</w:t>
            </w:r>
            <w:proofErr w:type="spellEnd"/>
            <w:r>
              <w:rPr>
                <w:sz w:val="16"/>
                <w:szCs w:val="18"/>
              </w:rPr>
              <w:t>)</w:t>
            </w:r>
          </w:p>
        </w:tc>
      </w:tr>
      <w:tr w:rsidR="00037801" w:rsidRPr="002A6DAA" w14:paraId="0F482A6C" w14:textId="77777777" w:rsidTr="00AF313D">
        <w:tc>
          <w:tcPr>
            <w:tcW w:w="2142" w:type="dxa"/>
          </w:tcPr>
          <w:p w14:paraId="6C58BB2B" w14:textId="48769E2A" w:rsidR="00037801" w:rsidRDefault="00037801" w:rsidP="00037801">
            <w:pPr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Diversification</w:t>
            </w:r>
          </w:p>
        </w:tc>
        <w:tc>
          <w:tcPr>
            <w:tcW w:w="924" w:type="dxa"/>
          </w:tcPr>
          <w:p w14:paraId="23115A75" w14:textId="01249C91" w:rsidR="00037801" w:rsidRPr="002A6DAA" w:rsidRDefault="00037801" w:rsidP="00037801">
            <w:pPr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Character</w:t>
            </w:r>
          </w:p>
        </w:tc>
        <w:tc>
          <w:tcPr>
            <w:tcW w:w="6172" w:type="dxa"/>
          </w:tcPr>
          <w:p w14:paraId="7206F093" w14:textId="410D7BEC" w:rsidR="00037801" w:rsidRPr="002A6DAA" w:rsidRDefault="00037801" w:rsidP="00037801">
            <w:pPr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Characteristic of the land use site (</w:t>
            </w:r>
            <w:r>
              <w:rPr>
                <w:i/>
                <w:iCs/>
                <w:sz w:val="16"/>
                <w:szCs w:val="18"/>
              </w:rPr>
              <w:t>No/</w:t>
            </w:r>
            <w:proofErr w:type="spellStart"/>
            <w:r>
              <w:rPr>
                <w:i/>
                <w:iCs/>
                <w:sz w:val="16"/>
                <w:szCs w:val="18"/>
              </w:rPr>
              <w:t>Crop_diversification</w:t>
            </w:r>
            <w:proofErr w:type="spellEnd"/>
            <w:r>
              <w:rPr>
                <w:sz w:val="16"/>
                <w:szCs w:val="18"/>
              </w:rPr>
              <w:t>)</w:t>
            </w:r>
          </w:p>
        </w:tc>
      </w:tr>
      <w:tr w:rsidR="00037801" w:rsidRPr="002A6DAA" w14:paraId="12E616DA" w14:textId="77777777" w:rsidTr="00AF313D">
        <w:tc>
          <w:tcPr>
            <w:tcW w:w="2142" w:type="dxa"/>
          </w:tcPr>
          <w:p w14:paraId="0DE42C06" w14:textId="0F2CD146" w:rsidR="00037801" w:rsidRDefault="00037801" w:rsidP="00037801">
            <w:pPr>
              <w:rPr>
                <w:sz w:val="16"/>
                <w:szCs w:val="18"/>
              </w:rPr>
            </w:pPr>
            <w:proofErr w:type="spellStart"/>
            <w:r>
              <w:rPr>
                <w:sz w:val="16"/>
                <w:szCs w:val="18"/>
              </w:rPr>
              <w:t>Common_name</w:t>
            </w:r>
            <w:proofErr w:type="spellEnd"/>
          </w:p>
        </w:tc>
        <w:tc>
          <w:tcPr>
            <w:tcW w:w="924" w:type="dxa"/>
          </w:tcPr>
          <w:p w14:paraId="05798F5E" w14:textId="16665254" w:rsidR="00037801" w:rsidRPr="002A6DAA" w:rsidRDefault="00037801" w:rsidP="00037801">
            <w:pPr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Character</w:t>
            </w:r>
          </w:p>
        </w:tc>
        <w:tc>
          <w:tcPr>
            <w:tcW w:w="6172" w:type="dxa"/>
          </w:tcPr>
          <w:p w14:paraId="270556F7" w14:textId="5F069E35" w:rsidR="00037801" w:rsidRPr="002A6DAA" w:rsidRDefault="00037801" w:rsidP="00037801">
            <w:pPr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Common name of the mammal species (group) of the data measure</w:t>
            </w:r>
          </w:p>
        </w:tc>
      </w:tr>
      <w:tr w:rsidR="00037801" w:rsidRPr="002A6DAA" w14:paraId="17D37938" w14:textId="77777777" w:rsidTr="00AF313D">
        <w:tc>
          <w:tcPr>
            <w:tcW w:w="2142" w:type="dxa"/>
          </w:tcPr>
          <w:p w14:paraId="56B43C10" w14:textId="0E9BC4E1" w:rsidR="00037801" w:rsidRDefault="00037801" w:rsidP="00037801">
            <w:pPr>
              <w:rPr>
                <w:sz w:val="16"/>
                <w:szCs w:val="18"/>
              </w:rPr>
            </w:pPr>
            <w:proofErr w:type="spellStart"/>
            <w:r>
              <w:rPr>
                <w:sz w:val="16"/>
                <w:szCs w:val="18"/>
              </w:rPr>
              <w:t>Taxonomic_level</w:t>
            </w:r>
            <w:proofErr w:type="spellEnd"/>
          </w:p>
        </w:tc>
        <w:tc>
          <w:tcPr>
            <w:tcW w:w="924" w:type="dxa"/>
          </w:tcPr>
          <w:p w14:paraId="5B710FD9" w14:textId="6E7129CB" w:rsidR="00037801" w:rsidRPr="002A6DAA" w:rsidRDefault="00037801" w:rsidP="00037801">
            <w:pPr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Character</w:t>
            </w:r>
          </w:p>
        </w:tc>
        <w:tc>
          <w:tcPr>
            <w:tcW w:w="6172" w:type="dxa"/>
          </w:tcPr>
          <w:p w14:paraId="2B3127E0" w14:textId="438B5BCD" w:rsidR="00037801" w:rsidRPr="002A6DAA" w:rsidRDefault="00037801" w:rsidP="00037801">
            <w:pPr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Taxonomic level of the mammal species (group)</w:t>
            </w:r>
          </w:p>
        </w:tc>
      </w:tr>
      <w:tr w:rsidR="00037801" w:rsidRPr="002A6DAA" w14:paraId="7FD89275" w14:textId="77777777" w:rsidTr="00AF313D">
        <w:tc>
          <w:tcPr>
            <w:tcW w:w="2142" w:type="dxa"/>
          </w:tcPr>
          <w:p w14:paraId="6C594521" w14:textId="165059B6" w:rsidR="00037801" w:rsidRDefault="00037801" w:rsidP="00037801">
            <w:pPr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ITIS_TSN</w:t>
            </w:r>
          </w:p>
        </w:tc>
        <w:tc>
          <w:tcPr>
            <w:tcW w:w="924" w:type="dxa"/>
          </w:tcPr>
          <w:p w14:paraId="37BDF34E" w14:textId="065D4351" w:rsidR="00037801" w:rsidRPr="002A6DAA" w:rsidRDefault="00037801" w:rsidP="00037801">
            <w:pPr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Character</w:t>
            </w:r>
          </w:p>
        </w:tc>
        <w:tc>
          <w:tcPr>
            <w:tcW w:w="6172" w:type="dxa"/>
          </w:tcPr>
          <w:p w14:paraId="66A26A65" w14:textId="5A69E647" w:rsidR="00037801" w:rsidRPr="002A6DAA" w:rsidRDefault="00037801" w:rsidP="00037801">
            <w:pPr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ITIS taxon serial number</w:t>
            </w:r>
            <w:r w:rsidR="008F4524">
              <w:rPr>
                <w:sz w:val="16"/>
                <w:szCs w:val="18"/>
              </w:rPr>
              <w:t xml:space="preserve"> unique to each species (group)</w:t>
            </w:r>
          </w:p>
        </w:tc>
      </w:tr>
      <w:tr w:rsidR="00037801" w:rsidRPr="002A6DAA" w14:paraId="7475BD6E" w14:textId="77777777" w:rsidTr="00AF313D">
        <w:tc>
          <w:tcPr>
            <w:tcW w:w="2142" w:type="dxa"/>
          </w:tcPr>
          <w:p w14:paraId="78667E05" w14:textId="7F1C3BA3" w:rsidR="00037801" w:rsidRDefault="00037801" w:rsidP="00037801">
            <w:pPr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Binomial</w:t>
            </w:r>
          </w:p>
        </w:tc>
        <w:tc>
          <w:tcPr>
            <w:tcW w:w="924" w:type="dxa"/>
          </w:tcPr>
          <w:p w14:paraId="0EFD8C9E" w14:textId="42EC2390" w:rsidR="00037801" w:rsidRPr="002A6DAA" w:rsidRDefault="00037801" w:rsidP="00037801">
            <w:pPr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Character</w:t>
            </w:r>
          </w:p>
        </w:tc>
        <w:tc>
          <w:tcPr>
            <w:tcW w:w="6172" w:type="dxa"/>
          </w:tcPr>
          <w:p w14:paraId="45C6BE0C" w14:textId="0A1A435B" w:rsidR="00037801" w:rsidRPr="002A6DAA" w:rsidRDefault="008F4524" w:rsidP="00037801">
            <w:pPr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Species scientific name (species + genus)</w:t>
            </w:r>
          </w:p>
        </w:tc>
      </w:tr>
      <w:tr w:rsidR="00037801" w:rsidRPr="002A6DAA" w14:paraId="08BC6700" w14:textId="77777777" w:rsidTr="00AF313D">
        <w:tc>
          <w:tcPr>
            <w:tcW w:w="2142" w:type="dxa"/>
          </w:tcPr>
          <w:p w14:paraId="224BF0B4" w14:textId="14B3E675" w:rsidR="00037801" w:rsidRDefault="00037801" w:rsidP="00037801">
            <w:pPr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Genus</w:t>
            </w:r>
          </w:p>
        </w:tc>
        <w:tc>
          <w:tcPr>
            <w:tcW w:w="924" w:type="dxa"/>
          </w:tcPr>
          <w:p w14:paraId="565DECC0" w14:textId="781D1A6F" w:rsidR="00037801" w:rsidRPr="002A6DAA" w:rsidRDefault="00037801" w:rsidP="00037801">
            <w:pPr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Character</w:t>
            </w:r>
          </w:p>
        </w:tc>
        <w:tc>
          <w:tcPr>
            <w:tcW w:w="6172" w:type="dxa"/>
          </w:tcPr>
          <w:p w14:paraId="63888DFF" w14:textId="4C5953C5" w:rsidR="00037801" w:rsidRPr="002A6DAA" w:rsidRDefault="008F4524" w:rsidP="00037801">
            <w:pPr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Genus of the data measure</w:t>
            </w:r>
          </w:p>
        </w:tc>
      </w:tr>
      <w:tr w:rsidR="00037801" w:rsidRPr="002A6DAA" w14:paraId="62562FED" w14:textId="77777777" w:rsidTr="00AF313D">
        <w:tc>
          <w:tcPr>
            <w:tcW w:w="2142" w:type="dxa"/>
          </w:tcPr>
          <w:p w14:paraId="11F08C2A" w14:textId="6BF9AEC6" w:rsidR="00037801" w:rsidRDefault="00037801" w:rsidP="00037801">
            <w:pPr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Family</w:t>
            </w:r>
          </w:p>
        </w:tc>
        <w:tc>
          <w:tcPr>
            <w:tcW w:w="924" w:type="dxa"/>
          </w:tcPr>
          <w:p w14:paraId="543DF1E3" w14:textId="0F8C0D56" w:rsidR="00037801" w:rsidRPr="002A6DAA" w:rsidRDefault="00037801" w:rsidP="00037801">
            <w:pPr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Character</w:t>
            </w:r>
          </w:p>
        </w:tc>
        <w:tc>
          <w:tcPr>
            <w:tcW w:w="6172" w:type="dxa"/>
          </w:tcPr>
          <w:p w14:paraId="1E23E6B3" w14:textId="62CD1FA9" w:rsidR="00037801" w:rsidRPr="002A6DAA" w:rsidRDefault="008F4524" w:rsidP="00037801">
            <w:pPr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Family of the data measure</w:t>
            </w:r>
          </w:p>
        </w:tc>
      </w:tr>
      <w:tr w:rsidR="00037801" w:rsidRPr="002A6DAA" w14:paraId="0DDC45AB" w14:textId="77777777" w:rsidTr="00AF313D">
        <w:tc>
          <w:tcPr>
            <w:tcW w:w="2142" w:type="dxa"/>
          </w:tcPr>
          <w:p w14:paraId="50FD5430" w14:textId="04FB307E" w:rsidR="00037801" w:rsidRDefault="00037801" w:rsidP="00037801">
            <w:pPr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Order_</w:t>
            </w:r>
          </w:p>
        </w:tc>
        <w:tc>
          <w:tcPr>
            <w:tcW w:w="924" w:type="dxa"/>
          </w:tcPr>
          <w:p w14:paraId="21939160" w14:textId="0AE85D35" w:rsidR="00037801" w:rsidRPr="002A6DAA" w:rsidRDefault="00037801" w:rsidP="00037801">
            <w:pPr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Character</w:t>
            </w:r>
          </w:p>
        </w:tc>
        <w:tc>
          <w:tcPr>
            <w:tcW w:w="6172" w:type="dxa"/>
          </w:tcPr>
          <w:p w14:paraId="7C240B8E" w14:textId="5F3C3560" w:rsidR="00037801" w:rsidRPr="002A6DAA" w:rsidRDefault="008F4524" w:rsidP="00037801">
            <w:pPr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Order of the data measure</w:t>
            </w:r>
          </w:p>
        </w:tc>
      </w:tr>
      <w:tr w:rsidR="00037801" w:rsidRPr="002A6DAA" w14:paraId="5BBD92F9" w14:textId="77777777" w:rsidTr="00AF313D">
        <w:tc>
          <w:tcPr>
            <w:tcW w:w="2142" w:type="dxa"/>
          </w:tcPr>
          <w:p w14:paraId="16A59A0C" w14:textId="4DD18B4C" w:rsidR="00037801" w:rsidRDefault="00037801" w:rsidP="00037801">
            <w:pPr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Class</w:t>
            </w:r>
          </w:p>
        </w:tc>
        <w:tc>
          <w:tcPr>
            <w:tcW w:w="924" w:type="dxa"/>
          </w:tcPr>
          <w:p w14:paraId="6A137714" w14:textId="0F4C803D" w:rsidR="00037801" w:rsidRPr="002A6DAA" w:rsidRDefault="00037801" w:rsidP="00037801">
            <w:pPr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Character</w:t>
            </w:r>
          </w:p>
        </w:tc>
        <w:tc>
          <w:tcPr>
            <w:tcW w:w="6172" w:type="dxa"/>
          </w:tcPr>
          <w:p w14:paraId="3E0EE03E" w14:textId="63EC1767" w:rsidR="00037801" w:rsidRPr="002A6DAA" w:rsidRDefault="008F4524" w:rsidP="00037801">
            <w:pPr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Class of the data measure</w:t>
            </w:r>
          </w:p>
        </w:tc>
      </w:tr>
      <w:tr w:rsidR="00037801" w:rsidRPr="002A6DAA" w14:paraId="7B6AEECA" w14:textId="77777777" w:rsidTr="00AF313D">
        <w:tc>
          <w:tcPr>
            <w:tcW w:w="2142" w:type="dxa"/>
          </w:tcPr>
          <w:p w14:paraId="331EC1DC" w14:textId="5D0AD5BF" w:rsidR="00037801" w:rsidRDefault="00037801" w:rsidP="00037801">
            <w:pPr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Phylum</w:t>
            </w:r>
          </w:p>
        </w:tc>
        <w:tc>
          <w:tcPr>
            <w:tcW w:w="924" w:type="dxa"/>
          </w:tcPr>
          <w:p w14:paraId="3DFFE372" w14:textId="04E070AA" w:rsidR="00037801" w:rsidRPr="002A6DAA" w:rsidRDefault="00037801" w:rsidP="00037801">
            <w:pPr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Character</w:t>
            </w:r>
          </w:p>
        </w:tc>
        <w:tc>
          <w:tcPr>
            <w:tcW w:w="6172" w:type="dxa"/>
          </w:tcPr>
          <w:p w14:paraId="5E01857D" w14:textId="1C5CDA2E" w:rsidR="00037801" w:rsidRPr="002A6DAA" w:rsidRDefault="008F4524" w:rsidP="00037801">
            <w:pPr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Phylum of the data measure</w:t>
            </w:r>
          </w:p>
        </w:tc>
      </w:tr>
      <w:tr w:rsidR="00037801" w:rsidRPr="002A6DAA" w14:paraId="2B2C1560" w14:textId="77777777" w:rsidTr="00AF313D">
        <w:tc>
          <w:tcPr>
            <w:tcW w:w="2142" w:type="dxa"/>
          </w:tcPr>
          <w:p w14:paraId="1D73E998" w14:textId="0582504D" w:rsidR="00037801" w:rsidRDefault="00037801" w:rsidP="00037801">
            <w:pPr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Kingdom</w:t>
            </w:r>
          </w:p>
        </w:tc>
        <w:tc>
          <w:tcPr>
            <w:tcW w:w="924" w:type="dxa"/>
          </w:tcPr>
          <w:p w14:paraId="02D52D1C" w14:textId="314EEEB1" w:rsidR="00037801" w:rsidRPr="002A6DAA" w:rsidRDefault="00037801" w:rsidP="00037801">
            <w:pPr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Character</w:t>
            </w:r>
          </w:p>
        </w:tc>
        <w:tc>
          <w:tcPr>
            <w:tcW w:w="6172" w:type="dxa"/>
          </w:tcPr>
          <w:p w14:paraId="229AE411" w14:textId="3E97EC09" w:rsidR="00037801" w:rsidRPr="002A6DAA" w:rsidRDefault="008F4524" w:rsidP="00037801">
            <w:pPr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Kingdom of the data measure</w:t>
            </w:r>
          </w:p>
        </w:tc>
      </w:tr>
      <w:tr w:rsidR="00037801" w:rsidRPr="002A6DAA" w14:paraId="5549F6AC" w14:textId="77777777" w:rsidTr="00AF313D">
        <w:tc>
          <w:tcPr>
            <w:tcW w:w="2142" w:type="dxa"/>
          </w:tcPr>
          <w:p w14:paraId="774ACD9B" w14:textId="2204806B" w:rsidR="00037801" w:rsidRDefault="00037801" w:rsidP="00037801">
            <w:pPr>
              <w:rPr>
                <w:sz w:val="16"/>
                <w:szCs w:val="18"/>
              </w:rPr>
            </w:pPr>
            <w:proofErr w:type="spellStart"/>
            <w:r>
              <w:rPr>
                <w:sz w:val="16"/>
                <w:szCs w:val="18"/>
              </w:rPr>
              <w:t>Sampling_method</w:t>
            </w:r>
            <w:proofErr w:type="spellEnd"/>
          </w:p>
        </w:tc>
        <w:tc>
          <w:tcPr>
            <w:tcW w:w="924" w:type="dxa"/>
          </w:tcPr>
          <w:p w14:paraId="0BBEA6DA" w14:textId="3C27DA56" w:rsidR="00037801" w:rsidRPr="002A6DAA" w:rsidRDefault="00037801" w:rsidP="00037801">
            <w:pPr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Character</w:t>
            </w:r>
          </w:p>
        </w:tc>
        <w:tc>
          <w:tcPr>
            <w:tcW w:w="6172" w:type="dxa"/>
          </w:tcPr>
          <w:p w14:paraId="0A5E0DF4" w14:textId="4C1BA95B" w:rsidR="00037801" w:rsidRPr="002A6DAA" w:rsidRDefault="008F4524" w:rsidP="00037801">
            <w:pPr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Sampling method of the data measure</w:t>
            </w:r>
            <w:r w:rsidR="004975B5">
              <w:rPr>
                <w:sz w:val="16"/>
                <w:szCs w:val="18"/>
              </w:rPr>
              <w:t xml:space="preserve"> (e.g., camera- or live-trapping)</w:t>
            </w:r>
          </w:p>
        </w:tc>
      </w:tr>
      <w:tr w:rsidR="00037801" w:rsidRPr="002A6DAA" w14:paraId="08C27555" w14:textId="77777777" w:rsidTr="00AF313D">
        <w:tc>
          <w:tcPr>
            <w:tcW w:w="2142" w:type="dxa"/>
          </w:tcPr>
          <w:p w14:paraId="7EC6D7D2" w14:textId="10F98460" w:rsidR="00037801" w:rsidRDefault="00037801" w:rsidP="00037801">
            <w:pPr>
              <w:rPr>
                <w:sz w:val="16"/>
                <w:szCs w:val="18"/>
              </w:rPr>
            </w:pPr>
            <w:proofErr w:type="spellStart"/>
            <w:r>
              <w:rPr>
                <w:sz w:val="16"/>
                <w:szCs w:val="18"/>
              </w:rPr>
              <w:t>Sampling_effort</w:t>
            </w:r>
            <w:proofErr w:type="spellEnd"/>
          </w:p>
        </w:tc>
        <w:tc>
          <w:tcPr>
            <w:tcW w:w="924" w:type="dxa"/>
          </w:tcPr>
          <w:p w14:paraId="2D5292E5" w14:textId="5C05B154" w:rsidR="00037801" w:rsidRPr="002A6DAA" w:rsidRDefault="00037801" w:rsidP="00037801">
            <w:pPr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Float</w:t>
            </w:r>
          </w:p>
        </w:tc>
        <w:tc>
          <w:tcPr>
            <w:tcW w:w="6172" w:type="dxa"/>
          </w:tcPr>
          <w:p w14:paraId="715FF18C" w14:textId="1F7C7AA4" w:rsidR="00037801" w:rsidRPr="002A6DAA" w:rsidRDefault="008F4524" w:rsidP="00037801">
            <w:pPr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Sampling effort (e.g., plots * traps/plot * hours/trap)</w:t>
            </w:r>
            <w:r w:rsidR="004975B5">
              <w:rPr>
                <w:sz w:val="16"/>
                <w:szCs w:val="18"/>
              </w:rPr>
              <w:t xml:space="preserve"> of the data measure</w:t>
            </w:r>
          </w:p>
        </w:tc>
      </w:tr>
      <w:tr w:rsidR="00037801" w:rsidRPr="002A6DAA" w14:paraId="46B1BE57" w14:textId="77777777" w:rsidTr="00AF313D">
        <w:tc>
          <w:tcPr>
            <w:tcW w:w="2142" w:type="dxa"/>
          </w:tcPr>
          <w:p w14:paraId="33060C73" w14:textId="20DA42FB" w:rsidR="00037801" w:rsidRDefault="00037801" w:rsidP="00037801">
            <w:pPr>
              <w:rPr>
                <w:sz w:val="16"/>
                <w:szCs w:val="18"/>
              </w:rPr>
            </w:pPr>
            <w:proofErr w:type="spellStart"/>
            <w:r>
              <w:rPr>
                <w:sz w:val="16"/>
                <w:szCs w:val="18"/>
              </w:rPr>
              <w:t>Sampling_effort_metric</w:t>
            </w:r>
            <w:proofErr w:type="spellEnd"/>
          </w:p>
        </w:tc>
        <w:tc>
          <w:tcPr>
            <w:tcW w:w="924" w:type="dxa"/>
          </w:tcPr>
          <w:p w14:paraId="0A1857FF" w14:textId="2A085D9F" w:rsidR="00037801" w:rsidRPr="002A6DAA" w:rsidRDefault="00037801" w:rsidP="00037801">
            <w:pPr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Character</w:t>
            </w:r>
          </w:p>
        </w:tc>
        <w:tc>
          <w:tcPr>
            <w:tcW w:w="6172" w:type="dxa"/>
          </w:tcPr>
          <w:p w14:paraId="57B7F152" w14:textId="35080FA6" w:rsidR="00037801" w:rsidRPr="002A6DAA" w:rsidRDefault="004975B5" w:rsidP="00037801">
            <w:pPr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Sampling effort metric (e.g., trap*hours)</w:t>
            </w:r>
          </w:p>
        </w:tc>
      </w:tr>
      <w:tr w:rsidR="00037801" w:rsidRPr="002A6DAA" w14:paraId="3E8E3629" w14:textId="77777777" w:rsidTr="00AF313D">
        <w:tc>
          <w:tcPr>
            <w:tcW w:w="2142" w:type="dxa"/>
          </w:tcPr>
          <w:p w14:paraId="7D1A89EE" w14:textId="1C15ABE7" w:rsidR="00037801" w:rsidRDefault="00037801" w:rsidP="00037801">
            <w:pPr>
              <w:rPr>
                <w:sz w:val="16"/>
                <w:szCs w:val="18"/>
              </w:rPr>
            </w:pPr>
            <w:proofErr w:type="spellStart"/>
            <w:r>
              <w:rPr>
                <w:sz w:val="16"/>
                <w:szCs w:val="18"/>
              </w:rPr>
              <w:t>N_detection_station</w:t>
            </w:r>
            <w:proofErr w:type="spellEnd"/>
          </w:p>
        </w:tc>
        <w:tc>
          <w:tcPr>
            <w:tcW w:w="924" w:type="dxa"/>
          </w:tcPr>
          <w:p w14:paraId="7E2A743B" w14:textId="1249ED5D" w:rsidR="00037801" w:rsidRPr="002A6DAA" w:rsidRDefault="00037801" w:rsidP="00037801">
            <w:pPr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Integer</w:t>
            </w:r>
          </w:p>
        </w:tc>
        <w:tc>
          <w:tcPr>
            <w:tcW w:w="6172" w:type="dxa"/>
          </w:tcPr>
          <w:p w14:paraId="2233F6C2" w14:textId="37ADB50A" w:rsidR="00037801" w:rsidRPr="002A6DAA" w:rsidRDefault="005264A7" w:rsidP="00037801">
            <w:pPr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Number of traps/detection stations per data measure</w:t>
            </w:r>
          </w:p>
        </w:tc>
      </w:tr>
      <w:tr w:rsidR="00037801" w:rsidRPr="002A6DAA" w14:paraId="7EFDDA56" w14:textId="77777777" w:rsidTr="00AF313D">
        <w:tc>
          <w:tcPr>
            <w:tcW w:w="2142" w:type="dxa"/>
          </w:tcPr>
          <w:p w14:paraId="4643F029" w14:textId="2E7D5E6B" w:rsidR="00037801" w:rsidRDefault="00037801" w:rsidP="00037801">
            <w:pPr>
              <w:rPr>
                <w:sz w:val="16"/>
                <w:szCs w:val="18"/>
              </w:rPr>
            </w:pPr>
            <w:proofErr w:type="spellStart"/>
            <w:r>
              <w:rPr>
                <w:sz w:val="16"/>
                <w:szCs w:val="18"/>
              </w:rPr>
              <w:t>N_detection_station_metric</w:t>
            </w:r>
            <w:proofErr w:type="spellEnd"/>
          </w:p>
        </w:tc>
        <w:tc>
          <w:tcPr>
            <w:tcW w:w="924" w:type="dxa"/>
          </w:tcPr>
          <w:p w14:paraId="3761309C" w14:textId="30F015C5" w:rsidR="00037801" w:rsidRPr="002A6DAA" w:rsidRDefault="00037801" w:rsidP="00037801">
            <w:pPr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Character</w:t>
            </w:r>
          </w:p>
        </w:tc>
        <w:tc>
          <w:tcPr>
            <w:tcW w:w="6172" w:type="dxa"/>
          </w:tcPr>
          <w:p w14:paraId="5FC761C0" w14:textId="5BFC32A5" w:rsidR="00037801" w:rsidRPr="002A6DAA" w:rsidRDefault="005264A7" w:rsidP="00037801">
            <w:pPr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Type of detection station</w:t>
            </w:r>
          </w:p>
        </w:tc>
      </w:tr>
      <w:tr w:rsidR="00037801" w:rsidRPr="002A6DAA" w14:paraId="3D1C7C4D" w14:textId="77777777" w:rsidTr="00AF313D">
        <w:tc>
          <w:tcPr>
            <w:tcW w:w="2142" w:type="dxa"/>
          </w:tcPr>
          <w:p w14:paraId="144CA37F" w14:textId="2F22C578" w:rsidR="00037801" w:rsidRDefault="00037801" w:rsidP="00037801">
            <w:pPr>
              <w:rPr>
                <w:sz w:val="16"/>
                <w:szCs w:val="18"/>
              </w:rPr>
            </w:pPr>
            <w:proofErr w:type="spellStart"/>
            <w:r>
              <w:rPr>
                <w:sz w:val="16"/>
                <w:szCs w:val="18"/>
              </w:rPr>
              <w:t>Plot_number</w:t>
            </w:r>
            <w:proofErr w:type="spellEnd"/>
          </w:p>
        </w:tc>
        <w:tc>
          <w:tcPr>
            <w:tcW w:w="924" w:type="dxa"/>
          </w:tcPr>
          <w:p w14:paraId="5B290E8F" w14:textId="405ABA5C" w:rsidR="00037801" w:rsidRPr="002A6DAA" w:rsidRDefault="00037801" w:rsidP="00037801">
            <w:pPr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Integer</w:t>
            </w:r>
          </w:p>
        </w:tc>
        <w:tc>
          <w:tcPr>
            <w:tcW w:w="6172" w:type="dxa"/>
          </w:tcPr>
          <w:p w14:paraId="64D43C5C" w14:textId="187A341B" w:rsidR="00037801" w:rsidRPr="002A6DAA" w:rsidRDefault="005264A7" w:rsidP="00037801">
            <w:pPr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Number of plots per data measure</w:t>
            </w:r>
          </w:p>
        </w:tc>
      </w:tr>
      <w:tr w:rsidR="00037801" w:rsidRPr="002A6DAA" w14:paraId="6B966B1C" w14:textId="77777777" w:rsidTr="00AF313D">
        <w:tc>
          <w:tcPr>
            <w:tcW w:w="2142" w:type="dxa"/>
          </w:tcPr>
          <w:p w14:paraId="2A6FA3C1" w14:textId="41473E47" w:rsidR="00037801" w:rsidRDefault="00037801" w:rsidP="00037801">
            <w:pPr>
              <w:rPr>
                <w:sz w:val="16"/>
                <w:szCs w:val="18"/>
              </w:rPr>
            </w:pPr>
            <w:proofErr w:type="spellStart"/>
            <w:r>
              <w:rPr>
                <w:sz w:val="16"/>
                <w:szCs w:val="18"/>
              </w:rPr>
              <w:t>Plot_size</w:t>
            </w:r>
            <w:proofErr w:type="spellEnd"/>
          </w:p>
        </w:tc>
        <w:tc>
          <w:tcPr>
            <w:tcW w:w="924" w:type="dxa"/>
          </w:tcPr>
          <w:p w14:paraId="17E9F0AB" w14:textId="7480DB3F" w:rsidR="00037801" w:rsidRPr="002A6DAA" w:rsidRDefault="00037801" w:rsidP="00037801">
            <w:pPr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Float</w:t>
            </w:r>
          </w:p>
        </w:tc>
        <w:tc>
          <w:tcPr>
            <w:tcW w:w="6172" w:type="dxa"/>
          </w:tcPr>
          <w:p w14:paraId="353C7662" w14:textId="637DEE2B" w:rsidR="00037801" w:rsidRPr="002A6DAA" w:rsidRDefault="005264A7" w:rsidP="00037801">
            <w:pPr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 xml:space="preserve">Plot size </w:t>
            </w:r>
          </w:p>
        </w:tc>
      </w:tr>
      <w:tr w:rsidR="00037801" w:rsidRPr="002A6DAA" w14:paraId="5BB6BF12" w14:textId="77777777" w:rsidTr="00AF313D">
        <w:tc>
          <w:tcPr>
            <w:tcW w:w="2142" w:type="dxa"/>
          </w:tcPr>
          <w:p w14:paraId="4A3DD33C" w14:textId="193B546F" w:rsidR="00037801" w:rsidRDefault="00037801" w:rsidP="00037801">
            <w:pPr>
              <w:rPr>
                <w:sz w:val="16"/>
                <w:szCs w:val="18"/>
              </w:rPr>
            </w:pPr>
            <w:proofErr w:type="spellStart"/>
            <w:r>
              <w:rPr>
                <w:sz w:val="16"/>
                <w:szCs w:val="18"/>
              </w:rPr>
              <w:t>Plot_size_metric</w:t>
            </w:r>
            <w:proofErr w:type="spellEnd"/>
          </w:p>
        </w:tc>
        <w:tc>
          <w:tcPr>
            <w:tcW w:w="924" w:type="dxa"/>
          </w:tcPr>
          <w:p w14:paraId="40DD9138" w14:textId="69BF6C5D" w:rsidR="00037801" w:rsidRPr="002A6DAA" w:rsidRDefault="00037801" w:rsidP="00037801">
            <w:pPr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Character</w:t>
            </w:r>
          </w:p>
        </w:tc>
        <w:tc>
          <w:tcPr>
            <w:tcW w:w="6172" w:type="dxa"/>
          </w:tcPr>
          <w:p w14:paraId="490EE6BD" w14:textId="7F73C635" w:rsidR="00037801" w:rsidRPr="002A6DAA" w:rsidRDefault="005264A7" w:rsidP="00037801">
            <w:pPr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Plot size metric (e.g., km</w:t>
            </w:r>
            <w:r w:rsidRPr="005264A7">
              <w:rPr>
                <w:sz w:val="16"/>
                <w:szCs w:val="18"/>
                <w:vertAlign w:val="superscript"/>
              </w:rPr>
              <w:t>2</w:t>
            </w:r>
            <w:r>
              <w:rPr>
                <w:sz w:val="16"/>
                <w:szCs w:val="18"/>
              </w:rPr>
              <w:t>)</w:t>
            </w:r>
          </w:p>
        </w:tc>
      </w:tr>
      <w:tr w:rsidR="00037801" w:rsidRPr="002A6DAA" w14:paraId="407FF1F5" w14:textId="77777777" w:rsidTr="00AF313D">
        <w:tc>
          <w:tcPr>
            <w:tcW w:w="2142" w:type="dxa"/>
          </w:tcPr>
          <w:p w14:paraId="79DA8ECB" w14:textId="00E250D6" w:rsidR="00037801" w:rsidRDefault="00037801" w:rsidP="00037801">
            <w:pPr>
              <w:rPr>
                <w:sz w:val="16"/>
                <w:szCs w:val="18"/>
              </w:rPr>
            </w:pPr>
            <w:proofErr w:type="spellStart"/>
            <w:r>
              <w:rPr>
                <w:sz w:val="16"/>
                <w:szCs w:val="18"/>
              </w:rPr>
              <w:t>Patch_size</w:t>
            </w:r>
            <w:proofErr w:type="spellEnd"/>
          </w:p>
        </w:tc>
        <w:tc>
          <w:tcPr>
            <w:tcW w:w="924" w:type="dxa"/>
          </w:tcPr>
          <w:p w14:paraId="50A5082B" w14:textId="2AEC26DC" w:rsidR="00037801" w:rsidRPr="002A6DAA" w:rsidRDefault="00037801" w:rsidP="00037801">
            <w:pPr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Float</w:t>
            </w:r>
          </w:p>
        </w:tc>
        <w:tc>
          <w:tcPr>
            <w:tcW w:w="6172" w:type="dxa"/>
          </w:tcPr>
          <w:p w14:paraId="6DFA9055" w14:textId="572590CA" w:rsidR="00037801" w:rsidRPr="002A6DAA" w:rsidRDefault="005264A7" w:rsidP="00037801">
            <w:pPr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Patch size of the data measure (encompassing one or more patches)</w:t>
            </w:r>
          </w:p>
        </w:tc>
      </w:tr>
      <w:tr w:rsidR="00037801" w:rsidRPr="002A6DAA" w14:paraId="249DF1A2" w14:textId="77777777" w:rsidTr="00AF313D">
        <w:tc>
          <w:tcPr>
            <w:tcW w:w="2142" w:type="dxa"/>
          </w:tcPr>
          <w:p w14:paraId="7CCFB8AE" w14:textId="7178518F" w:rsidR="00037801" w:rsidRDefault="00037801" w:rsidP="00037801">
            <w:pPr>
              <w:rPr>
                <w:sz w:val="16"/>
                <w:szCs w:val="18"/>
              </w:rPr>
            </w:pPr>
            <w:proofErr w:type="spellStart"/>
            <w:r>
              <w:rPr>
                <w:sz w:val="16"/>
                <w:szCs w:val="18"/>
              </w:rPr>
              <w:t>Patch_size_metric</w:t>
            </w:r>
            <w:proofErr w:type="spellEnd"/>
          </w:p>
        </w:tc>
        <w:tc>
          <w:tcPr>
            <w:tcW w:w="924" w:type="dxa"/>
          </w:tcPr>
          <w:p w14:paraId="47ECEA4A" w14:textId="44E40992" w:rsidR="00037801" w:rsidRPr="002A6DAA" w:rsidRDefault="00037801" w:rsidP="00037801">
            <w:pPr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Character</w:t>
            </w:r>
          </w:p>
        </w:tc>
        <w:tc>
          <w:tcPr>
            <w:tcW w:w="6172" w:type="dxa"/>
          </w:tcPr>
          <w:p w14:paraId="789C70BD" w14:textId="13C4CD95" w:rsidR="00037801" w:rsidRPr="002A6DAA" w:rsidRDefault="005264A7" w:rsidP="00037801">
            <w:pPr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Patch size metric (e.g., km</w:t>
            </w:r>
            <w:r w:rsidRPr="005264A7">
              <w:rPr>
                <w:sz w:val="16"/>
                <w:szCs w:val="18"/>
                <w:vertAlign w:val="superscript"/>
              </w:rPr>
              <w:t>2</w:t>
            </w:r>
            <w:r>
              <w:rPr>
                <w:sz w:val="16"/>
                <w:szCs w:val="18"/>
              </w:rPr>
              <w:t>)</w:t>
            </w:r>
          </w:p>
        </w:tc>
      </w:tr>
      <w:tr w:rsidR="00037801" w:rsidRPr="002A6DAA" w14:paraId="3C1E02FC" w14:textId="77777777" w:rsidTr="00AF313D">
        <w:tc>
          <w:tcPr>
            <w:tcW w:w="2142" w:type="dxa"/>
          </w:tcPr>
          <w:p w14:paraId="57B5A27D" w14:textId="1F171203" w:rsidR="00037801" w:rsidRDefault="00037801" w:rsidP="00037801">
            <w:pPr>
              <w:rPr>
                <w:sz w:val="16"/>
                <w:szCs w:val="18"/>
              </w:rPr>
            </w:pPr>
            <w:proofErr w:type="spellStart"/>
            <w:r>
              <w:rPr>
                <w:sz w:val="16"/>
                <w:szCs w:val="18"/>
              </w:rPr>
              <w:t>Field_size</w:t>
            </w:r>
            <w:proofErr w:type="spellEnd"/>
          </w:p>
        </w:tc>
        <w:tc>
          <w:tcPr>
            <w:tcW w:w="924" w:type="dxa"/>
          </w:tcPr>
          <w:p w14:paraId="6E277F35" w14:textId="3C21ACED" w:rsidR="00037801" w:rsidRPr="002A6DAA" w:rsidRDefault="00037801" w:rsidP="00037801">
            <w:pPr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Float</w:t>
            </w:r>
          </w:p>
        </w:tc>
        <w:tc>
          <w:tcPr>
            <w:tcW w:w="6172" w:type="dxa"/>
          </w:tcPr>
          <w:p w14:paraId="714340E8" w14:textId="631DB9BE" w:rsidR="00037801" w:rsidRPr="002A6DAA" w:rsidRDefault="002A6194" w:rsidP="00037801">
            <w:pPr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Field size of the site</w:t>
            </w:r>
          </w:p>
        </w:tc>
      </w:tr>
      <w:tr w:rsidR="00037801" w:rsidRPr="002A6DAA" w14:paraId="2D81E54C" w14:textId="77777777" w:rsidTr="00AF313D">
        <w:tc>
          <w:tcPr>
            <w:tcW w:w="2142" w:type="dxa"/>
          </w:tcPr>
          <w:p w14:paraId="775CC90A" w14:textId="490414A3" w:rsidR="00037801" w:rsidRDefault="00037801" w:rsidP="00037801">
            <w:pPr>
              <w:rPr>
                <w:sz w:val="16"/>
                <w:szCs w:val="18"/>
              </w:rPr>
            </w:pPr>
            <w:proofErr w:type="spellStart"/>
            <w:r>
              <w:rPr>
                <w:sz w:val="16"/>
                <w:szCs w:val="18"/>
              </w:rPr>
              <w:t>Field_size_metric</w:t>
            </w:r>
            <w:proofErr w:type="spellEnd"/>
          </w:p>
        </w:tc>
        <w:tc>
          <w:tcPr>
            <w:tcW w:w="924" w:type="dxa"/>
          </w:tcPr>
          <w:p w14:paraId="3D99782C" w14:textId="3B4B9BC2" w:rsidR="00037801" w:rsidRPr="002A6DAA" w:rsidRDefault="00037801" w:rsidP="00037801">
            <w:pPr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Character</w:t>
            </w:r>
          </w:p>
        </w:tc>
        <w:tc>
          <w:tcPr>
            <w:tcW w:w="6172" w:type="dxa"/>
          </w:tcPr>
          <w:p w14:paraId="07A3AF1F" w14:textId="62A568C0" w:rsidR="00037801" w:rsidRPr="002A6DAA" w:rsidRDefault="002A6194" w:rsidP="00037801">
            <w:pPr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Field size metric (e.g., km</w:t>
            </w:r>
            <w:r w:rsidRPr="002A6194">
              <w:rPr>
                <w:sz w:val="16"/>
                <w:szCs w:val="18"/>
                <w:vertAlign w:val="superscript"/>
              </w:rPr>
              <w:t>2</w:t>
            </w:r>
            <w:r>
              <w:rPr>
                <w:sz w:val="16"/>
                <w:szCs w:val="18"/>
              </w:rPr>
              <w:t>)</w:t>
            </w:r>
          </w:p>
        </w:tc>
      </w:tr>
      <w:tr w:rsidR="00037801" w:rsidRPr="002A6DAA" w14:paraId="708BBD40" w14:textId="77777777" w:rsidTr="00AF313D">
        <w:tc>
          <w:tcPr>
            <w:tcW w:w="2142" w:type="dxa"/>
          </w:tcPr>
          <w:p w14:paraId="3B2405EB" w14:textId="3ACB9783" w:rsidR="00037801" w:rsidRDefault="00037801" w:rsidP="00037801">
            <w:pPr>
              <w:rPr>
                <w:sz w:val="16"/>
                <w:szCs w:val="18"/>
              </w:rPr>
            </w:pPr>
            <w:proofErr w:type="spellStart"/>
            <w:r>
              <w:rPr>
                <w:sz w:val="16"/>
                <w:szCs w:val="18"/>
              </w:rPr>
              <w:t>Data_collection_start_yr</w:t>
            </w:r>
            <w:proofErr w:type="spellEnd"/>
          </w:p>
        </w:tc>
        <w:tc>
          <w:tcPr>
            <w:tcW w:w="924" w:type="dxa"/>
          </w:tcPr>
          <w:p w14:paraId="7003D8EB" w14:textId="1D266189" w:rsidR="00037801" w:rsidRPr="002A6DAA" w:rsidRDefault="00037801" w:rsidP="00037801">
            <w:pPr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Integer</w:t>
            </w:r>
          </w:p>
        </w:tc>
        <w:tc>
          <w:tcPr>
            <w:tcW w:w="6172" w:type="dxa"/>
          </w:tcPr>
          <w:p w14:paraId="1111BCFC" w14:textId="4A9AC68A" w:rsidR="00037801" w:rsidRPr="002A6DAA" w:rsidRDefault="00AD3C2F" w:rsidP="00037801">
            <w:pPr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Start year of the study experiment</w:t>
            </w:r>
          </w:p>
        </w:tc>
      </w:tr>
      <w:tr w:rsidR="00037801" w:rsidRPr="002A6DAA" w14:paraId="1F4FC339" w14:textId="77777777" w:rsidTr="00AF313D">
        <w:tc>
          <w:tcPr>
            <w:tcW w:w="2142" w:type="dxa"/>
          </w:tcPr>
          <w:p w14:paraId="029619F8" w14:textId="39A73CE3" w:rsidR="00037801" w:rsidRDefault="00037801" w:rsidP="00037801">
            <w:pPr>
              <w:rPr>
                <w:sz w:val="16"/>
                <w:szCs w:val="18"/>
              </w:rPr>
            </w:pPr>
            <w:proofErr w:type="spellStart"/>
            <w:r>
              <w:rPr>
                <w:sz w:val="16"/>
                <w:szCs w:val="18"/>
              </w:rPr>
              <w:t>Data_collection_end_yr</w:t>
            </w:r>
            <w:proofErr w:type="spellEnd"/>
          </w:p>
        </w:tc>
        <w:tc>
          <w:tcPr>
            <w:tcW w:w="924" w:type="dxa"/>
          </w:tcPr>
          <w:p w14:paraId="536EFF4E" w14:textId="22D43DA9" w:rsidR="00037801" w:rsidRPr="002A6DAA" w:rsidRDefault="00037801" w:rsidP="00037801">
            <w:pPr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Integer</w:t>
            </w:r>
          </w:p>
        </w:tc>
        <w:tc>
          <w:tcPr>
            <w:tcW w:w="6172" w:type="dxa"/>
          </w:tcPr>
          <w:p w14:paraId="50B733EC" w14:textId="2EDFBE7A" w:rsidR="00037801" w:rsidRPr="002A6DAA" w:rsidRDefault="00AD3C2F" w:rsidP="00037801">
            <w:pPr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End year of the study experiment</w:t>
            </w:r>
          </w:p>
        </w:tc>
      </w:tr>
      <w:tr w:rsidR="00037801" w:rsidRPr="002A6DAA" w14:paraId="2841F869" w14:textId="77777777" w:rsidTr="00AF313D">
        <w:tc>
          <w:tcPr>
            <w:tcW w:w="2142" w:type="dxa"/>
          </w:tcPr>
          <w:p w14:paraId="2366308F" w14:textId="193797FE" w:rsidR="00037801" w:rsidRDefault="00037801" w:rsidP="00037801">
            <w:pPr>
              <w:rPr>
                <w:sz w:val="16"/>
                <w:szCs w:val="18"/>
              </w:rPr>
            </w:pPr>
            <w:proofErr w:type="spellStart"/>
            <w:r>
              <w:rPr>
                <w:sz w:val="16"/>
                <w:szCs w:val="18"/>
              </w:rPr>
              <w:t>Diversity_value</w:t>
            </w:r>
            <w:proofErr w:type="spellEnd"/>
          </w:p>
        </w:tc>
        <w:tc>
          <w:tcPr>
            <w:tcW w:w="924" w:type="dxa"/>
          </w:tcPr>
          <w:p w14:paraId="2261B40B" w14:textId="30C89F5E" w:rsidR="00037801" w:rsidRPr="002A6DAA" w:rsidRDefault="00037801" w:rsidP="00037801">
            <w:pPr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Float</w:t>
            </w:r>
          </w:p>
        </w:tc>
        <w:tc>
          <w:tcPr>
            <w:tcW w:w="6172" w:type="dxa"/>
          </w:tcPr>
          <w:p w14:paraId="01334DF2" w14:textId="3F765C2C" w:rsidR="00037801" w:rsidRPr="002A6DAA" w:rsidRDefault="00AD3C2F" w:rsidP="00037801">
            <w:pPr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Biodiversity measure of the taxon in the site</w:t>
            </w:r>
          </w:p>
        </w:tc>
      </w:tr>
      <w:tr w:rsidR="00037801" w:rsidRPr="002A6DAA" w14:paraId="1BCC5063" w14:textId="77777777" w:rsidTr="00AF313D">
        <w:tc>
          <w:tcPr>
            <w:tcW w:w="2142" w:type="dxa"/>
          </w:tcPr>
          <w:p w14:paraId="53E8FFA9" w14:textId="7AAA8102" w:rsidR="00037801" w:rsidRDefault="00037801" w:rsidP="00037801">
            <w:pPr>
              <w:rPr>
                <w:sz w:val="16"/>
                <w:szCs w:val="18"/>
              </w:rPr>
            </w:pPr>
            <w:proofErr w:type="spellStart"/>
            <w:r>
              <w:rPr>
                <w:sz w:val="16"/>
                <w:szCs w:val="18"/>
              </w:rPr>
              <w:t>Diversity_value_ref</w:t>
            </w:r>
            <w:proofErr w:type="spellEnd"/>
          </w:p>
        </w:tc>
        <w:tc>
          <w:tcPr>
            <w:tcW w:w="924" w:type="dxa"/>
          </w:tcPr>
          <w:p w14:paraId="2CA4C5BF" w14:textId="1E88A81A" w:rsidR="00037801" w:rsidRPr="002A6DAA" w:rsidRDefault="00037801" w:rsidP="00037801">
            <w:pPr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Float</w:t>
            </w:r>
          </w:p>
        </w:tc>
        <w:tc>
          <w:tcPr>
            <w:tcW w:w="6172" w:type="dxa"/>
          </w:tcPr>
          <w:p w14:paraId="4B3A6F4A" w14:textId="782F9E0D" w:rsidR="00037801" w:rsidRPr="002A6DAA" w:rsidRDefault="00AD3C2F" w:rsidP="00037801">
            <w:pPr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Biodiversity measure of the taxon in the corresponding natural reference site</w:t>
            </w:r>
          </w:p>
        </w:tc>
      </w:tr>
      <w:tr w:rsidR="00037801" w:rsidRPr="002A6DAA" w14:paraId="19DE3A5B" w14:textId="77777777" w:rsidTr="00AF313D">
        <w:tc>
          <w:tcPr>
            <w:tcW w:w="2142" w:type="dxa"/>
          </w:tcPr>
          <w:p w14:paraId="6772AE76" w14:textId="7266051E" w:rsidR="00037801" w:rsidRDefault="00037801" w:rsidP="00037801">
            <w:pPr>
              <w:rPr>
                <w:sz w:val="16"/>
                <w:szCs w:val="18"/>
              </w:rPr>
            </w:pPr>
            <w:proofErr w:type="spellStart"/>
            <w:r>
              <w:rPr>
                <w:sz w:val="16"/>
                <w:szCs w:val="18"/>
              </w:rPr>
              <w:t>Diversity_metric</w:t>
            </w:r>
            <w:proofErr w:type="spellEnd"/>
          </w:p>
        </w:tc>
        <w:tc>
          <w:tcPr>
            <w:tcW w:w="924" w:type="dxa"/>
          </w:tcPr>
          <w:p w14:paraId="359BCF6B" w14:textId="19C93A51" w:rsidR="00037801" w:rsidRPr="002A6DAA" w:rsidRDefault="00037801" w:rsidP="00037801">
            <w:pPr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Character</w:t>
            </w:r>
          </w:p>
        </w:tc>
        <w:tc>
          <w:tcPr>
            <w:tcW w:w="6172" w:type="dxa"/>
          </w:tcPr>
          <w:p w14:paraId="4A4A279B" w14:textId="2220B798" w:rsidR="00037801" w:rsidRPr="002A6DAA" w:rsidRDefault="00AD3C2F" w:rsidP="00037801">
            <w:pPr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Biodiversity measure metric</w:t>
            </w:r>
          </w:p>
        </w:tc>
      </w:tr>
      <w:tr w:rsidR="00037801" w:rsidRPr="002A6DAA" w14:paraId="2EF22FE4" w14:textId="77777777" w:rsidTr="00AF313D">
        <w:tc>
          <w:tcPr>
            <w:tcW w:w="2142" w:type="dxa"/>
          </w:tcPr>
          <w:p w14:paraId="6D06030F" w14:textId="64B228F4" w:rsidR="00037801" w:rsidRDefault="00037801" w:rsidP="00037801">
            <w:pPr>
              <w:rPr>
                <w:sz w:val="16"/>
                <w:szCs w:val="18"/>
              </w:rPr>
            </w:pPr>
            <w:proofErr w:type="spellStart"/>
            <w:r>
              <w:rPr>
                <w:sz w:val="16"/>
                <w:szCs w:val="18"/>
              </w:rPr>
              <w:t>Diversity_metric_type</w:t>
            </w:r>
            <w:proofErr w:type="spellEnd"/>
          </w:p>
        </w:tc>
        <w:tc>
          <w:tcPr>
            <w:tcW w:w="924" w:type="dxa"/>
          </w:tcPr>
          <w:p w14:paraId="1AB05947" w14:textId="3EE68153" w:rsidR="00037801" w:rsidRPr="002A6DAA" w:rsidRDefault="00037801" w:rsidP="00037801">
            <w:pPr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Character</w:t>
            </w:r>
          </w:p>
        </w:tc>
        <w:tc>
          <w:tcPr>
            <w:tcW w:w="6172" w:type="dxa"/>
          </w:tcPr>
          <w:p w14:paraId="77811AE8" w14:textId="43D4D086" w:rsidR="00037801" w:rsidRPr="00AD3C2F" w:rsidRDefault="00AD3C2F" w:rsidP="00037801">
            <w:pPr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Biodiversity measure metric type (</w:t>
            </w:r>
            <w:r>
              <w:rPr>
                <w:i/>
                <w:iCs/>
                <w:sz w:val="16"/>
                <w:szCs w:val="18"/>
              </w:rPr>
              <w:t>Abundance</w:t>
            </w:r>
            <w:r>
              <w:rPr>
                <w:sz w:val="16"/>
                <w:szCs w:val="18"/>
              </w:rPr>
              <w:t xml:space="preserve"> or </w:t>
            </w:r>
            <w:r>
              <w:rPr>
                <w:i/>
                <w:iCs/>
                <w:sz w:val="16"/>
                <w:szCs w:val="18"/>
              </w:rPr>
              <w:t>Richness</w:t>
            </w:r>
            <w:r>
              <w:rPr>
                <w:sz w:val="16"/>
                <w:szCs w:val="18"/>
              </w:rPr>
              <w:t>)</w:t>
            </w:r>
          </w:p>
        </w:tc>
      </w:tr>
      <w:tr w:rsidR="00037801" w:rsidRPr="002A6DAA" w14:paraId="7FDF2B2E" w14:textId="77777777" w:rsidTr="00AF313D">
        <w:tc>
          <w:tcPr>
            <w:tcW w:w="2142" w:type="dxa"/>
          </w:tcPr>
          <w:p w14:paraId="5B5D4D67" w14:textId="5F727255" w:rsidR="00037801" w:rsidRDefault="00037801" w:rsidP="00037801">
            <w:pPr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Group</w:t>
            </w:r>
          </w:p>
        </w:tc>
        <w:tc>
          <w:tcPr>
            <w:tcW w:w="924" w:type="dxa"/>
          </w:tcPr>
          <w:p w14:paraId="256F4FAC" w14:textId="0AB885B8" w:rsidR="00037801" w:rsidRPr="002A6DAA" w:rsidRDefault="00037801" w:rsidP="00037801">
            <w:pPr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Character</w:t>
            </w:r>
          </w:p>
        </w:tc>
        <w:tc>
          <w:tcPr>
            <w:tcW w:w="6172" w:type="dxa"/>
          </w:tcPr>
          <w:p w14:paraId="32945720" w14:textId="05B9DA50" w:rsidR="00037801" w:rsidRPr="009F2F6C" w:rsidRDefault="009F2F6C" w:rsidP="00037801">
            <w:pPr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 xml:space="preserve">Type of the site (land use: </w:t>
            </w:r>
            <w:r>
              <w:rPr>
                <w:i/>
                <w:iCs/>
                <w:sz w:val="16"/>
                <w:szCs w:val="18"/>
              </w:rPr>
              <w:t>Treatment</w:t>
            </w:r>
            <w:r>
              <w:rPr>
                <w:sz w:val="16"/>
                <w:szCs w:val="18"/>
              </w:rPr>
              <w:t xml:space="preserve">, or natural reference site: </w:t>
            </w:r>
            <w:r>
              <w:rPr>
                <w:i/>
                <w:iCs/>
                <w:sz w:val="16"/>
                <w:szCs w:val="18"/>
              </w:rPr>
              <w:t>Reference</w:t>
            </w:r>
            <w:r>
              <w:rPr>
                <w:sz w:val="16"/>
                <w:szCs w:val="18"/>
              </w:rPr>
              <w:t>)</w:t>
            </w:r>
          </w:p>
        </w:tc>
      </w:tr>
      <w:tr w:rsidR="00037801" w:rsidRPr="002A6DAA" w14:paraId="06536381" w14:textId="77777777" w:rsidTr="00AF313D">
        <w:tc>
          <w:tcPr>
            <w:tcW w:w="2142" w:type="dxa"/>
          </w:tcPr>
          <w:p w14:paraId="6F6A6E25" w14:textId="280600D5" w:rsidR="00037801" w:rsidRDefault="00037801" w:rsidP="00037801">
            <w:pPr>
              <w:rPr>
                <w:sz w:val="16"/>
                <w:szCs w:val="18"/>
              </w:rPr>
            </w:pPr>
            <w:proofErr w:type="spellStart"/>
            <w:r>
              <w:rPr>
                <w:sz w:val="16"/>
                <w:szCs w:val="18"/>
              </w:rPr>
              <w:t>Diversity_value_extraction</w:t>
            </w:r>
            <w:proofErr w:type="spellEnd"/>
          </w:p>
        </w:tc>
        <w:tc>
          <w:tcPr>
            <w:tcW w:w="924" w:type="dxa"/>
          </w:tcPr>
          <w:p w14:paraId="611086BD" w14:textId="0B71B07E" w:rsidR="00037801" w:rsidRPr="002A6DAA" w:rsidRDefault="00037801" w:rsidP="00037801">
            <w:pPr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Character</w:t>
            </w:r>
          </w:p>
        </w:tc>
        <w:tc>
          <w:tcPr>
            <w:tcW w:w="6172" w:type="dxa"/>
          </w:tcPr>
          <w:p w14:paraId="795328DB" w14:textId="6B7655FB" w:rsidR="00037801" w:rsidRPr="009F2F6C" w:rsidRDefault="009F2F6C" w:rsidP="00037801">
            <w:pPr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 xml:space="preserve">Source of the biodiversity measure (from </w:t>
            </w:r>
            <w:r>
              <w:rPr>
                <w:i/>
                <w:iCs/>
                <w:sz w:val="16"/>
                <w:szCs w:val="18"/>
              </w:rPr>
              <w:t>Text</w:t>
            </w:r>
            <w:r>
              <w:rPr>
                <w:sz w:val="16"/>
                <w:szCs w:val="18"/>
              </w:rPr>
              <w:t xml:space="preserve"> or from a </w:t>
            </w:r>
            <w:r>
              <w:rPr>
                <w:i/>
                <w:iCs/>
                <w:sz w:val="16"/>
                <w:szCs w:val="18"/>
              </w:rPr>
              <w:t>Figure</w:t>
            </w:r>
            <w:r>
              <w:rPr>
                <w:sz w:val="16"/>
                <w:szCs w:val="18"/>
              </w:rPr>
              <w:t>).</w:t>
            </w:r>
          </w:p>
        </w:tc>
      </w:tr>
      <w:tr w:rsidR="00037801" w:rsidRPr="002A6DAA" w14:paraId="28B8AC7E" w14:textId="77777777" w:rsidTr="00AF313D">
        <w:tc>
          <w:tcPr>
            <w:tcW w:w="2142" w:type="dxa"/>
          </w:tcPr>
          <w:p w14:paraId="3E8A13BD" w14:textId="76619426" w:rsidR="00037801" w:rsidRDefault="00037801" w:rsidP="00037801">
            <w:pPr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SE</w:t>
            </w:r>
          </w:p>
        </w:tc>
        <w:tc>
          <w:tcPr>
            <w:tcW w:w="924" w:type="dxa"/>
          </w:tcPr>
          <w:p w14:paraId="52241346" w14:textId="7C3AAB53" w:rsidR="00037801" w:rsidRPr="002A6DAA" w:rsidRDefault="00037801" w:rsidP="00037801">
            <w:pPr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Float</w:t>
            </w:r>
          </w:p>
        </w:tc>
        <w:tc>
          <w:tcPr>
            <w:tcW w:w="6172" w:type="dxa"/>
          </w:tcPr>
          <w:p w14:paraId="383A1EB4" w14:textId="28932D16" w:rsidR="00037801" w:rsidRPr="002A6DAA" w:rsidRDefault="00CD1D5B" w:rsidP="00037801">
            <w:pPr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Standard error of the biodiversity measure</w:t>
            </w:r>
          </w:p>
        </w:tc>
      </w:tr>
      <w:tr w:rsidR="00037801" w:rsidRPr="002A6DAA" w14:paraId="731F05A9" w14:textId="77777777" w:rsidTr="00AF313D">
        <w:tc>
          <w:tcPr>
            <w:tcW w:w="2142" w:type="dxa"/>
          </w:tcPr>
          <w:p w14:paraId="05985689" w14:textId="1D257EEE" w:rsidR="00037801" w:rsidRDefault="00037801" w:rsidP="00037801">
            <w:pPr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SD</w:t>
            </w:r>
          </w:p>
        </w:tc>
        <w:tc>
          <w:tcPr>
            <w:tcW w:w="924" w:type="dxa"/>
          </w:tcPr>
          <w:p w14:paraId="403C74C0" w14:textId="24A468BB" w:rsidR="00037801" w:rsidRPr="002A6DAA" w:rsidRDefault="00037801" w:rsidP="00037801">
            <w:pPr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Float</w:t>
            </w:r>
          </w:p>
        </w:tc>
        <w:tc>
          <w:tcPr>
            <w:tcW w:w="6172" w:type="dxa"/>
          </w:tcPr>
          <w:p w14:paraId="435370E6" w14:textId="14BCE4FD" w:rsidR="00037801" w:rsidRPr="002A6DAA" w:rsidRDefault="00CD1D5B" w:rsidP="00037801">
            <w:pPr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Standard deviation of the biodiversity measure</w:t>
            </w:r>
          </w:p>
        </w:tc>
      </w:tr>
      <w:tr w:rsidR="00037801" w:rsidRPr="002A6DAA" w14:paraId="32CE0662" w14:textId="77777777" w:rsidTr="00AF313D">
        <w:tc>
          <w:tcPr>
            <w:tcW w:w="2142" w:type="dxa"/>
          </w:tcPr>
          <w:p w14:paraId="6FCDA173" w14:textId="40C9E0B8" w:rsidR="00037801" w:rsidRDefault="00037801" w:rsidP="00037801">
            <w:pPr>
              <w:rPr>
                <w:sz w:val="16"/>
                <w:szCs w:val="18"/>
              </w:rPr>
            </w:pPr>
            <w:proofErr w:type="spellStart"/>
            <w:r>
              <w:rPr>
                <w:sz w:val="16"/>
                <w:szCs w:val="18"/>
              </w:rPr>
              <w:t>CI_lower</w:t>
            </w:r>
            <w:proofErr w:type="spellEnd"/>
          </w:p>
        </w:tc>
        <w:tc>
          <w:tcPr>
            <w:tcW w:w="924" w:type="dxa"/>
          </w:tcPr>
          <w:p w14:paraId="3EB7BB27" w14:textId="1B127F82" w:rsidR="00037801" w:rsidRPr="002A6DAA" w:rsidRDefault="00037801" w:rsidP="00037801">
            <w:pPr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Float</w:t>
            </w:r>
          </w:p>
        </w:tc>
        <w:tc>
          <w:tcPr>
            <w:tcW w:w="6172" w:type="dxa"/>
          </w:tcPr>
          <w:p w14:paraId="1FE517C8" w14:textId="7750D573" w:rsidR="00037801" w:rsidRPr="002A6DAA" w:rsidRDefault="00CD1D5B" w:rsidP="00037801">
            <w:pPr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Lower confidence interval of the biodiversity measure</w:t>
            </w:r>
          </w:p>
        </w:tc>
      </w:tr>
      <w:tr w:rsidR="00037801" w:rsidRPr="002A6DAA" w14:paraId="173649CF" w14:textId="77777777" w:rsidTr="00AF313D">
        <w:tc>
          <w:tcPr>
            <w:tcW w:w="2142" w:type="dxa"/>
          </w:tcPr>
          <w:p w14:paraId="5A73016B" w14:textId="43F63FDC" w:rsidR="00037801" w:rsidRDefault="00037801" w:rsidP="00037801">
            <w:pPr>
              <w:rPr>
                <w:sz w:val="16"/>
                <w:szCs w:val="18"/>
              </w:rPr>
            </w:pPr>
            <w:proofErr w:type="spellStart"/>
            <w:r>
              <w:rPr>
                <w:sz w:val="16"/>
                <w:szCs w:val="18"/>
              </w:rPr>
              <w:t>CI_upper</w:t>
            </w:r>
            <w:proofErr w:type="spellEnd"/>
          </w:p>
        </w:tc>
        <w:tc>
          <w:tcPr>
            <w:tcW w:w="924" w:type="dxa"/>
          </w:tcPr>
          <w:p w14:paraId="090A5152" w14:textId="75731EB2" w:rsidR="00037801" w:rsidRPr="002A6DAA" w:rsidRDefault="00037801" w:rsidP="00037801">
            <w:pPr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Float</w:t>
            </w:r>
          </w:p>
        </w:tc>
        <w:tc>
          <w:tcPr>
            <w:tcW w:w="6172" w:type="dxa"/>
          </w:tcPr>
          <w:p w14:paraId="51572514" w14:textId="55971229" w:rsidR="00037801" w:rsidRPr="002A6DAA" w:rsidRDefault="00CD1D5B" w:rsidP="00037801">
            <w:pPr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Upper confidence interval of the biodiversity measure</w:t>
            </w:r>
          </w:p>
        </w:tc>
      </w:tr>
      <w:tr w:rsidR="00037801" w:rsidRPr="002A6DAA" w14:paraId="7D3B3153" w14:textId="77777777" w:rsidTr="00AF313D">
        <w:tc>
          <w:tcPr>
            <w:tcW w:w="2142" w:type="dxa"/>
          </w:tcPr>
          <w:p w14:paraId="50CB5873" w14:textId="550E85C2" w:rsidR="00037801" w:rsidRDefault="00037801" w:rsidP="00037801">
            <w:pPr>
              <w:rPr>
                <w:sz w:val="16"/>
                <w:szCs w:val="18"/>
              </w:rPr>
            </w:pPr>
            <w:proofErr w:type="spellStart"/>
            <w:r>
              <w:rPr>
                <w:sz w:val="16"/>
                <w:szCs w:val="18"/>
              </w:rPr>
              <w:t>CI_percentage</w:t>
            </w:r>
            <w:proofErr w:type="spellEnd"/>
          </w:p>
        </w:tc>
        <w:tc>
          <w:tcPr>
            <w:tcW w:w="924" w:type="dxa"/>
          </w:tcPr>
          <w:p w14:paraId="240D1423" w14:textId="6FEEB6BF" w:rsidR="00037801" w:rsidRPr="002A6DAA" w:rsidRDefault="00037801" w:rsidP="00037801">
            <w:pPr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Float</w:t>
            </w:r>
          </w:p>
        </w:tc>
        <w:tc>
          <w:tcPr>
            <w:tcW w:w="6172" w:type="dxa"/>
          </w:tcPr>
          <w:p w14:paraId="7FF1E06A" w14:textId="1B7020A1" w:rsidR="00037801" w:rsidRPr="002A6DAA" w:rsidRDefault="00E03EE4" w:rsidP="00037801">
            <w:pPr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Confidence interval range</w:t>
            </w:r>
          </w:p>
        </w:tc>
      </w:tr>
      <w:tr w:rsidR="00037801" w:rsidRPr="002A6DAA" w14:paraId="54374778" w14:textId="77777777" w:rsidTr="00AF313D">
        <w:tc>
          <w:tcPr>
            <w:tcW w:w="2142" w:type="dxa"/>
          </w:tcPr>
          <w:p w14:paraId="4D2AE4C6" w14:textId="7359775E" w:rsidR="00037801" w:rsidRDefault="00037801" w:rsidP="00037801">
            <w:pPr>
              <w:rPr>
                <w:sz w:val="16"/>
                <w:szCs w:val="18"/>
              </w:rPr>
            </w:pPr>
            <w:proofErr w:type="spellStart"/>
            <w:r>
              <w:rPr>
                <w:sz w:val="16"/>
                <w:szCs w:val="18"/>
              </w:rPr>
              <w:t>Min_diversity_value</w:t>
            </w:r>
            <w:proofErr w:type="spellEnd"/>
          </w:p>
        </w:tc>
        <w:tc>
          <w:tcPr>
            <w:tcW w:w="924" w:type="dxa"/>
          </w:tcPr>
          <w:p w14:paraId="01976277" w14:textId="367B8DB5" w:rsidR="00037801" w:rsidRPr="002A6DAA" w:rsidRDefault="00037801" w:rsidP="00037801">
            <w:pPr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Float</w:t>
            </w:r>
          </w:p>
        </w:tc>
        <w:tc>
          <w:tcPr>
            <w:tcW w:w="6172" w:type="dxa"/>
          </w:tcPr>
          <w:p w14:paraId="1DD374DF" w14:textId="3159A931" w:rsidR="00037801" w:rsidRPr="002A6DAA" w:rsidRDefault="00E03EE4" w:rsidP="00037801">
            <w:pPr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Minimum value of the biodiversity measure</w:t>
            </w:r>
          </w:p>
        </w:tc>
      </w:tr>
      <w:tr w:rsidR="00037801" w:rsidRPr="002A6DAA" w14:paraId="71874ACE" w14:textId="77777777" w:rsidTr="00AF313D">
        <w:tc>
          <w:tcPr>
            <w:tcW w:w="2142" w:type="dxa"/>
          </w:tcPr>
          <w:p w14:paraId="2BAEAF06" w14:textId="2A68E096" w:rsidR="00037801" w:rsidRDefault="00037801" w:rsidP="00037801">
            <w:pPr>
              <w:rPr>
                <w:sz w:val="16"/>
                <w:szCs w:val="18"/>
              </w:rPr>
            </w:pPr>
            <w:proofErr w:type="spellStart"/>
            <w:r>
              <w:rPr>
                <w:sz w:val="16"/>
                <w:szCs w:val="18"/>
              </w:rPr>
              <w:t>Med_diversity_value</w:t>
            </w:r>
            <w:proofErr w:type="spellEnd"/>
          </w:p>
        </w:tc>
        <w:tc>
          <w:tcPr>
            <w:tcW w:w="924" w:type="dxa"/>
          </w:tcPr>
          <w:p w14:paraId="677D5604" w14:textId="012C8FF4" w:rsidR="00037801" w:rsidRPr="002A6DAA" w:rsidRDefault="00037801" w:rsidP="00037801">
            <w:pPr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Float</w:t>
            </w:r>
          </w:p>
        </w:tc>
        <w:tc>
          <w:tcPr>
            <w:tcW w:w="6172" w:type="dxa"/>
          </w:tcPr>
          <w:p w14:paraId="6240F86D" w14:textId="084C79F1" w:rsidR="00037801" w:rsidRPr="002A6DAA" w:rsidRDefault="00E03EE4" w:rsidP="00037801">
            <w:pPr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Median value of the biodiversity measure</w:t>
            </w:r>
          </w:p>
        </w:tc>
      </w:tr>
      <w:tr w:rsidR="00037801" w:rsidRPr="002A6DAA" w14:paraId="18027DD2" w14:textId="77777777" w:rsidTr="00AF313D">
        <w:tc>
          <w:tcPr>
            <w:tcW w:w="2142" w:type="dxa"/>
          </w:tcPr>
          <w:p w14:paraId="79BBD4B9" w14:textId="079BA272" w:rsidR="00037801" w:rsidRDefault="00037801" w:rsidP="00037801">
            <w:pPr>
              <w:rPr>
                <w:sz w:val="16"/>
                <w:szCs w:val="18"/>
              </w:rPr>
            </w:pPr>
            <w:proofErr w:type="spellStart"/>
            <w:r>
              <w:rPr>
                <w:sz w:val="16"/>
                <w:szCs w:val="18"/>
              </w:rPr>
              <w:t>Max_diversity_value</w:t>
            </w:r>
            <w:proofErr w:type="spellEnd"/>
          </w:p>
        </w:tc>
        <w:tc>
          <w:tcPr>
            <w:tcW w:w="924" w:type="dxa"/>
          </w:tcPr>
          <w:p w14:paraId="35DCB086" w14:textId="26AF9F15" w:rsidR="00037801" w:rsidRPr="002A6DAA" w:rsidRDefault="00037801" w:rsidP="00037801">
            <w:pPr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Float</w:t>
            </w:r>
          </w:p>
        </w:tc>
        <w:tc>
          <w:tcPr>
            <w:tcW w:w="6172" w:type="dxa"/>
          </w:tcPr>
          <w:p w14:paraId="5F0683FE" w14:textId="02513E79" w:rsidR="00037801" w:rsidRPr="002A6DAA" w:rsidRDefault="00E03EE4" w:rsidP="00037801">
            <w:pPr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Maximum value of the biodiversity measure</w:t>
            </w:r>
          </w:p>
        </w:tc>
      </w:tr>
      <w:tr w:rsidR="00037801" w:rsidRPr="002A6DAA" w14:paraId="564A46B8" w14:textId="77777777" w:rsidTr="00AF313D">
        <w:tc>
          <w:tcPr>
            <w:tcW w:w="2142" w:type="dxa"/>
          </w:tcPr>
          <w:p w14:paraId="1BA1490C" w14:textId="3720A861" w:rsidR="00037801" w:rsidRDefault="00037801" w:rsidP="00037801">
            <w:pPr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Q1_diversity_value</w:t>
            </w:r>
          </w:p>
        </w:tc>
        <w:tc>
          <w:tcPr>
            <w:tcW w:w="924" w:type="dxa"/>
          </w:tcPr>
          <w:p w14:paraId="157C0D28" w14:textId="244BB768" w:rsidR="00037801" w:rsidRPr="002A6DAA" w:rsidRDefault="00037801" w:rsidP="00037801">
            <w:pPr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Float</w:t>
            </w:r>
          </w:p>
        </w:tc>
        <w:tc>
          <w:tcPr>
            <w:tcW w:w="6172" w:type="dxa"/>
          </w:tcPr>
          <w:p w14:paraId="616AB90E" w14:textId="1BC7A5D5" w:rsidR="00037801" w:rsidRPr="002A6DAA" w:rsidRDefault="00AF313D" w:rsidP="00037801">
            <w:pPr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1</w:t>
            </w:r>
            <w:r w:rsidRPr="00AF313D">
              <w:rPr>
                <w:sz w:val="16"/>
                <w:szCs w:val="18"/>
                <w:vertAlign w:val="superscript"/>
              </w:rPr>
              <w:t>st</w:t>
            </w:r>
            <w:r>
              <w:rPr>
                <w:sz w:val="16"/>
                <w:szCs w:val="18"/>
              </w:rPr>
              <w:t xml:space="preserve"> quartile of the biodiversity measure</w:t>
            </w:r>
          </w:p>
        </w:tc>
      </w:tr>
      <w:tr w:rsidR="00037801" w:rsidRPr="002A6DAA" w14:paraId="57D8D2CB" w14:textId="77777777" w:rsidTr="00AF313D">
        <w:tc>
          <w:tcPr>
            <w:tcW w:w="2142" w:type="dxa"/>
          </w:tcPr>
          <w:p w14:paraId="419861F6" w14:textId="11DEEB01" w:rsidR="00037801" w:rsidRDefault="00037801" w:rsidP="00037801">
            <w:pPr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Q3_diversity_value</w:t>
            </w:r>
          </w:p>
        </w:tc>
        <w:tc>
          <w:tcPr>
            <w:tcW w:w="924" w:type="dxa"/>
          </w:tcPr>
          <w:p w14:paraId="0DF2FDE0" w14:textId="40E3C552" w:rsidR="00037801" w:rsidRPr="002A6DAA" w:rsidRDefault="00037801" w:rsidP="00037801">
            <w:pPr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Float</w:t>
            </w:r>
          </w:p>
        </w:tc>
        <w:tc>
          <w:tcPr>
            <w:tcW w:w="6172" w:type="dxa"/>
          </w:tcPr>
          <w:p w14:paraId="75E7C761" w14:textId="21FDA421" w:rsidR="00037801" w:rsidRPr="002A6DAA" w:rsidRDefault="00AF313D" w:rsidP="00037801">
            <w:pPr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3</w:t>
            </w:r>
            <w:r w:rsidRPr="00AF313D">
              <w:rPr>
                <w:sz w:val="16"/>
                <w:szCs w:val="18"/>
                <w:vertAlign w:val="superscript"/>
              </w:rPr>
              <w:t>rd</w:t>
            </w:r>
            <w:r>
              <w:rPr>
                <w:sz w:val="16"/>
                <w:szCs w:val="18"/>
              </w:rPr>
              <w:t xml:space="preserve"> quartile of the biodiversity measure</w:t>
            </w:r>
          </w:p>
        </w:tc>
      </w:tr>
      <w:tr w:rsidR="00037801" w:rsidRPr="002A6DAA" w14:paraId="007729EF" w14:textId="77777777" w:rsidTr="00AF313D">
        <w:tc>
          <w:tcPr>
            <w:tcW w:w="2142" w:type="dxa"/>
          </w:tcPr>
          <w:p w14:paraId="50C0B532" w14:textId="3140D321" w:rsidR="00037801" w:rsidRDefault="00037801" w:rsidP="00037801">
            <w:pPr>
              <w:rPr>
                <w:sz w:val="16"/>
                <w:szCs w:val="18"/>
              </w:rPr>
            </w:pPr>
            <w:proofErr w:type="spellStart"/>
            <w:r>
              <w:rPr>
                <w:sz w:val="16"/>
                <w:szCs w:val="18"/>
              </w:rPr>
              <w:t>IQR_diversity_value</w:t>
            </w:r>
            <w:proofErr w:type="spellEnd"/>
          </w:p>
        </w:tc>
        <w:tc>
          <w:tcPr>
            <w:tcW w:w="924" w:type="dxa"/>
          </w:tcPr>
          <w:p w14:paraId="0BF41689" w14:textId="112D2BD5" w:rsidR="00037801" w:rsidRPr="002A6DAA" w:rsidRDefault="00037801" w:rsidP="00037801">
            <w:pPr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Float</w:t>
            </w:r>
          </w:p>
        </w:tc>
        <w:tc>
          <w:tcPr>
            <w:tcW w:w="6172" w:type="dxa"/>
          </w:tcPr>
          <w:p w14:paraId="649D4544" w14:textId="603EC1AF" w:rsidR="00037801" w:rsidRPr="002A6DAA" w:rsidRDefault="00AF313D" w:rsidP="00037801">
            <w:pPr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Interquartile range of the biodiversity measure</w:t>
            </w:r>
          </w:p>
        </w:tc>
      </w:tr>
    </w:tbl>
    <w:p w14:paraId="365B2FC0" w14:textId="05182035" w:rsidR="002F2542" w:rsidRDefault="002F2542"/>
    <w:sectPr w:rsidR="002F254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6DAA"/>
    <w:rsid w:val="00037801"/>
    <w:rsid w:val="001532D9"/>
    <w:rsid w:val="0018124D"/>
    <w:rsid w:val="002A6194"/>
    <w:rsid w:val="002A6DAA"/>
    <w:rsid w:val="002F2542"/>
    <w:rsid w:val="004975B5"/>
    <w:rsid w:val="005264A7"/>
    <w:rsid w:val="00595443"/>
    <w:rsid w:val="006B6D2A"/>
    <w:rsid w:val="00771882"/>
    <w:rsid w:val="008F4524"/>
    <w:rsid w:val="009F2F6C"/>
    <w:rsid w:val="00AD3C2F"/>
    <w:rsid w:val="00AF313D"/>
    <w:rsid w:val="00CD1D5B"/>
    <w:rsid w:val="00E03EE4"/>
    <w:rsid w:val="00EF1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B72D15"/>
  <w15:chartTrackingRefBased/>
  <w15:docId w15:val="{94569EFE-BDF9-4295-B9CA-EBA07F5813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532D9"/>
    <w:rPr>
      <w:rFonts w:ascii="Arial" w:hAnsi="Arial"/>
      <w:sz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EF19CA"/>
    <w:pPr>
      <w:keepNext/>
      <w:keepLines/>
      <w:spacing w:before="240"/>
      <w:outlineLvl w:val="0"/>
    </w:pPr>
    <w:rPr>
      <w:rFonts w:eastAsiaTheme="majorEastAsia" w:cstheme="majorBidi"/>
      <w:b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1532D9"/>
    <w:pPr>
      <w:keepNext/>
      <w:keepLines/>
      <w:outlineLvl w:val="1"/>
    </w:pPr>
    <w:rPr>
      <w:rFonts w:eastAsiaTheme="majorEastAsia" w:cstheme="majorBidi"/>
      <w:i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EF19CA"/>
    <w:pPr>
      <w:keepNext/>
      <w:keepLines/>
      <w:spacing w:before="120"/>
      <w:outlineLvl w:val="2"/>
    </w:pPr>
    <w:rPr>
      <w:rFonts w:eastAsiaTheme="majorEastAsia" w:cstheme="majorBidi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532D9"/>
    <w:pPr>
      <w:keepNext/>
      <w:keepLines/>
      <w:spacing w:before="40" w:after="0"/>
      <w:outlineLvl w:val="3"/>
    </w:pPr>
    <w:rPr>
      <w:rFonts w:eastAsiaTheme="majorEastAsia" w:cstheme="majorBidi"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1532D9"/>
    <w:rPr>
      <w:rFonts w:ascii="Arial" w:eastAsiaTheme="majorEastAsia" w:hAnsi="Arial" w:cstheme="majorBidi"/>
      <w:i/>
      <w:sz w:val="20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EF19CA"/>
    <w:rPr>
      <w:rFonts w:ascii="Arial" w:eastAsiaTheme="majorEastAsia" w:hAnsi="Arial" w:cstheme="majorBidi"/>
      <w:b/>
      <w:sz w:val="20"/>
      <w:szCs w:val="32"/>
    </w:rPr>
  </w:style>
  <w:style w:type="paragraph" w:styleId="Title">
    <w:name w:val="Title"/>
    <w:basedOn w:val="Normal"/>
    <w:next w:val="Normal"/>
    <w:link w:val="TitleChar"/>
    <w:uiPriority w:val="10"/>
    <w:qFormat/>
    <w:rsid w:val="001532D9"/>
    <w:pPr>
      <w:spacing w:after="240"/>
      <w:contextualSpacing/>
    </w:pPr>
    <w:rPr>
      <w:rFonts w:eastAsiaTheme="majorEastAsia" w:cstheme="majorBidi"/>
      <w:b/>
      <w:spacing w:val="-10"/>
      <w:kern w:val="28"/>
      <w:sz w:val="32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532D9"/>
    <w:rPr>
      <w:rFonts w:ascii="Arial" w:eastAsiaTheme="majorEastAsia" w:hAnsi="Arial" w:cstheme="majorBidi"/>
      <w:b/>
      <w:spacing w:val="-10"/>
      <w:kern w:val="28"/>
      <w:sz w:val="32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532D9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  <w:sz w:val="22"/>
    </w:rPr>
  </w:style>
  <w:style w:type="character" w:customStyle="1" w:styleId="SubtitleChar">
    <w:name w:val="Subtitle Char"/>
    <w:basedOn w:val="DefaultParagraphFont"/>
    <w:link w:val="Subtitle"/>
    <w:uiPriority w:val="11"/>
    <w:rsid w:val="001532D9"/>
    <w:rPr>
      <w:rFonts w:ascii="Arial" w:eastAsiaTheme="minorEastAsia" w:hAnsi="Arial"/>
      <w:color w:val="5A5A5A" w:themeColor="text1" w:themeTint="A5"/>
      <w:spacing w:val="15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532D9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532D9"/>
    <w:rPr>
      <w:rFonts w:ascii="Arial" w:hAnsi="Arial"/>
      <w:i/>
      <w:iCs/>
      <w:sz w:val="20"/>
    </w:rPr>
  </w:style>
  <w:style w:type="character" w:styleId="IntenseReference">
    <w:name w:val="Intense Reference"/>
    <w:basedOn w:val="DefaultParagraphFont"/>
    <w:uiPriority w:val="32"/>
    <w:qFormat/>
    <w:rsid w:val="001532D9"/>
    <w:rPr>
      <w:b/>
      <w:bCs/>
      <w:smallCaps/>
      <w:color w:val="auto"/>
      <w:spacing w:val="5"/>
    </w:rPr>
  </w:style>
  <w:style w:type="character" w:styleId="IntenseEmphasis">
    <w:name w:val="Intense Emphasis"/>
    <w:basedOn w:val="DefaultParagraphFont"/>
    <w:uiPriority w:val="21"/>
    <w:qFormat/>
    <w:rsid w:val="001532D9"/>
    <w:rPr>
      <w:i/>
      <w:iCs/>
      <w:color w:val="auto"/>
    </w:rPr>
  </w:style>
  <w:style w:type="character" w:customStyle="1" w:styleId="Heading3Char">
    <w:name w:val="Heading 3 Char"/>
    <w:basedOn w:val="DefaultParagraphFont"/>
    <w:link w:val="Heading3"/>
    <w:uiPriority w:val="9"/>
    <w:rsid w:val="00EF19CA"/>
    <w:rPr>
      <w:rFonts w:ascii="Arial" w:eastAsiaTheme="majorEastAsia" w:hAnsi="Arial" w:cstheme="majorBidi"/>
      <w:sz w:val="20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532D9"/>
    <w:rPr>
      <w:rFonts w:ascii="Arial" w:eastAsiaTheme="majorEastAsia" w:hAnsi="Arial" w:cstheme="majorBidi"/>
      <w:i/>
      <w:iCs/>
      <w:sz w:val="20"/>
    </w:rPr>
  </w:style>
  <w:style w:type="table" w:styleId="TableGrid">
    <w:name w:val="Table Grid"/>
    <w:basedOn w:val="TableNormal"/>
    <w:uiPriority w:val="39"/>
    <w:rsid w:val="002A6DAA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644</Words>
  <Characters>3672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4308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Koen Kuipers</dc:creator>
  <cp:keywords/>
  <dc:description/>
  <cp:lastModifiedBy>Kuipers, K.J.J. (Koen)</cp:lastModifiedBy>
  <cp:revision>12</cp:revision>
  <dcterms:created xsi:type="dcterms:W3CDTF">2022-11-11T14:35:00Z</dcterms:created>
  <dcterms:modified xsi:type="dcterms:W3CDTF">2023-05-23T19:19:00Z</dcterms:modified>
</cp:coreProperties>
</file>