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764" w:rsidRPr="00A44764" w:rsidRDefault="00A44764" w:rsidP="00A4476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4764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A44764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</w:rPr>
        <w:t>do</w:t>
      </w:r>
      <w:r w:rsidRPr="00A447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Taller Internacional Alternativas sostenibles para la gestión turística</w:t>
      </w:r>
    </w:p>
    <w:p w:rsidR="00C211BD" w:rsidRPr="00C211BD" w:rsidRDefault="00C211BD" w:rsidP="00E362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A44764">
        <w:rPr>
          <w:rFonts w:ascii="Times New Roman" w:hAnsi="Times New Roman" w:cs="Times New Roman"/>
          <w:b/>
          <w:sz w:val="24"/>
          <w:szCs w:val="24"/>
        </w:rPr>
        <w:t>Titulo:</w:t>
      </w:r>
      <w:r w:rsidRPr="00C211BD">
        <w:rPr>
          <w:rFonts w:ascii="Times New Roman" w:hAnsi="Times New Roman" w:cs="Times New Roman"/>
          <w:sz w:val="24"/>
          <w:szCs w:val="24"/>
        </w:rPr>
        <w:t xml:space="preserve"> Pilares de la</w:t>
      </w:r>
      <w:r w:rsidRPr="00C211BD">
        <w:rPr>
          <w:rFonts w:ascii="Times New Roman" w:hAnsi="Times New Roman" w:cs="Times New Roman"/>
          <w:sz w:val="24"/>
          <w:szCs w:val="24"/>
          <w:lang w:val="es-ES_tradnl"/>
        </w:rPr>
        <w:t xml:space="preserve"> estrategia d</w:t>
      </w:r>
      <w:r w:rsidR="007D749E">
        <w:rPr>
          <w:rFonts w:ascii="Times New Roman" w:hAnsi="Times New Roman" w:cs="Times New Roman"/>
          <w:sz w:val="24"/>
          <w:szCs w:val="24"/>
          <w:lang w:val="es-ES_tradnl"/>
        </w:rPr>
        <w:t xml:space="preserve">e posicionamiento de la cadena </w:t>
      </w:r>
      <w:proofErr w:type="spellStart"/>
      <w:r w:rsidR="007D749E">
        <w:rPr>
          <w:rFonts w:ascii="Times New Roman" w:hAnsi="Times New Roman" w:cs="Times New Roman"/>
          <w:sz w:val="24"/>
          <w:szCs w:val="24"/>
          <w:lang w:val="es-ES_tradnl"/>
        </w:rPr>
        <w:t>I</w:t>
      </w:r>
      <w:r w:rsidRPr="00C211BD">
        <w:rPr>
          <w:rFonts w:ascii="Times New Roman" w:hAnsi="Times New Roman" w:cs="Times New Roman"/>
          <w:sz w:val="24"/>
          <w:szCs w:val="24"/>
          <w:lang w:val="es-ES_tradnl"/>
        </w:rPr>
        <w:t>berostar</w:t>
      </w:r>
      <w:proofErr w:type="spellEnd"/>
      <w:r w:rsidRPr="00C211BD">
        <w:rPr>
          <w:rFonts w:ascii="Times New Roman" w:hAnsi="Times New Roman" w:cs="Times New Roman"/>
          <w:sz w:val="24"/>
          <w:szCs w:val="24"/>
          <w:lang w:val="es-ES_tradnl"/>
        </w:rPr>
        <w:t xml:space="preserve"> en el </w:t>
      </w:r>
      <w:r w:rsidR="005D557E">
        <w:rPr>
          <w:rFonts w:ascii="Times New Roman" w:hAnsi="Times New Roman" w:cs="Times New Roman"/>
          <w:sz w:val="24"/>
          <w:szCs w:val="24"/>
          <w:lang w:val="es-ES_tradnl"/>
        </w:rPr>
        <w:t xml:space="preserve">hotel Coral </w:t>
      </w:r>
      <w:proofErr w:type="spellStart"/>
      <w:r w:rsidR="005D557E">
        <w:rPr>
          <w:rFonts w:ascii="Times New Roman" w:hAnsi="Times New Roman" w:cs="Times New Roman"/>
          <w:sz w:val="24"/>
          <w:szCs w:val="24"/>
          <w:lang w:val="es-ES_tradnl"/>
        </w:rPr>
        <w:t>Level</w:t>
      </w:r>
      <w:proofErr w:type="spellEnd"/>
      <w:r w:rsidR="005D557E">
        <w:rPr>
          <w:rFonts w:ascii="Times New Roman" w:hAnsi="Times New Roman" w:cs="Times New Roman"/>
          <w:sz w:val="24"/>
          <w:szCs w:val="24"/>
          <w:lang w:val="es-ES_tradnl"/>
        </w:rPr>
        <w:t xml:space="preserve"> E</w:t>
      </w:r>
      <w:r w:rsidR="007D749E">
        <w:rPr>
          <w:rFonts w:ascii="Times New Roman" w:hAnsi="Times New Roman" w:cs="Times New Roman"/>
          <w:sz w:val="24"/>
          <w:szCs w:val="24"/>
          <w:lang w:val="es-ES_tradnl"/>
        </w:rPr>
        <w:t xml:space="preserve">smeralda at </w:t>
      </w:r>
      <w:proofErr w:type="spellStart"/>
      <w:r w:rsidR="007D749E">
        <w:rPr>
          <w:rFonts w:ascii="Times New Roman" w:hAnsi="Times New Roman" w:cs="Times New Roman"/>
          <w:sz w:val="24"/>
          <w:szCs w:val="24"/>
          <w:lang w:val="es-ES_tradnl"/>
        </w:rPr>
        <w:t>I</w:t>
      </w:r>
      <w:r w:rsidRPr="00C211BD">
        <w:rPr>
          <w:rFonts w:ascii="Times New Roman" w:hAnsi="Times New Roman" w:cs="Times New Roman"/>
          <w:sz w:val="24"/>
          <w:szCs w:val="24"/>
          <w:lang w:val="es-ES_tradnl"/>
        </w:rPr>
        <w:t>bero</w:t>
      </w:r>
      <w:r w:rsidR="007D749E">
        <w:rPr>
          <w:rFonts w:ascii="Times New Roman" w:hAnsi="Times New Roman" w:cs="Times New Roman"/>
          <w:sz w:val="24"/>
          <w:szCs w:val="24"/>
          <w:lang w:val="es-ES_tradnl"/>
        </w:rPr>
        <w:t>star</w:t>
      </w:r>
      <w:proofErr w:type="spellEnd"/>
      <w:r w:rsidR="007D749E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="007D749E">
        <w:rPr>
          <w:rFonts w:ascii="Times New Roman" w:hAnsi="Times New Roman" w:cs="Times New Roman"/>
          <w:sz w:val="24"/>
          <w:szCs w:val="24"/>
          <w:lang w:val="es-ES_tradnl"/>
        </w:rPr>
        <w:t>S</w:t>
      </w:r>
      <w:r w:rsidRPr="00C211BD">
        <w:rPr>
          <w:rFonts w:ascii="Times New Roman" w:hAnsi="Times New Roman" w:cs="Times New Roman"/>
          <w:sz w:val="24"/>
          <w:szCs w:val="24"/>
          <w:lang w:val="es-ES_tradnl"/>
        </w:rPr>
        <w:t>election</w:t>
      </w:r>
      <w:proofErr w:type="spellEnd"/>
    </w:p>
    <w:p w:rsidR="00C211BD" w:rsidRPr="00E36281" w:rsidRDefault="00C211BD" w:rsidP="00E362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44764">
        <w:rPr>
          <w:rFonts w:ascii="Times New Roman" w:hAnsi="Times New Roman" w:cs="Times New Roman"/>
          <w:b/>
          <w:sz w:val="24"/>
          <w:szCs w:val="24"/>
        </w:rPr>
        <w:t>Autores:</w:t>
      </w:r>
      <w:r w:rsidRPr="00C21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1BD">
        <w:rPr>
          <w:rFonts w:ascii="Times New Roman" w:hAnsi="Times New Roman" w:cs="Times New Roman"/>
          <w:sz w:val="24"/>
          <w:szCs w:val="24"/>
        </w:rPr>
        <w:t>Maidel</w:t>
      </w:r>
      <w:proofErr w:type="spellEnd"/>
      <w:r w:rsidRPr="00C211B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211BD">
        <w:rPr>
          <w:rFonts w:ascii="Times New Roman" w:hAnsi="Times New Roman" w:cs="Times New Roman"/>
          <w:sz w:val="24"/>
          <w:szCs w:val="24"/>
        </w:rPr>
        <w:t xml:space="preserve">Conde </w:t>
      </w:r>
      <w:proofErr w:type="spellStart"/>
      <w:r w:rsidRPr="00C211BD">
        <w:rPr>
          <w:rFonts w:ascii="Times New Roman" w:hAnsi="Times New Roman" w:cs="Times New Roman"/>
          <w:sz w:val="24"/>
          <w:szCs w:val="24"/>
        </w:rPr>
        <w:t>Tesouro</w:t>
      </w:r>
      <w:proofErr w:type="spellEnd"/>
      <w:r w:rsidRPr="00C211BD">
        <w:rPr>
          <w:rFonts w:ascii="Times New Roman" w:hAnsi="Times New Roman" w:cs="Times New Roman"/>
          <w:sz w:val="24"/>
          <w:szCs w:val="24"/>
        </w:rPr>
        <w:t>, Centro de Capacitación</w:t>
      </w:r>
      <w:r w:rsidR="00E36281">
        <w:rPr>
          <w:rFonts w:ascii="Times New Roman" w:hAnsi="Times New Roman" w:cs="Times New Roman"/>
          <w:sz w:val="24"/>
          <w:szCs w:val="24"/>
        </w:rPr>
        <w:t xml:space="preserve"> del </w:t>
      </w:r>
      <w:r w:rsidRPr="00C211BD">
        <w:rPr>
          <w:rFonts w:ascii="Times New Roman" w:hAnsi="Times New Roman" w:cs="Times New Roman"/>
          <w:sz w:val="24"/>
          <w:szCs w:val="24"/>
        </w:rPr>
        <w:t>Turismo</w:t>
      </w:r>
      <w:r w:rsidR="00E36281">
        <w:rPr>
          <w:rFonts w:ascii="Times New Roman" w:hAnsi="Times New Roman" w:cs="Times New Roman"/>
          <w:sz w:val="24"/>
          <w:szCs w:val="24"/>
        </w:rPr>
        <w:t xml:space="preserve"> FORMATUR Camagüey</w:t>
      </w:r>
      <w:r w:rsidR="007D749E">
        <w:rPr>
          <w:rFonts w:ascii="Times New Roman" w:hAnsi="Times New Roman" w:cs="Times New Roman"/>
          <w:sz w:val="24"/>
          <w:szCs w:val="24"/>
        </w:rPr>
        <w:t>. Sede Esmeralda.</w:t>
      </w:r>
      <w:r w:rsidRPr="00C211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2000">
        <w:rPr>
          <w:rFonts w:ascii="Times New Roman" w:hAnsi="Times New Roman" w:cs="Times New Roman"/>
          <w:sz w:val="24"/>
          <w:szCs w:val="24"/>
        </w:rPr>
        <w:t>Dirección</w:t>
      </w:r>
      <w:r w:rsidRPr="00C211BD">
        <w:rPr>
          <w:rFonts w:ascii="Times New Roman" w:hAnsi="Times New Roman" w:cs="Times New Roman"/>
          <w:sz w:val="24"/>
          <w:szCs w:val="24"/>
        </w:rPr>
        <w:t>: José Campo no 30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44764">
        <w:rPr>
          <w:rFonts w:ascii="Times New Roman" w:hAnsi="Times New Roman" w:cs="Times New Roman"/>
          <w:sz w:val="24"/>
          <w:szCs w:val="24"/>
        </w:rPr>
        <w:t>Teléfono: 54441532. Email</w:t>
      </w:r>
      <w:r w:rsidR="00A44764">
        <w:rPr>
          <w:rFonts w:ascii="Times New Roman" w:hAnsi="Times New Roman" w:cs="Times New Roman"/>
          <w:sz w:val="24"/>
          <w:szCs w:val="24"/>
          <w:vertAlign w:val="superscript"/>
        </w:rPr>
        <w:t xml:space="preserve">: </w:t>
      </w:r>
      <w:r w:rsidRPr="00E36281">
        <w:rPr>
          <w:rFonts w:ascii="Times New Roman" w:hAnsi="Times New Roman" w:cs="Times New Roman"/>
          <w:sz w:val="24"/>
          <w:szCs w:val="24"/>
        </w:rPr>
        <w:t>maidel68c@nauta.cu</w:t>
      </w:r>
    </w:p>
    <w:p w:rsidR="00C211BD" w:rsidRPr="00E36281" w:rsidRDefault="00A44764" w:rsidP="00E362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M.Sc.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11BD">
        <w:rPr>
          <w:rFonts w:ascii="Times New Roman" w:hAnsi="Times New Roman" w:cs="Times New Roman"/>
          <w:sz w:val="24"/>
          <w:szCs w:val="24"/>
        </w:rPr>
        <w:t>Eduardo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Felipe </w:t>
      </w:r>
      <w:r w:rsidR="00C211BD" w:rsidRPr="00C211BD">
        <w:rPr>
          <w:rFonts w:ascii="Times New Roman" w:hAnsi="Times New Roman" w:cs="Times New Roman"/>
          <w:sz w:val="24"/>
          <w:szCs w:val="24"/>
        </w:rPr>
        <w:t xml:space="preserve">Escobar </w:t>
      </w:r>
      <w:proofErr w:type="spellStart"/>
      <w:r w:rsidR="00C211BD" w:rsidRPr="00C211BD">
        <w:rPr>
          <w:rFonts w:ascii="Times New Roman" w:hAnsi="Times New Roman" w:cs="Times New Roman"/>
          <w:sz w:val="24"/>
          <w:szCs w:val="24"/>
        </w:rPr>
        <w:t>Aguiar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211BD" w:rsidRPr="00A44764">
        <w:rPr>
          <w:rFonts w:ascii="Times New Roman" w:hAnsi="Times New Roman" w:cs="Times New Roman"/>
          <w:sz w:val="24"/>
          <w:szCs w:val="24"/>
        </w:rPr>
        <w:t>Centro d</w:t>
      </w:r>
      <w:r w:rsidRPr="00A44764">
        <w:rPr>
          <w:rFonts w:ascii="Times New Roman" w:hAnsi="Times New Roman" w:cs="Times New Roman"/>
          <w:sz w:val="24"/>
          <w:szCs w:val="24"/>
        </w:rPr>
        <w:t>e Capacitación</w:t>
      </w:r>
      <w:r w:rsidR="00E36281">
        <w:rPr>
          <w:rFonts w:ascii="Times New Roman" w:hAnsi="Times New Roman" w:cs="Times New Roman"/>
          <w:sz w:val="24"/>
          <w:szCs w:val="24"/>
        </w:rPr>
        <w:t xml:space="preserve"> del </w:t>
      </w:r>
      <w:r w:rsidRPr="00A44764">
        <w:rPr>
          <w:rFonts w:ascii="Times New Roman" w:hAnsi="Times New Roman" w:cs="Times New Roman"/>
          <w:sz w:val="24"/>
          <w:szCs w:val="24"/>
        </w:rPr>
        <w:t xml:space="preserve">Turismo </w:t>
      </w:r>
      <w:r w:rsidR="00E36281">
        <w:rPr>
          <w:rFonts w:ascii="Times New Roman" w:hAnsi="Times New Roman" w:cs="Times New Roman"/>
          <w:sz w:val="24"/>
          <w:szCs w:val="24"/>
        </w:rPr>
        <w:t xml:space="preserve">FORMATUR </w:t>
      </w:r>
      <w:r>
        <w:rPr>
          <w:rFonts w:ascii="Times New Roman" w:hAnsi="Times New Roman" w:cs="Times New Roman"/>
          <w:sz w:val="24"/>
          <w:szCs w:val="24"/>
        </w:rPr>
        <w:t>Cam</w:t>
      </w:r>
      <w:r w:rsidRPr="00A44764">
        <w:rPr>
          <w:rFonts w:ascii="Times New Roman" w:hAnsi="Times New Roman" w:cs="Times New Roman"/>
          <w:sz w:val="24"/>
          <w:szCs w:val="24"/>
        </w:rPr>
        <w:t xml:space="preserve">agüey. </w:t>
      </w:r>
      <w:proofErr w:type="spellStart"/>
      <w:r w:rsidR="00C52000">
        <w:rPr>
          <w:rFonts w:ascii="Times New Roman" w:hAnsi="Times New Roman" w:cs="Times New Roman"/>
          <w:sz w:val="24"/>
          <w:szCs w:val="24"/>
        </w:rPr>
        <w:t>Direccion</w:t>
      </w:r>
      <w:proofErr w:type="spellEnd"/>
      <w:r w:rsidR="00C52000">
        <w:rPr>
          <w:rFonts w:ascii="Times New Roman" w:hAnsi="Times New Roman" w:cs="Times New Roman"/>
          <w:sz w:val="24"/>
          <w:szCs w:val="24"/>
        </w:rPr>
        <w:t xml:space="preserve">: Avenida </w:t>
      </w:r>
      <w:proofErr w:type="spellStart"/>
      <w:r w:rsidR="00C52000">
        <w:rPr>
          <w:rFonts w:ascii="Times New Roman" w:hAnsi="Times New Roman" w:cs="Times New Roman"/>
          <w:sz w:val="24"/>
          <w:szCs w:val="24"/>
        </w:rPr>
        <w:t>Monaco</w:t>
      </w:r>
      <w:proofErr w:type="spellEnd"/>
      <w:r w:rsidR="00C52000">
        <w:rPr>
          <w:rFonts w:ascii="Times New Roman" w:hAnsi="Times New Roman" w:cs="Times New Roman"/>
          <w:sz w:val="24"/>
          <w:szCs w:val="24"/>
        </w:rPr>
        <w:t xml:space="preserve"> Sur no 2. Reparto Julio Antonio Mella</w:t>
      </w:r>
      <w:r>
        <w:rPr>
          <w:rFonts w:ascii="Times New Roman" w:hAnsi="Times New Roman" w:cs="Times New Roman"/>
          <w:sz w:val="24"/>
          <w:szCs w:val="24"/>
        </w:rPr>
        <w:t>. Teléfono: 55901941. Email:</w:t>
      </w:r>
      <w:r w:rsidR="00C52000">
        <w:rPr>
          <w:rFonts w:ascii="Times New Roman" w:hAnsi="Times New Roman" w:cs="Times New Roman"/>
          <w:sz w:val="24"/>
          <w:szCs w:val="24"/>
        </w:rPr>
        <w:t xml:space="preserve"> Eduardo.esc@nauta.cu</w:t>
      </w:r>
    </w:p>
    <w:p w:rsidR="00C211BD" w:rsidRPr="00A44764" w:rsidRDefault="00A44764" w:rsidP="00A44764">
      <w:pPr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M.Sc.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1BD">
        <w:rPr>
          <w:rFonts w:ascii="Times New Roman" w:hAnsi="Times New Roman" w:cs="Times New Roman"/>
          <w:sz w:val="24"/>
          <w:szCs w:val="24"/>
        </w:rPr>
        <w:t>Dimeri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11BD" w:rsidRPr="00C211BD">
        <w:rPr>
          <w:rFonts w:ascii="Times New Roman" w:hAnsi="Times New Roman" w:cs="Times New Roman"/>
          <w:sz w:val="24"/>
          <w:szCs w:val="24"/>
        </w:rPr>
        <w:t>Piñeiro Esquivel</w:t>
      </w:r>
      <w:r>
        <w:rPr>
          <w:rFonts w:ascii="Times New Roman" w:hAnsi="Times New Roman" w:cs="Times New Roman"/>
          <w:sz w:val="24"/>
          <w:szCs w:val="24"/>
        </w:rPr>
        <w:t xml:space="preserve">. Centro Universitario Municipal Esmeralda. </w:t>
      </w:r>
      <w:r w:rsidRPr="00A44764">
        <w:rPr>
          <w:rFonts w:ascii="Times New Roman" w:hAnsi="Times New Roman" w:cs="Times New Roman"/>
          <w:sz w:val="24"/>
          <w:szCs w:val="24"/>
        </w:rPr>
        <w:t xml:space="preserve"> </w:t>
      </w:r>
      <w:r w:rsidRPr="00C211BD">
        <w:rPr>
          <w:rFonts w:ascii="Times New Roman" w:hAnsi="Times New Roman" w:cs="Times New Roman"/>
          <w:sz w:val="24"/>
          <w:szCs w:val="24"/>
        </w:rPr>
        <w:t>José Campo no 30</w:t>
      </w:r>
      <w:r>
        <w:rPr>
          <w:rFonts w:ascii="Times New Roman" w:hAnsi="Times New Roman" w:cs="Times New Roman"/>
          <w:sz w:val="24"/>
          <w:szCs w:val="24"/>
        </w:rPr>
        <w:t>. Teléfono: 52488725. Email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: </w:t>
      </w:r>
      <w:r w:rsidR="00C211BD" w:rsidRPr="00A44764">
        <w:rPr>
          <w:rFonts w:ascii="Times New Roman" w:hAnsi="Times New Roman" w:cs="Times New Roman"/>
          <w:sz w:val="24"/>
          <w:szCs w:val="24"/>
        </w:rPr>
        <w:t>dimeris.pineiro@reduc.edu.cu</w:t>
      </w:r>
    </w:p>
    <w:p w:rsidR="00C211BD" w:rsidRPr="00A44764" w:rsidRDefault="00A44764" w:rsidP="00A44764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E</w:t>
      </w:r>
      <w:r w:rsidRPr="00A44764">
        <w:rPr>
          <w:rFonts w:ascii="Times New Roman" w:hAnsi="Times New Roman" w:cs="Times New Roman"/>
          <w:b/>
          <w:sz w:val="24"/>
          <w:szCs w:val="24"/>
          <w:lang w:val="es-ES_tradnl"/>
        </w:rPr>
        <w:t>je temático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: </w:t>
      </w:r>
      <w:r w:rsidR="00053F07" w:rsidRPr="00053F07">
        <w:rPr>
          <w:rFonts w:ascii="Times New Roman" w:hAnsi="Times New Roman" w:cs="Times New Roman"/>
          <w:sz w:val="24"/>
          <w:szCs w:val="24"/>
          <w:lang w:val="es-ES_tradnl"/>
        </w:rPr>
        <w:t>Innovación y competitividad de destinos turísticos</w:t>
      </w:r>
    </w:p>
    <w:p w:rsidR="00C211BD" w:rsidRPr="00053F07" w:rsidRDefault="00053F07" w:rsidP="00053F07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053F07">
        <w:rPr>
          <w:rFonts w:ascii="Times New Roman" w:hAnsi="Times New Roman" w:cs="Times New Roman"/>
          <w:b/>
          <w:sz w:val="24"/>
          <w:szCs w:val="24"/>
          <w:lang w:val="es-ES_tradnl"/>
        </w:rPr>
        <w:t>Intensión de participación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: </w:t>
      </w:r>
      <w:proofErr w:type="spellStart"/>
      <w:r w:rsidRPr="00053F07">
        <w:rPr>
          <w:rFonts w:ascii="Times New Roman" w:hAnsi="Times New Roman" w:cs="Times New Roman"/>
          <w:sz w:val="24"/>
          <w:szCs w:val="24"/>
          <w:lang w:val="es-ES_tradnl"/>
        </w:rPr>
        <w:t>On</w:t>
      </w:r>
      <w:proofErr w:type="spellEnd"/>
      <w:r w:rsidRPr="00053F07">
        <w:rPr>
          <w:rFonts w:ascii="Times New Roman" w:hAnsi="Times New Roman" w:cs="Times New Roman"/>
          <w:sz w:val="24"/>
          <w:szCs w:val="24"/>
          <w:lang w:val="es-ES_tradnl"/>
        </w:rPr>
        <w:t xml:space="preserve"> line</w:t>
      </w:r>
    </w:p>
    <w:p w:rsidR="00C211BD" w:rsidRPr="00053F07" w:rsidRDefault="00053F07" w:rsidP="00C211BD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3F07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>Resumen</w:t>
      </w:r>
    </w:p>
    <w:p w:rsidR="00C211BD" w:rsidRPr="00643F1A" w:rsidRDefault="00C211BD" w:rsidP="00C211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F1A">
        <w:rPr>
          <w:rFonts w:ascii="Times New Roman" w:hAnsi="Times New Roman" w:cs="Times New Roman"/>
          <w:color w:val="000000"/>
          <w:sz w:val="24"/>
          <w:szCs w:val="24"/>
        </w:rPr>
        <w:t>Entre las cadenas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hoteleras que operan en Cuba</w:t>
      </w:r>
      <w:r w:rsidRPr="00643F1A">
        <w:rPr>
          <w:rFonts w:ascii="Times New Roman" w:hAnsi="Times New Roman" w:cs="Times New Roman"/>
          <w:color w:val="000000"/>
          <w:sz w:val="24"/>
          <w:szCs w:val="24"/>
        </w:rPr>
        <w:t xml:space="preserve"> se encuentra </w:t>
      </w:r>
      <w:proofErr w:type="spellStart"/>
      <w:r w:rsidRPr="00643F1A">
        <w:rPr>
          <w:rFonts w:ascii="Times New Roman" w:hAnsi="Times New Roman" w:cs="Times New Roman"/>
          <w:color w:val="000000"/>
          <w:sz w:val="24"/>
          <w:szCs w:val="24"/>
        </w:rPr>
        <w:t>Iberostar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la cual </w:t>
      </w:r>
      <w:r w:rsidRPr="00643F1A">
        <w:rPr>
          <w:rFonts w:ascii="Times New Roman" w:hAnsi="Times New Roman" w:cs="Times New Roman"/>
          <w:sz w:val="24"/>
          <w:szCs w:val="24"/>
        </w:rPr>
        <w:t xml:space="preserve">pertenece el hotel </w:t>
      </w:r>
      <w:r w:rsidRPr="00643F1A">
        <w:rPr>
          <w:rFonts w:ascii="Times New Roman" w:hAnsi="Times New Roman" w:cs="Times New Roman"/>
          <w:sz w:val="24"/>
          <w:szCs w:val="24"/>
          <w:lang w:val="es-ES_tradnl"/>
        </w:rPr>
        <w:t xml:space="preserve">Coral </w:t>
      </w:r>
      <w:proofErr w:type="spellStart"/>
      <w:r w:rsidRPr="00643F1A">
        <w:rPr>
          <w:rFonts w:ascii="Times New Roman" w:hAnsi="Times New Roman" w:cs="Times New Roman"/>
          <w:sz w:val="24"/>
          <w:szCs w:val="24"/>
          <w:lang w:val="es-ES_tradnl"/>
        </w:rPr>
        <w:t>Level</w:t>
      </w:r>
      <w:proofErr w:type="spellEnd"/>
      <w:r w:rsidRPr="00643F1A">
        <w:rPr>
          <w:rFonts w:ascii="Times New Roman" w:hAnsi="Times New Roman" w:cs="Times New Roman"/>
          <w:sz w:val="24"/>
          <w:szCs w:val="24"/>
          <w:lang w:val="es-ES_tradnl"/>
        </w:rPr>
        <w:t xml:space="preserve"> Esmeralda at </w:t>
      </w:r>
      <w:proofErr w:type="spellStart"/>
      <w:r w:rsidRPr="00643F1A">
        <w:rPr>
          <w:rFonts w:ascii="Times New Roman" w:hAnsi="Times New Roman" w:cs="Times New Roman"/>
          <w:sz w:val="24"/>
          <w:szCs w:val="24"/>
          <w:lang w:val="es-ES_tradnl"/>
        </w:rPr>
        <w:t>Iberostar</w:t>
      </w:r>
      <w:proofErr w:type="spellEnd"/>
      <w:r w:rsidRPr="00643F1A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643F1A">
        <w:rPr>
          <w:rFonts w:ascii="Times New Roman" w:hAnsi="Times New Roman" w:cs="Times New Roman"/>
          <w:sz w:val="24"/>
          <w:szCs w:val="24"/>
          <w:lang w:val="es-ES_tradnl"/>
        </w:rPr>
        <w:t>Selection</w:t>
      </w:r>
      <w:proofErr w:type="spellEnd"/>
      <w:r w:rsidRPr="00643F1A">
        <w:rPr>
          <w:rFonts w:ascii="Times New Roman" w:hAnsi="Times New Roman" w:cs="Times New Roman"/>
          <w:sz w:val="24"/>
          <w:szCs w:val="24"/>
        </w:rPr>
        <w:t xml:space="preserve"> del destino turístico Cayo Cruz, ubicado en la cayería norte de Camagüey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D557E">
        <w:rPr>
          <w:rFonts w:ascii="Times New Roman" w:hAnsi="Times New Roman" w:cs="Times New Roman"/>
          <w:sz w:val="24"/>
          <w:szCs w:val="24"/>
        </w:rPr>
        <w:t xml:space="preserve">Mediante </w:t>
      </w:r>
      <w:r w:rsidRPr="001D615D">
        <w:rPr>
          <w:rFonts w:ascii="Times New Roman" w:hAnsi="Times New Roman" w:cs="Times New Roman"/>
          <w:sz w:val="24"/>
          <w:szCs w:val="24"/>
        </w:rPr>
        <w:t>la</w:t>
      </w:r>
      <w:r w:rsidR="005D557E">
        <w:rPr>
          <w:rFonts w:ascii="Times New Roman" w:hAnsi="Times New Roman" w:cs="Times New Roman"/>
          <w:sz w:val="24"/>
          <w:szCs w:val="24"/>
        </w:rPr>
        <w:t xml:space="preserve"> utilización de </w:t>
      </w:r>
      <w:r w:rsidRPr="001D615D">
        <w:rPr>
          <w:rFonts w:ascii="Times New Roman" w:hAnsi="Times New Roman" w:cs="Times New Roman"/>
          <w:sz w:val="24"/>
          <w:szCs w:val="24"/>
        </w:rPr>
        <w:t>diversos métodos y herramientas como la observación, encuestas, entrevistas y aplicación de listas de chequeo  para diagnosticar el cumplimiento de los cuatro  pilares  básicos de la estrategia de posicionamiento</w:t>
      </w:r>
      <w:r w:rsidR="005D557E">
        <w:rPr>
          <w:rFonts w:ascii="Times New Roman" w:hAnsi="Times New Roman" w:cs="Times New Roman"/>
          <w:sz w:val="24"/>
          <w:szCs w:val="24"/>
        </w:rPr>
        <w:t xml:space="preserve"> de la cadena española</w:t>
      </w:r>
      <w:r w:rsidRPr="001D615D">
        <w:rPr>
          <w:rFonts w:ascii="Times New Roman" w:hAnsi="Times New Roman" w:cs="Times New Roman"/>
          <w:sz w:val="24"/>
          <w:szCs w:val="24"/>
        </w:rPr>
        <w:t>, ba</w:t>
      </w:r>
      <w:r>
        <w:rPr>
          <w:rFonts w:ascii="Times New Roman" w:hAnsi="Times New Roman" w:cs="Times New Roman"/>
          <w:sz w:val="24"/>
          <w:szCs w:val="24"/>
        </w:rPr>
        <w:t>sados en: una buena ubicación</w:t>
      </w:r>
      <w:r w:rsidRPr="001D615D">
        <w:rPr>
          <w:rFonts w:ascii="Times New Roman" w:hAnsi="Times New Roman" w:cs="Times New Roman"/>
          <w:sz w:val="24"/>
          <w:szCs w:val="24"/>
        </w:rPr>
        <w:t>, un mejor servicio y la personalidad propia del lugar, además de la formación y la educación de las personas</w:t>
      </w:r>
      <w:r w:rsidR="00E36281">
        <w:rPr>
          <w:rFonts w:ascii="Times New Roman" w:hAnsi="Times New Roman" w:cs="Times New Roman"/>
          <w:sz w:val="24"/>
          <w:szCs w:val="24"/>
        </w:rPr>
        <w:t xml:space="preserve"> se lleva a cabo </w:t>
      </w:r>
      <w:r w:rsidRPr="002171D9">
        <w:rPr>
          <w:rFonts w:ascii="Times New Roman" w:hAnsi="Times New Roman" w:cs="Times New Roman"/>
          <w:sz w:val="24"/>
          <w:szCs w:val="24"/>
        </w:rPr>
        <w:t>la presente investigación</w:t>
      </w:r>
      <w:r w:rsidR="00E36281">
        <w:rPr>
          <w:rFonts w:ascii="Times New Roman" w:hAnsi="Times New Roman" w:cs="Times New Roman"/>
          <w:sz w:val="24"/>
          <w:szCs w:val="24"/>
        </w:rPr>
        <w:t xml:space="preserve"> que</w:t>
      </w:r>
      <w:r w:rsidRPr="002171D9">
        <w:rPr>
          <w:rFonts w:ascii="Times New Roman" w:hAnsi="Times New Roman" w:cs="Times New Roman"/>
          <w:sz w:val="24"/>
          <w:szCs w:val="24"/>
        </w:rPr>
        <w:t xml:space="preserve"> tiene como o</w:t>
      </w:r>
      <w:r w:rsidR="006941DF">
        <w:rPr>
          <w:rFonts w:ascii="Times New Roman" w:hAnsi="Times New Roman" w:cs="Times New Roman"/>
          <w:sz w:val="24"/>
          <w:szCs w:val="24"/>
        </w:rPr>
        <w:t>bjetivo</w:t>
      </w:r>
      <w:r w:rsidR="004629BD">
        <w:rPr>
          <w:rFonts w:ascii="Times New Roman" w:hAnsi="Times New Roman" w:cs="Times New Roman"/>
          <w:sz w:val="24"/>
          <w:szCs w:val="24"/>
        </w:rPr>
        <w:t>:</w:t>
      </w:r>
      <w:r w:rsidR="006941DF">
        <w:rPr>
          <w:rFonts w:ascii="Times New Roman" w:hAnsi="Times New Roman" w:cs="Times New Roman"/>
          <w:sz w:val="24"/>
          <w:szCs w:val="24"/>
        </w:rPr>
        <w:t xml:space="preserve"> Evaluar dos de los pilares</w:t>
      </w:r>
      <w:r w:rsidRPr="00643F1A">
        <w:rPr>
          <w:rFonts w:ascii="Times New Roman" w:hAnsi="Times New Roman" w:cs="Times New Roman"/>
          <w:sz w:val="24"/>
          <w:szCs w:val="24"/>
        </w:rPr>
        <w:t xml:space="preserve"> de la estrategia de posicionamiento de la cadena </w:t>
      </w:r>
      <w:proofErr w:type="spellStart"/>
      <w:r w:rsidRPr="00643F1A">
        <w:rPr>
          <w:rFonts w:ascii="Times New Roman" w:hAnsi="Times New Roman" w:cs="Times New Roman"/>
          <w:sz w:val="24"/>
          <w:szCs w:val="24"/>
        </w:rPr>
        <w:t>Iberostar</w:t>
      </w:r>
      <w:proofErr w:type="spellEnd"/>
      <w:r w:rsidRPr="00643F1A">
        <w:rPr>
          <w:rFonts w:ascii="Times New Roman" w:hAnsi="Times New Roman" w:cs="Times New Roman"/>
          <w:sz w:val="24"/>
          <w:szCs w:val="24"/>
        </w:rPr>
        <w:t xml:space="preserve"> en el hotel Coral </w:t>
      </w:r>
      <w:proofErr w:type="spellStart"/>
      <w:r w:rsidRPr="00643F1A">
        <w:rPr>
          <w:rFonts w:ascii="Times New Roman" w:hAnsi="Times New Roman" w:cs="Times New Roman"/>
          <w:sz w:val="24"/>
          <w:szCs w:val="24"/>
        </w:rPr>
        <w:t>Level</w:t>
      </w:r>
      <w:proofErr w:type="spellEnd"/>
      <w:r w:rsidRPr="00643F1A">
        <w:rPr>
          <w:rFonts w:ascii="Times New Roman" w:hAnsi="Times New Roman" w:cs="Times New Roman"/>
          <w:sz w:val="24"/>
          <w:szCs w:val="24"/>
        </w:rPr>
        <w:t xml:space="preserve"> Esmeralda at </w:t>
      </w:r>
      <w:proofErr w:type="spellStart"/>
      <w:r w:rsidRPr="00643F1A">
        <w:rPr>
          <w:rFonts w:ascii="Times New Roman" w:hAnsi="Times New Roman" w:cs="Times New Roman"/>
          <w:sz w:val="24"/>
          <w:szCs w:val="24"/>
        </w:rPr>
        <w:t>Iberostar</w:t>
      </w:r>
      <w:proofErr w:type="spellEnd"/>
      <w:r w:rsidRPr="0064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F1A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5D55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obteniendo como resultado una mayor la satisfacción de los clientes y la </w:t>
      </w:r>
      <w:proofErr w:type="spellStart"/>
      <w:r>
        <w:rPr>
          <w:rFonts w:ascii="Times New Roman" w:hAnsi="Times New Roman" w:cs="Times New Roman"/>
          <w:sz w:val="24"/>
          <w:szCs w:val="24"/>
        </w:rPr>
        <w:t>fidelización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los mismos. </w:t>
      </w:r>
    </w:p>
    <w:p w:rsidR="00C211BD" w:rsidRPr="00643F1A" w:rsidRDefault="00C211BD" w:rsidP="00C211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3F1A">
        <w:rPr>
          <w:rFonts w:ascii="Times New Roman" w:hAnsi="Times New Roman" w:cs="Times New Roman"/>
          <w:b/>
          <w:sz w:val="24"/>
          <w:szCs w:val="24"/>
        </w:rPr>
        <w:t xml:space="preserve">Palabras claves: </w:t>
      </w:r>
      <w:r w:rsidR="005E562C">
        <w:rPr>
          <w:rFonts w:ascii="Times New Roman" w:hAnsi="Times New Roman" w:cs="Times New Roman"/>
          <w:sz w:val="24"/>
          <w:szCs w:val="24"/>
        </w:rPr>
        <w:t xml:space="preserve">cadena </w:t>
      </w:r>
      <w:proofErr w:type="spellStart"/>
      <w:r w:rsidR="005E562C">
        <w:rPr>
          <w:rFonts w:ascii="Times New Roman" w:hAnsi="Times New Roman" w:cs="Times New Roman"/>
          <w:sz w:val="24"/>
          <w:szCs w:val="24"/>
        </w:rPr>
        <w:t>Iberostar</w:t>
      </w:r>
      <w:proofErr w:type="spellEnd"/>
      <w:r w:rsidRPr="00B21E25">
        <w:rPr>
          <w:rFonts w:ascii="Times New Roman" w:hAnsi="Times New Roman" w:cs="Times New Roman"/>
          <w:sz w:val="24"/>
          <w:szCs w:val="24"/>
        </w:rPr>
        <w:t xml:space="preserve">, estrategias de </w:t>
      </w:r>
      <w:r w:rsidR="005E562C">
        <w:rPr>
          <w:rFonts w:ascii="Times New Roman" w:hAnsi="Times New Roman" w:cs="Times New Roman"/>
          <w:sz w:val="24"/>
          <w:szCs w:val="24"/>
        </w:rPr>
        <w:t>posicionamiento</w:t>
      </w:r>
      <w:r w:rsidRPr="00B21E25">
        <w:rPr>
          <w:rFonts w:ascii="Times New Roman" w:hAnsi="Times New Roman" w:cs="Times New Roman"/>
          <w:sz w:val="24"/>
          <w:szCs w:val="24"/>
        </w:rPr>
        <w:t>.</w:t>
      </w:r>
    </w:p>
    <w:p w:rsidR="00DF7214" w:rsidRDefault="00DF7214" w:rsidP="00C211BD">
      <w:pPr>
        <w:spacing w:line="240" w:lineRule="auto"/>
      </w:pPr>
    </w:p>
    <w:sectPr w:rsidR="00DF7214" w:rsidSect="00C211BD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211BD"/>
    <w:rsid w:val="00053F07"/>
    <w:rsid w:val="004629BD"/>
    <w:rsid w:val="005D0345"/>
    <w:rsid w:val="005D557E"/>
    <w:rsid w:val="005E562C"/>
    <w:rsid w:val="006941DF"/>
    <w:rsid w:val="007D749E"/>
    <w:rsid w:val="00A44764"/>
    <w:rsid w:val="00B21E25"/>
    <w:rsid w:val="00C211BD"/>
    <w:rsid w:val="00C22795"/>
    <w:rsid w:val="00C52000"/>
    <w:rsid w:val="00DF7214"/>
    <w:rsid w:val="00E36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Subdirector</dc:creator>
  <cp:keywords/>
  <dc:description/>
  <cp:lastModifiedBy>Subdirector</cp:lastModifiedBy>
  <cp:revision>11</cp:revision>
  <dcterms:created xsi:type="dcterms:W3CDTF">2009-01-01T07:37:00Z</dcterms:created>
  <dcterms:modified xsi:type="dcterms:W3CDTF">2023-04-10T08:15:00Z</dcterms:modified>
</cp:coreProperties>
</file>