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3FBD7" w14:textId="77777777" w:rsidR="00B51486" w:rsidRDefault="00B57B47" w:rsidP="00B51486">
      <w:pPr>
        <w:rPr>
          <w:b/>
          <w:bCs/>
          <w:color w:val="000000" w:themeColor="text1"/>
          <w:sz w:val="28"/>
          <w:szCs w:val="28"/>
        </w:rPr>
      </w:pPr>
      <w:bookmarkStart w:id="0" w:name="_Toc48189656"/>
      <w:r w:rsidRPr="002D6783">
        <w:rPr>
          <w:b/>
          <w:noProof/>
          <w:color w:val="000000" w:themeColor="text1"/>
          <w:lang w:val="en-US"/>
        </w:rPr>
        <w:drawing>
          <wp:anchor distT="0" distB="0" distL="114300" distR="114300" simplePos="0" relativeHeight="251658240" behindDoc="0" locked="0" layoutInCell="1" allowOverlap="1" wp14:anchorId="6ED40D4C" wp14:editId="580EFCE4">
            <wp:simplePos x="0" y="0"/>
            <wp:positionH relativeFrom="column">
              <wp:posOffset>0</wp:posOffset>
            </wp:positionH>
            <wp:positionV relativeFrom="paragraph">
              <wp:posOffset>-1477010</wp:posOffset>
            </wp:positionV>
            <wp:extent cx="2476500" cy="647700"/>
            <wp:effectExtent l="0" t="0" r="12700" b="127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C_logo_2-lines_white_web_transp_RGB.png"/>
                    <pic:cNvPicPr/>
                  </pic:nvPicPr>
                  <pic:blipFill>
                    <a:blip r:embed="rId9">
                      <a:extLst>
                        <a:ext uri="{28A0092B-C50C-407E-A947-70E740481C1C}">
                          <a14:useLocalDpi xmlns:a14="http://schemas.microsoft.com/office/drawing/2010/main" val="0"/>
                        </a:ext>
                      </a:extLst>
                    </a:blip>
                    <a:stretch>
                      <a:fillRect/>
                    </a:stretch>
                  </pic:blipFill>
                  <pic:spPr>
                    <a:xfrm>
                      <a:off x="0" y="0"/>
                      <a:ext cx="2476500" cy="647700"/>
                    </a:xfrm>
                    <a:prstGeom prst="rect">
                      <a:avLst/>
                    </a:prstGeom>
                  </pic:spPr>
                </pic:pic>
              </a:graphicData>
            </a:graphic>
            <wp14:sizeRelH relativeFrom="page">
              <wp14:pctWidth>0</wp14:pctWidth>
            </wp14:sizeRelH>
            <wp14:sizeRelV relativeFrom="page">
              <wp14:pctHeight>0</wp14:pctHeight>
            </wp14:sizeRelV>
          </wp:anchor>
        </w:drawing>
      </w:r>
      <w:r w:rsidR="00B51486">
        <w:rPr>
          <w:b/>
          <w:bCs/>
          <w:color w:val="000000" w:themeColor="text1"/>
          <w:sz w:val="28"/>
          <w:szCs w:val="28"/>
        </w:rPr>
        <w:t>Protocol 1</w:t>
      </w:r>
      <w:r w:rsidR="00B51486" w:rsidRPr="00B51486">
        <w:rPr>
          <w:b/>
          <w:bCs/>
          <w:color w:val="000000" w:themeColor="text1"/>
          <w:sz w:val="28"/>
          <w:szCs w:val="28"/>
          <w:vertAlign w:val="superscript"/>
        </w:rPr>
        <w:t>st</w:t>
      </w:r>
      <w:r w:rsidR="00B51486">
        <w:rPr>
          <w:b/>
          <w:bCs/>
          <w:color w:val="000000" w:themeColor="text1"/>
          <w:sz w:val="28"/>
          <w:szCs w:val="28"/>
        </w:rPr>
        <w:t xml:space="preserve"> phase development</w:t>
      </w:r>
    </w:p>
    <w:p w14:paraId="0F113230" w14:textId="3E05D5ED" w:rsidR="008B3BC7" w:rsidRPr="00B51486" w:rsidRDefault="00B51486" w:rsidP="00B51486">
      <w:pPr>
        <w:rPr>
          <w:b/>
          <w:color w:val="FF6600"/>
          <w:lang w:val="en-US"/>
        </w:rPr>
      </w:pPr>
      <w:r>
        <w:rPr>
          <w:b/>
          <w:bCs/>
          <w:color w:val="000000" w:themeColor="text1"/>
          <w:sz w:val="28"/>
          <w:szCs w:val="28"/>
        </w:rPr>
        <w:t>January-</w:t>
      </w:r>
      <w:r w:rsidR="002521B8">
        <w:rPr>
          <w:b/>
          <w:bCs/>
          <w:color w:val="000000" w:themeColor="text1"/>
          <w:sz w:val="28"/>
          <w:szCs w:val="28"/>
        </w:rPr>
        <w:t xml:space="preserve">September </w:t>
      </w:r>
      <w:r>
        <w:rPr>
          <w:b/>
          <w:bCs/>
          <w:color w:val="000000" w:themeColor="text1"/>
          <w:sz w:val="28"/>
          <w:szCs w:val="28"/>
        </w:rPr>
        <w:t>2018</w:t>
      </w:r>
    </w:p>
    <w:p w14:paraId="21BF0F11" w14:textId="77777777" w:rsidR="00E4440C" w:rsidRDefault="00E4440C" w:rsidP="00371CAD">
      <w:pPr>
        <w:tabs>
          <w:tab w:val="left" w:pos="980"/>
        </w:tabs>
      </w:pPr>
    </w:p>
    <w:p w14:paraId="39B1B86C" w14:textId="77777777" w:rsidR="00B51486" w:rsidRDefault="00B51486" w:rsidP="00E51717">
      <w:pPr>
        <w:tabs>
          <w:tab w:val="left" w:pos="980"/>
        </w:tabs>
        <w:rPr>
          <w:b/>
          <w:sz w:val="44"/>
          <w:szCs w:val="44"/>
        </w:rPr>
      </w:pPr>
    </w:p>
    <w:p w14:paraId="71FCD861" w14:textId="77777777" w:rsidR="00B51486" w:rsidRDefault="00B51486" w:rsidP="00E51717">
      <w:pPr>
        <w:tabs>
          <w:tab w:val="left" w:pos="980"/>
        </w:tabs>
        <w:rPr>
          <w:b/>
          <w:sz w:val="44"/>
          <w:szCs w:val="44"/>
        </w:rPr>
      </w:pPr>
    </w:p>
    <w:p w14:paraId="0C05F694" w14:textId="77777777" w:rsidR="00B51486" w:rsidRDefault="00B51486" w:rsidP="00E51717">
      <w:pPr>
        <w:tabs>
          <w:tab w:val="left" w:pos="980"/>
        </w:tabs>
        <w:rPr>
          <w:b/>
          <w:sz w:val="44"/>
          <w:szCs w:val="44"/>
        </w:rPr>
      </w:pPr>
    </w:p>
    <w:p w14:paraId="5BD150A0" w14:textId="77777777" w:rsidR="00E51717" w:rsidRPr="00E51717" w:rsidRDefault="00B51486" w:rsidP="00E51717">
      <w:pPr>
        <w:tabs>
          <w:tab w:val="left" w:pos="980"/>
        </w:tabs>
        <w:rPr>
          <w:b/>
          <w:sz w:val="44"/>
          <w:szCs w:val="44"/>
        </w:rPr>
      </w:pPr>
      <w:r>
        <w:rPr>
          <w:b/>
          <w:sz w:val="44"/>
          <w:szCs w:val="44"/>
        </w:rPr>
        <w:t xml:space="preserve">User-friendly reporting and formatting of Cochrane </w:t>
      </w:r>
      <w:r w:rsidR="003C5DF7">
        <w:rPr>
          <w:b/>
          <w:sz w:val="44"/>
          <w:szCs w:val="44"/>
        </w:rPr>
        <w:t>R</w:t>
      </w:r>
      <w:r>
        <w:rPr>
          <w:b/>
          <w:sz w:val="44"/>
          <w:szCs w:val="44"/>
        </w:rPr>
        <w:t xml:space="preserve">eviews of </w:t>
      </w:r>
      <w:r w:rsidR="003C5DF7">
        <w:rPr>
          <w:b/>
          <w:sz w:val="44"/>
          <w:szCs w:val="44"/>
        </w:rPr>
        <w:t>interventions</w:t>
      </w:r>
      <w:r w:rsidR="00721F55">
        <w:rPr>
          <w:b/>
          <w:sz w:val="44"/>
          <w:szCs w:val="44"/>
        </w:rPr>
        <w:t xml:space="preserve">: </w:t>
      </w:r>
      <w:r w:rsidR="008D7DA8">
        <w:rPr>
          <w:b/>
          <w:sz w:val="44"/>
          <w:szCs w:val="44"/>
        </w:rPr>
        <w:br/>
      </w:r>
      <w:r w:rsidR="00721F55">
        <w:rPr>
          <w:b/>
          <w:sz w:val="44"/>
          <w:szCs w:val="44"/>
        </w:rPr>
        <w:t>protocol</w:t>
      </w:r>
    </w:p>
    <w:p w14:paraId="080EE132" w14:textId="77777777" w:rsidR="00371CAD" w:rsidRPr="00E4440C" w:rsidRDefault="00371CAD" w:rsidP="00E4440C">
      <w:pPr>
        <w:tabs>
          <w:tab w:val="left" w:pos="980"/>
        </w:tabs>
      </w:pPr>
    </w:p>
    <w:p w14:paraId="3DE1F130" w14:textId="77777777" w:rsidR="005102D2" w:rsidRDefault="005102D2" w:rsidP="005102D2">
      <w:pPr>
        <w:rPr>
          <w:i/>
          <w:sz w:val="28"/>
          <w:szCs w:val="28"/>
          <w:lang w:val="en-US"/>
        </w:rPr>
      </w:pPr>
    </w:p>
    <w:p w14:paraId="1FEE96DB" w14:textId="77777777" w:rsidR="00B51486" w:rsidRDefault="00B51486" w:rsidP="002E2FD0">
      <w:pPr>
        <w:rPr>
          <w:i/>
        </w:rPr>
      </w:pPr>
      <w:r>
        <w:rPr>
          <w:i/>
        </w:rPr>
        <w:t>Sarah Rosenbaum</w:t>
      </w:r>
      <w:r w:rsidR="003C5DF7">
        <w:rPr>
          <w:i/>
        </w:rPr>
        <w:t>, Simon Lewin, Sasha Shepherd, Andy Oxman, Newton Opiyo, Claire Glenton</w:t>
      </w:r>
      <w:r>
        <w:rPr>
          <w:i/>
        </w:rPr>
        <w:t xml:space="preserve"> </w:t>
      </w:r>
    </w:p>
    <w:p w14:paraId="1F1E0FED" w14:textId="0612FCE6" w:rsidR="009A3196" w:rsidRPr="009A3196" w:rsidRDefault="00B51486" w:rsidP="009A3196">
      <w:pPr>
        <w:rPr>
          <w:i/>
        </w:rPr>
      </w:pPr>
      <w:r>
        <w:rPr>
          <w:i/>
          <w:lang w:val="en-US"/>
        </w:rPr>
        <w:t>Draft</w:t>
      </w:r>
      <w:r w:rsidR="009A3196" w:rsidRPr="009A3196">
        <w:rPr>
          <w:i/>
          <w:lang w:val="en-US"/>
        </w:rPr>
        <w:t xml:space="preserve"> </w:t>
      </w:r>
      <w:r w:rsidR="00E17713">
        <w:rPr>
          <w:i/>
          <w:lang w:val="en-US"/>
        </w:rPr>
        <w:t xml:space="preserve">February </w:t>
      </w:r>
      <w:r w:rsidR="00160F75">
        <w:rPr>
          <w:i/>
          <w:lang w:val="en-US"/>
        </w:rPr>
        <w:t>1</w:t>
      </w:r>
      <w:r w:rsidR="00E940FE">
        <w:rPr>
          <w:i/>
          <w:lang w:val="en-US"/>
        </w:rPr>
        <w:t>8</w:t>
      </w:r>
      <w:r>
        <w:rPr>
          <w:i/>
          <w:lang w:val="en-US"/>
        </w:rPr>
        <w:t>, 2017</w:t>
      </w:r>
    </w:p>
    <w:p w14:paraId="5F55ABB2" w14:textId="77777777" w:rsidR="009A3196" w:rsidRDefault="009A3196" w:rsidP="002E2FD0">
      <w:pPr>
        <w:rPr>
          <w:i/>
        </w:rPr>
      </w:pPr>
    </w:p>
    <w:p w14:paraId="74A8B922" w14:textId="77777777" w:rsidR="00A70F25" w:rsidRPr="000234D4" w:rsidRDefault="00A70F25" w:rsidP="00A70F25">
      <w:pPr>
        <w:rPr>
          <w:b/>
          <w:color w:val="27AAE1"/>
          <w:sz w:val="28"/>
          <w:szCs w:val="28"/>
        </w:rPr>
      </w:pPr>
      <w:r w:rsidRPr="000234D4">
        <w:rPr>
          <w:b/>
          <w:color w:val="27AAE1"/>
          <w:sz w:val="28"/>
          <w:szCs w:val="28"/>
        </w:rPr>
        <w:br w:type="page"/>
      </w:r>
    </w:p>
    <w:p w14:paraId="07D335A8" w14:textId="77777777" w:rsidR="00361661" w:rsidRPr="00773C38" w:rsidRDefault="00637837" w:rsidP="00773C38">
      <w:pPr>
        <w:pStyle w:val="Heading1"/>
        <w:rPr>
          <w:color w:val="FF0000"/>
          <w:lang w:val="en-US"/>
        </w:rPr>
      </w:pPr>
      <w:bookmarkStart w:id="1" w:name="_Toc149724205"/>
      <w:bookmarkStart w:id="2" w:name="_Toc278733663"/>
      <w:bookmarkStart w:id="3" w:name="_Toc325840626"/>
      <w:bookmarkStart w:id="4" w:name="_Toc151761406"/>
      <w:bookmarkStart w:id="5" w:name="_Toc49934047"/>
      <w:bookmarkEnd w:id="0"/>
      <w:r>
        <w:rPr>
          <w:lang w:val="en-US"/>
        </w:rPr>
        <w:lastRenderedPageBreak/>
        <w:t>Background</w:t>
      </w:r>
      <w:bookmarkEnd w:id="1"/>
      <w:bookmarkEnd w:id="2"/>
      <w:bookmarkEnd w:id="3"/>
      <w:r>
        <w:rPr>
          <w:color w:val="FF0000"/>
          <w:lang w:val="en-US"/>
        </w:rPr>
        <w:t xml:space="preserve"> </w:t>
      </w:r>
    </w:p>
    <w:p w14:paraId="4CBE1B83" w14:textId="77777777" w:rsidR="00EE0E01" w:rsidRPr="00EE0E01" w:rsidRDefault="00EE0E01" w:rsidP="00EE0E01">
      <w:r w:rsidRPr="00EE0E01">
        <w:t>Cochrane reviews are long and complex. This makes them difficult to read and use. Key information required by decision makers and other users, such as guideline developers, may be difficult to find. The length and complexity of reviews also means that they are very time</w:t>
      </w:r>
      <w:r>
        <w:t>-</w:t>
      </w:r>
      <w:r w:rsidRPr="00EE0E01">
        <w:t xml:space="preserve">consuming to write and to edit. </w:t>
      </w:r>
      <w:r w:rsidR="0013284D">
        <w:t>Much information is repeated and there are frequently inconsistencies in how results are reported and interpreted within a review.</w:t>
      </w:r>
    </w:p>
    <w:p w14:paraId="3432543F" w14:textId="77777777" w:rsidR="00EE0E01" w:rsidRPr="00EE0E01" w:rsidRDefault="00EE0E01" w:rsidP="00EE0E01"/>
    <w:p w14:paraId="09D6BEB2" w14:textId="77777777" w:rsidR="005B5444" w:rsidRDefault="003B70E0" w:rsidP="005B5444">
      <w:r>
        <w:t xml:space="preserve">We will </w:t>
      </w:r>
      <w:r w:rsidR="005B5444">
        <w:t xml:space="preserve">create and pilot a new format for </w:t>
      </w:r>
      <w:r>
        <w:t>Cochrane</w:t>
      </w:r>
      <w:r w:rsidR="005B5444">
        <w:t xml:space="preserve"> </w:t>
      </w:r>
      <w:r w:rsidR="00EC74DC">
        <w:t>R</w:t>
      </w:r>
      <w:r w:rsidR="005B5444">
        <w:t>eviews</w:t>
      </w:r>
      <w:r w:rsidR="00AE6B6E">
        <w:t xml:space="preserve"> of </w:t>
      </w:r>
      <w:r w:rsidR="0013284D">
        <w:t>interventions</w:t>
      </w:r>
      <w:r w:rsidR="00C9643F">
        <w:t xml:space="preserve"> </w:t>
      </w:r>
      <w:r>
        <w:t>with the aims of being</w:t>
      </w:r>
      <w:r w:rsidR="005B5444">
        <w:t>:</w:t>
      </w:r>
    </w:p>
    <w:p w14:paraId="0E5E62EC" w14:textId="77777777" w:rsidR="005B5444" w:rsidRDefault="005B5444" w:rsidP="005B5444">
      <w:pPr>
        <w:pStyle w:val="ListParagraph"/>
        <w:numPr>
          <w:ilvl w:val="0"/>
          <w:numId w:val="32"/>
        </w:numPr>
        <w:tabs>
          <w:tab w:val="clear" w:pos="510"/>
        </w:tabs>
        <w:spacing w:after="160" w:line="259" w:lineRule="auto"/>
        <w:contextualSpacing/>
      </w:pPr>
      <w:r>
        <w:t>More responsive to the needs of users</w:t>
      </w:r>
    </w:p>
    <w:p w14:paraId="5605AA4F" w14:textId="77777777" w:rsidR="005B5444" w:rsidRDefault="005B5444" w:rsidP="005B5444">
      <w:pPr>
        <w:pStyle w:val="ListParagraph"/>
        <w:numPr>
          <w:ilvl w:val="0"/>
          <w:numId w:val="32"/>
        </w:numPr>
        <w:tabs>
          <w:tab w:val="clear" w:pos="510"/>
        </w:tabs>
        <w:spacing w:after="160" w:line="259" w:lineRule="auto"/>
        <w:contextualSpacing/>
      </w:pPr>
      <w:r>
        <w:t>Less time consuming to write</w:t>
      </w:r>
    </w:p>
    <w:p w14:paraId="326389D8" w14:textId="77777777" w:rsidR="005B5444" w:rsidRDefault="005B5444" w:rsidP="005B5444">
      <w:pPr>
        <w:pStyle w:val="ListParagraph"/>
        <w:numPr>
          <w:ilvl w:val="0"/>
          <w:numId w:val="32"/>
        </w:numPr>
        <w:tabs>
          <w:tab w:val="clear" w:pos="510"/>
        </w:tabs>
        <w:spacing w:after="160" w:line="259" w:lineRule="auto"/>
        <w:contextualSpacing/>
      </w:pPr>
      <w:r>
        <w:t>Easier to edit and to peer review</w:t>
      </w:r>
    </w:p>
    <w:p w14:paraId="2FABE196" w14:textId="77777777" w:rsidR="005B5444" w:rsidRDefault="005B5444" w:rsidP="005B5444">
      <w:pPr>
        <w:pStyle w:val="ListParagraph"/>
        <w:numPr>
          <w:ilvl w:val="0"/>
          <w:numId w:val="32"/>
        </w:numPr>
        <w:tabs>
          <w:tab w:val="clear" w:pos="510"/>
        </w:tabs>
        <w:spacing w:after="160" w:line="259" w:lineRule="auto"/>
        <w:contextualSpacing/>
      </w:pPr>
      <w:r>
        <w:t xml:space="preserve">Compatible with key </w:t>
      </w:r>
      <w:hyperlink r:id="rId10" w:history="1">
        <w:r w:rsidRPr="00C85217">
          <w:rPr>
            <w:rStyle w:val="Hyperlink"/>
          </w:rPr>
          <w:t>MECIR standards</w:t>
        </w:r>
      </w:hyperlink>
    </w:p>
    <w:p w14:paraId="6FFA0138" w14:textId="77777777" w:rsidR="003B70E0" w:rsidRDefault="003B70E0" w:rsidP="005B5444"/>
    <w:p w14:paraId="650DB75B" w14:textId="79A61733" w:rsidR="005B5444" w:rsidRDefault="005B5444" w:rsidP="00AE6B6E">
      <w:r>
        <w:t>The new format builds on our experience with</w:t>
      </w:r>
      <w:r w:rsidR="00333DFE">
        <w:t xml:space="preserve"> users interacting with</w:t>
      </w:r>
      <w:r w:rsidR="0013284D">
        <w:t xml:space="preserve"> </w:t>
      </w:r>
      <w:hyperlink r:id="rId11" w:anchor="/" w:history="1">
        <w:r w:rsidR="0013284D" w:rsidRPr="001C1010">
          <w:rPr>
            <w:rStyle w:val="Hyperlink"/>
          </w:rPr>
          <w:t>Summary of Findings</w:t>
        </w:r>
      </w:hyperlink>
      <w:r w:rsidR="00812276">
        <w:fldChar w:fldCharType="begin">
          <w:fldData xml:space="preserve">PEVuZE5vdGU+PENpdGU+PEF1dGhvcj5Sb3NlbmJhdW08L0F1dGhvcj48WWVhcj4yMDEwPC9ZZWFy
PjxSZWNOdW0+MjI5PC9SZWNOdW0+PERpc3BsYXlUZXh0PigxLCAyKTwvRGlzcGxheVRleHQ+PHJl
Y29yZD48cmVjLW51bWJlcj4yMjk8L3JlYy1udW1iZXI+PGZvcmVpZ24ta2V5cz48a2V5IGFwcD0i
RU4iIGRiLWlkPSJ4MHpzNWRlcDByOTJ0a2U1ZWEwNXRleDdkd3hkcnAwcDJlenciIHRpbWVzdGFt
cD0iMTIzMDkyODA3OSI+MjI5PC9rZXk+PC9mb3JlaWduLWtleXM+PHJlZi10eXBlIG5hbWU9Ikpv
dXJuYWwgQXJ0aWNsZSI+MTc8L3JlZi10eXBlPjxjb250cmlidXRvcnM+PGF1dGhvcnM+PGF1dGhv
cj5Sb3NlbmJhdW0sIFNhcmFoIEU8L2F1dGhvcj48YXV0aG9yPkdsZW50b24sIENsYWlyZTwvYXV0
aG9yPjxhdXRob3I+T3htYW4sIEEuPC9hdXRob3I+PC9hdXRob3JzPjwvY29udHJpYnV0b3JzPjx0
aXRsZXM+PHRpdGxlPlN1bW1hcnktb2YtZmluZGluZ3MgdGFibGVzIGluIENvY2hyYW5lIHJldmll
d3MgaW1wcm92ZWQgdW5kZXJzdGFuZGluZyBhbmQgcmFwaWQgcmV0cmlldmFsIG9mIGtleSBpbmZv
cm1hdGlvbjwvdGl0bGU+PHNlY29uZGFyeS10aXRsZT5Kb3VybmFsIG9mIENsaW5pY2FsIEVwaWRl
bWlvbG9neTwvc2Vjb25kYXJ5LXRpdGxlPjwvdGl0bGVzPjxwZXJpb2RpY2FsPjxmdWxsLXRpdGxl
PkpvdXJuYWwgb2YgQ2xpbmljYWwgRXBpZGVtaW9sb2d5PC9mdWxsLXRpdGxlPjwvcGVyaW9kaWNh
bD48cGFnZXM+NjIwLTYyNjwvcGFnZXM+PG51bWJlcj42MzwvbnVtYmVyPjxrZXl3b3Jkcz48a2V5
d29yZD5rbm93bGVkZ2UgdHJhbnNmZXI8L2tleXdvcmQ+PGtleXdvcmQ+S25vd2xlZGdlIHRyYW5z
bGF0aW9uPC9rZXl3b3JkPjxrZXl3b3JkPkhlYWx0aCBudW1lcmFjeTwva2V5d29yZD48a2V5d29y
ZD5SaXNrIGNvbW11bmljYXRpb248L2tleXdvcmQ+PGtleXdvcmQ+U3lzdGVtYXRpYyByZXZpZXc8
L2tleXdvcmQ+PGtleXdvcmQ+SW5mb3JtYXRpb24gZGVzaWduPC9rZXl3b3JkPjxrZXl3b3JkPlJh
bmRvbWl6ZWQgQ29udHJvbGxlZCBUcmlhbHMgYXMgVG9waWM8L2tleXdvcmQ+PC9rZXl3b3Jkcz48
ZGF0ZXM+PHllYXI+MjAxMDwveWVhcj48L2RhdGVzPjx3b3JrLXR5cGU+cmVzZWFyY2g8L3dvcmst
dHlwZT48dXJscz48L3VybHM+PGVsZWN0cm9uaWMtcmVzb3VyY2UtbnVtPjEwLjEwMTYvai5qY2xp
bmVwaS4yMDA5LjEyLjAxNDwvZWxlY3Ryb25pYy1yZXNvdXJjZS1udW0+PC9yZWNvcmQ+PC9DaXRl
PjxDaXRlPjxBdXRob3I+R2xlbnRvbjwvQXV0aG9yPjxZZWFyPjIwMDY8L1llYXI+PFJlY051bT4y
MzA8L1JlY051bT48cmVjb3JkPjxyZWMtbnVtYmVyPjIzMDwvcmVjLW51bWJlcj48Zm9yZWlnbi1r
ZXlzPjxrZXkgYXBwPSJFTiIgZGItaWQ9IngwenM1ZGVwMHI5MnRrZTVlYTA1dGV4N2R3eGRycDBw
MmV6dyIgdGltZXN0YW1wPSIxMjMwOTI5NDUyIj4yMzA8L2tleT48L2ZvcmVpZ24ta2V5cz48cmVm
LXR5cGUgbmFtZT0iSm91cm5hbCBBcnRpY2xlIj4xNzwvcmVmLXR5cGU+PGNvbnRyaWJ1dG9ycz48
YXV0aG9ycz48YXV0aG9yPkdsZW50b24sIEMuPC9hdXRob3I+PGF1dGhvcj5VbmRlcmxhbmQsIFYu
PC9hdXRob3I+PGF1dGhvcj5LaG8sIE0uPC9hdXRob3I+PGF1dGhvcj5QZW5uaWNrLCBWLjwvYXV0
aG9yPjxhdXRob3I+T3htYW4sIEEuIEQuPC9hdXRob3I+PC9hdXRob3JzPjwvY29udHJpYnV0b3Jz
PjxhdXRoLWFkZHJlc3M+Tm9yd2VnaWFuIEhlYWx0aCBTZXJ2aWNlcyBSZXNlYXJjaCBDZW50cmUs
IFBiIDcwMDQgU3QuIE9sYXZzIFBsYXNzLCAwMTMwIE9zbG8sIE5vcndheS4gY2xhaXJlLmdsZW50
b25Aa3VubnNrYXBzc2VudGVyZXQubm88L2F1dGgtYWRkcmVzcz48dGl0bGVzPjx0aXRsZT5TdW1t
YXJpZXMgb2YgZmluZGluZ3MsIGRlc2NyaXB0aW9ucyBvZiBpbnRlcnZlbnRpb25zLCBhbmQgaW5m
b3JtYXRpb24gYWJvdXQgYWR2ZXJzZSBlZmZlY3RzIHdvdWxkIG1ha2UgcmV2aWV3cyBtb3JlIGlu
Zm9ybWF0aXZlPC90aXRsZT48c2Vjb25kYXJ5LXRpdGxlPkogQ2xpbiBFcGlkZW1pb2w8L3NlY29u
ZGFyeS10aXRsZT48L3RpdGxlcz48cGVyaW9kaWNhbD48ZnVsbC10aXRsZT5KIENsaW4gRXBpZGVt
aW9sPC9mdWxsLXRpdGxlPjwvcGVyaW9kaWNhbD48cGFnZXM+NzcwLTg8L3BhZ2VzPjx2b2x1bWU+
NTk8L3ZvbHVtZT48bnVtYmVyPjg8L251bWJlcj48ZWRpdGlvbj4yMDA2LzA3LzExPC9lZGl0aW9u
PjxrZXl3b3Jkcz48a2V5d29yZD5DbGluaWNhbCBUcmlhbHMgYXMgVG9waWM8L2tleXdvcmQ+PGtl
eXdvcmQ+RGF0YSBJbnRlcnByZXRhdGlvbiwgU3RhdGlzdGljYWw8L2tleXdvcmQ+PGtleXdvcmQ+
RXZpZGVuY2UtQmFzZWQgTWVkaWNpbmU8L2tleXdvcmQ+PGtleXdvcmQ+SHVtYW5zPC9rZXl3b3Jk
PjxrZXl3b3JkPk1ldGEtQW5hbHlzaXMgYXMgVG9waWM8L2tleXdvcmQ+PGtleXdvcmQ+UmV2aWV3
IExpdGVyYXR1cmUgYXMgVG9waWM8L2tleXdvcmQ+PGtleXdvcmQ+VHJlYXRtZW50IE91dGNvbWU8
L2tleXdvcmQ+PC9rZXl3b3Jkcz48ZGF0ZXM+PHllYXI+MjAwNjwveWVhcj48cHViLWRhdGVzPjxk
YXRlPkF1ZzwvZGF0ZT48L3B1Yi1kYXRlcz48L2RhdGVzPjxpc2JuPjA4OTUtNDM1NiAoUHJpbnQp
PC9pc2JuPjxhY2Nlc3Npb24tbnVtPjE2ODI4NjY4PC9hY2Nlc3Npb24tbnVtPjx1cmxzPjwvdXJs
cz48ZWxlY3Ryb25pYy1yZXNvdXJjZS1udW0+UzA4OTUtNDM1NigwNikwMDAyNS00IFtwaWldJiN4
RDsxMC4xMDE2L2ouamNsaW5lcGkuMjAwNS4xMi4wMTEgW2RvaV08L2VsZWN0cm9uaWMtcmVzb3Vy
Y2UtbnVtPjxyZW1vdGUtZGF0YWJhc2UtcHJvdmlkZXI+TmxtPC9yZW1vdGUtZGF0YWJhc2UtcHJv
dmlkZXI+PGxhbmd1YWdlPmVuZzwvbGFuZ3VhZ2U+PC9yZWNvcmQ+PC9DaXRlPjwvRW5kTm90ZT5=
</w:fldData>
        </w:fldChar>
      </w:r>
      <w:r w:rsidR="00812276">
        <w:instrText xml:space="preserve"> ADDIN EN.CITE </w:instrText>
      </w:r>
      <w:r w:rsidR="00812276">
        <w:fldChar w:fldCharType="begin">
          <w:fldData xml:space="preserve">PEVuZE5vdGU+PENpdGU+PEF1dGhvcj5Sb3NlbmJhdW08L0F1dGhvcj48WWVhcj4yMDEwPC9ZZWFy
PjxSZWNOdW0+MjI5PC9SZWNOdW0+PERpc3BsYXlUZXh0PigxLCAyKTwvRGlzcGxheVRleHQ+PHJl
Y29yZD48cmVjLW51bWJlcj4yMjk8L3JlYy1udW1iZXI+PGZvcmVpZ24ta2V5cz48a2V5IGFwcD0i
RU4iIGRiLWlkPSJ4MHpzNWRlcDByOTJ0a2U1ZWEwNXRleDdkd3hkcnAwcDJlenciIHRpbWVzdGFt
cD0iMTIzMDkyODA3OSI+MjI5PC9rZXk+PC9mb3JlaWduLWtleXM+PHJlZi10eXBlIG5hbWU9Ikpv
dXJuYWwgQXJ0aWNsZSI+MTc8L3JlZi10eXBlPjxjb250cmlidXRvcnM+PGF1dGhvcnM+PGF1dGhv
cj5Sb3NlbmJhdW0sIFNhcmFoIEU8L2F1dGhvcj48YXV0aG9yPkdsZW50b24sIENsYWlyZTwvYXV0
aG9yPjxhdXRob3I+T3htYW4sIEEuPC9hdXRob3I+PC9hdXRob3JzPjwvY29udHJpYnV0b3JzPjx0
aXRsZXM+PHRpdGxlPlN1bW1hcnktb2YtZmluZGluZ3MgdGFibGVzIGluIENvY2hyYW5lIHJldmll
d3MgaW1wcm92ZWQgdW5kZXJzdGFuZGluZyBhbmQgcmFwaWQgcmV0cmlldmFsIG9mIGtleSBpbmZv
cm1hdGlvbjwvdGl0bGU+PHNlY29uZGFyeS10aXRsZT5Kb3VybmFsIG9mIENsaW5pY2FsIEVwaWRl
bWlvbG9neTwvc2Vjb25kYXJ5LXRpdGxlPjwvdGl0bGVzPjxwZXJpb2RpY2FsPjxmdWxsLXRpdGxl
PkpvdXJuYWwgb2YgQ2xpbmljYWwgRXBpZGVtaW9sb2d5PC9mdWxsLXRpdGxlPjwvcGVyaW9kaWNh
bD48cGFnZXM+NjIwLTYyNjwvcGFnZXM+PG51bWJlcj42MzwvbnVtYmVyPjxrZXl3b3Jkcz48a2V5
d29yZD5rbm93bGVkZ2UgdHJhbnNmZXI8L2tleXdvcmQ+PGtleXdvcmQ+S25vd2xlZGdlIHRyYW5z
bGF0aW9uPC9rZXl3b3JkPjxrZXl3b3JkPkhlYWx0aCBudW1lcmFjeTwva2V5d29yZD48a2V5d29y
ZD5SaXNrIGNvbW11bmljYXRpb248L2tleXdvcmQ+PGtleXdvcmQ+U3lzdGVtYXRpYyByZXZpZXc8
L2tleXdvcmQ+PGtleXdvcmQ+SW5mb3JtYXRpb24gZGVzaWduPC9rZXl3b3JkPjxrZXl3b3JkPlJh
bmRvbWl6ZWQgQ29udHJvbGxlZCBUcmlhbHMgYXMgVG9waWM8L2tleXdvcmQ+PC9rZXl3b3Jkcz48
ZGF0ZXM+PHllYXI+MjAxMDwveWVhcj48L2RhdGVzPjx3b3JrLXR5cGU+cmVzZWFyY2g8L3dvcmst
dHlwZT48dXJscz48L3VybHM+PGVsZWN0cm9uaWMtcmVzb3VyY2UtbnVtPjEwLjEwMTYvai5qY2xp
bmVwaS4yMDA5LjEyLjAxNDwvZWxlY3Ryb25pYy1yZXNvdXJjZS1udW0+PC9yZWNvcmQ+PC9DaXRl
PjxDaXRlPjxBdXRob3I+R2xlbnRvbjwvQXV0aG9yPjxZZWFyPjIwMDY8L1llYXI+PFJlY051bT4y
MzA8L1JlY051bT48cmVjb3JkPjxyZWMtbnVtYmVyPjIzMDwvcmVjLW51bWJlcj48Zm9yZWlnbi1r
ZXlzPjxrZXkgYXBwPSJFTiIgZGItaWQ9IngwenM1ZGVwMHI5MnRrZTVlYTA1dGV4N2R3eGRycDBw
MmV6dyIgdGltZXN0YW1wPSIxMjMwOTI5NDUyIj4yMzA8L2tleT48L2ZvcmVpZ24ta2V5cz48cmVm
LXR5cGUgbmFtZT0iSm91cm5hbCBBcnRpY2xlIj4xNzwvcmVmLXR5cGU+PGNvbnRyaWJ1dG9ycz48
YXV0aG9ycz48YXV0aG9yPkdsZW50b24sIEMuPC9hdXRob3I+PGF1dGhvcj5VbmRlcmxhbmQsIFYu
PC9hdXRob3I+PGF1dGhvcj5LaG8sIE0uPC9hdXRob3I+PGF1dGhvcj5QZW5uaWNrLCBWLjwvYXV0
aG9yPjxhdXRob3I+T3htYW4sIEEuIEQuPC9hdXRob3I+PC9hdXRob3JzPjwvY29udHJpYnV0b3Jz
PjxhdXRoLWFkZHJlc3M+Tm9yd2VnaWFuIEhlYWx0aCBTZXJ2aWNlcyBSZXNlYXJjaCBDZW50cmUs
IFBiIDcwMDQgU3QuIE9sYXZzIFBsYXNzLCAwMTMwIE9zbG8sIE5vcndheS4gY2xhaXJlLmdsZW50
b25Aa3VubnNrYXBzc2VudGVyZXQubm88L2F1dGgtYWRkcmVzcz48dGl0bGVzPjx0aXRsZT5TdW1t
YXJpZXMgb2YgZmluZGluZ3MsIGRlc2NyaXB0aW9ucyBvZiBpbnRlcnZlbnRpb25zLCBhbmQgaW5m
b3JtYXRpb24gYWJvdXQgYWR2ZXJzZSBlZmZlY3RzIHdvdWxkIG1ha2UgcmV2aWV3cyBtb3JlIGlu
Zm9ybWF0aXZlPC90aXRsZT48c2Vjb25kYXJ5LXRpdGxlPkogQ2xpbiBFcGlkZW1pb2w8L3NlY29u
ZGFyeS10aXRsZT48L3RpdGxlcz48cGVyaW9kaWNhbD48ZnVsbC10aXRsZT5KIENsaW4gRXBpZGVt
aW9sPC9mdWxsLXRpdGxlPjwvcGVyaW9kaWNhbD48cGFnZXM+NzcwLTg8L3BhZ2VzPjx2b2x1bWU+
NTk8L3ZvbHVtZT48bnVtYmVyPjg8L251bWJlcj48ZWRpdGlvbj4yMDA2LzA3LzExPC9lZGl0aW9u
PjxrZXl3b3Jkcz48a2V5d29yZD5DbGluaWNhbCBUcmlhbHMgYXMgVG9waWM8L2tleXdvcmQ+PGtl
eXdvcmQ+RGF0YSBJbnRlcnByZXRhdGlvbiwgU3RhdGlzdGljYWw8L2tleXdvcmQ+PGtleXdvcmQ+
RXZpZGVuY2UtQmFzZWQgTWVkaWNpbmU8L2tleXdvcmQ+PGtleXdvcmQ+SHVtYW5zPC9rZXl3b3Jk
PjxrZXl3b3JkPk1ldGEtQW5hbHlzaXMgYXMgVG9waWM8L2tleXdvcmQ+PGtleXdvcmQ+UmV2aWV3
IExpdGVyYXR1cmUgYXMgVG9waWM8L2tleXdvcmQ+PGtleXdvcmQ+VHJlYXRtZW50IE91dGNvbWU8
L2tleXdvcmQ+PC9rZXl3b3Jkcz48ZGF0ZXM+PHllYXI+MjAwNjwveWVhcj48cHViLWRhdGVzPjxk
YXRlPkF1ZzwvZGF0ZT48L3B1Yi1kYXRlcz48L2RhdGVzPjxpc2JuPjA4OTUtNDM1NiAoUHJpbnQp
PC9pc2JuPjxhY2Nlc3Npb24tbnVtPjE2ODI4NjY4PC9hY2Nlc3Npb24tbnVtPjx1cmxzPjwvdXJs
cz48ZWxlY3Ryb25pYy1yZXNvdXJjZS1udW0+UzA4OTUtNDM1NigwNikwMDAyNS00IFtwaWldJiN4
RDsxMC4xMDE2L2ouamNsaW5lcGkuMjAwNS4xMi4wMTEgW2RvaV08L2VsZWN0cm9uaWMtcmVzb3Vy
Y2UtbnVtPjxyZW1vdGUtZGF0YWJhc2UtcHJvdmlkZXI+TmxtPC9yZW1vdGUtZGF0YWJhc2UtcHJv
dmlkZXI+PGxhbmd1YWdlPmVuZzwvbGFuZ3VhZ2U+PC9yZWNvcmQ+PC9DaXRlPjwvRW5kTm90ZT5=
</w:fldData>
        </w:fldChar>
      </w:r>
      <w:r w:rsidR="00812276">
        <w:instrText xml:space="preserve"> ADDIN EN.CITE.DATA </w:instrText>
      </w:r>
      <w:r w:rsidR="00812276">
        <w:fldChar w:fldCharType="end"/>
      </w:r>
      <w:r w:rsidR="00812276">
        <w:fldChar w:fldCharType="separate"/>
      </w:r>
      <w:r w:rsidR="00812276">
        <w:rPr>
          <w:noProof/>
        </w:rPr>
        <w:t>(1, 2)</w:t>
      </w:r>
      <w:r w:rsidR="00812276">
        <w:fldChar w:fldCharType="end"/>
      </w:r>
      <w:r w:rsidR="00812276">
        <w:t>,</w:t>
      </w:r>
      <w:r>
        <w:t xml:space="preserve"> </w:t>
      </w:r>
      <w:r w:rsidR="0013284D" w:rsidRPr="00281741">
        <w:t>Plain Language Summaries</w:t>
      </w:r>
      <w:r w:rsidR="00812276">
        <w:fldChar w:fldCharType="begin">
          <w:fldData xml:space="preserve">PEVuZE5vdGU+PENpdGU+PEF1dGhvcj5TYW50ZXNzbzwvQXV0aG9yPjxZZWFyPjIwMTU8L1llYXI+
PFJlY051bT43NzU8L1JlY051bT48RGlzcGxheVRleHQ+KDMsIDQpPC9EaXNwbGF5VGV4dD48cmVj
b3JkPjxyZWMtbnVtYmVyPjc3NTwvcmVjLW51bWJlcj48Zm9yZWlnbi1rZXlzPjxrZXkgYXBwPSJF
TiIgZGItaWQ9IngwenM1ZGVwMHI5MnRrZTVlYTA1dGV4N2R3eGRycDBwMmV6dyIgdGltZXN0YW1w
PSIxNTEzODU4ODk2Ij43NzU8L2tleT48L2ZvcmVpZ24ta2V5cz48cmVmLXR5cGUgbmFtZT0iSm91
cm5hbCBBcnRpY2xlIj4xNzwvcmVmLXR5cGU+PGNvbnRyaWJ1dG9ycz48YXV0aG9ycz48YXV0aG9y
PlNhbnRlc3NvLCBOLjwvYXV0aG9yPjxhdXRob3I+UmFkZXIsIFQuPC9hdXRob3I+PGF1dGhvcj5O
aWxzZW4sIEUuIFMuPC9hdXRob3I+PGF1dGhvcj5HbGVudG9uLCBDLjwvYXV0aG9yPjxhdXRob3I+
Um9zZW5iYXVtLCBTLjwvYXV0aG9yPjxhdXRob3I+Q2lhcHBvbmksIEEuPC9hdXRob3I+PGF1dGhv
cj5Nb2phLCBMLjwvYXV0aG9yPjxhdXRob3I+UGFyZG8sIEouIFAuPC9hdXRob3I+PGF1dGhvcj5a
aG91LCBRLjwvYXV0aG9yPjxhdXRob3I+U2NodW5lbWFubiwgSC4gSi48L2F1dGhvcj48L2F1dGhv
cnM+PC9jb250cmlidXRvcnM+PGF1dGgtYWRkcmVzcz5EZXBhcnRtZW50IG9mIENsaW5pY2FsIEVw
aWRlbWlvbG9neSBhbmQgQmlvc3RhdGlzdGljcywgTWNNYXN0ZXIgVW5pdmVyc2l0eSwgMTI4MCBN
YWluIFN0cmVldCBXZXN0LCBIYW1pbHRvbiwgT250YXJpbywgQ2FuYWRhIEw4UyA0TDguIEVsZWN0
cm9uaWMgYWRkcmVzczogc2FudGVzbmFAbWNtYXN0ZXIuY2EuJiN4RDtDb2NocmFuZSBNdXNjdWxv
c2tlbGV0YWwgR3JvdXAsIEluc3RpdHV0ZSBvZiBQb3B1bGF0aW9uIEhlYWx0aCwgVW5pdmVyc2l0
eSBvZiBPdHRhd2EsIDEgU3Rld2FydCBTdC4sIE90dGF3YSwgT250YXJpbywgQ2FuYWRhIEsxTiA2
TjUuJiN4RDtUaGUgTm9yd2VnaWFuIEJyYW5jaCBvZiB0aGUgTm9yZGljIENvY2hyYW5lIENlbnRy
ZSwgTm9yd2VnaWFuIEtub3dsZWRnZSBDZW50cmUgZm9yIHRoZSBIZWFsdGggU2VydmljZXMsIFBp
bGVzdHJlZGV0IFBhcmsgNywgMDEzMCBPc2xvLCBOb3J3YXkuJiN4RDtBcmdlbnRpbmUgQ29jaHJh
bmUgQ2VudHJlLCBJbnN0aXR1dG8gZGUgRWZlY3RpdmlkYWQgQ2xpbmljYSB5IFNhbml0YXJpYSAo
SUVDUyksIERyLiBFbWlsaW8gUmF2aWduYW5pIDIwMjQsIEJ1ZW5vcyBBaXJlcywgQXJnZW50aW5h
IEMxNDE0Q1BWIC0gQzExODFBQ0guJiN4RDtEZXBhcnRtZW50IG9mIEJpb21lZGljYWwgU2NpZW5j
ZXMgZm9yIEhlYWx0aCwgVW5pdmVyc2l0eSBvZiBNaWxhbiwgVmlhIEZlc3RhIGRlbCBQZXJkb25v
IDcsIDIwMTIyIE1pbGFuLCBJdGFseTsgQ2xpbmljYWwgRXBpZGVtaW9sb2d5IFVuaXQsIElSQ0NT
IE9ydGhvcGVkaWMgSW5zdGl0dXRlIEdhbGVhenppLCBWaWEgUi4gR2FsZWF6emkgNCwgMjAxNjEg
TWlsYW4sIEl0YWx5LiYjeEQ7RGVwYXJ0bWVudCBvZiBDbGluaWNhbCBFcGlkZW1pb2xvZ3kgYW5k
IEJpb3N0YXRpc3RpY3MsIE1jTWFzdGVyIFVuaXZlcnNpdHksIDEyODAgTWFpbiBTdHJlZXQgV2Vz
dCwgSGFtaWx0b24sIE9udGFyaW8sIENhbmFkYSBMOFMgNEw4LiYjeEQ7RGVwYXJ0bWVudCBvZiBD
bGluaWNhbCBFcGlkZW1pb2xvZ3kgYW5kIEJpb3N0YXRpc3RpY3MsIE1jTWFzdGVyIFVuaXZlcnNp
dHksIDEyODAgTWFpbiBTdHJlZXQgV2VzdCwgSGFtaWx0b24sIE9udGFyaW8sIENhbmFkYSBMOFMg
NEw4OyBEZXBhcnRtZW50IG9mIE1lZGljaW5lLCBNY01hc3RlciBVbml2ZXJzaXR5LCAxMjgwIE1h
aW4gU3RyZWV0IFdlc3QsIEhhbWlsdG9uLCBPbnRhcmlvLCBDYW5hZGEgTDhTIDRMOC48L2F1dGgt
YWRkcmVzcz48dGl0bGVzPjx0aXRsZT5BIHN1bW1hcnkgdG8gY29tbXVuaWNhdGUgZXZpZGVuY2Ug
ZnJvbSBzeXN0ZW1hdGljIHJldmlld3MgdG8gdGhlIHB1YmxpYyBpbXByb3ZlZCB1bmRlcnN0YW5k
aW5nIGFuZCBhY2Nlc3NpYmlsaXR5IG9mIGluZm9ybWF0aW9uOiBhIHJhbmRvbWl6ZWQgY29udHJv
bGxlZCB0cmlhbDwvdGl0bGU+PHNlY29uZGFyeS10aXRsZT5KIENsaW4gRXBpZGVtaW9sPC9zZWNv
bmRhcnktdGl0bGU+PGFsdC10aXRsZT5Kb3VybmFsIG9mIGNsaW5pY2FsIGVwaWRlbWlvbG9neTwv
YWx0LXRpdGxlPjwvdGl0bGVzPjxwZXJpb2RpY2FsPjxmdWxsLXRpdGxlPkogQ2xpbiBFcGlkZW1p
b2w8L2Z1bGwtdGl0bGU+PC9wZXJpb2RpY2FsPjxhbHQtcGVyaW9kaWNhbD48ZnVsbC10aXRsZT5K
b3VybmFsIG9mIENsaW5pY2FsIEVwaWRlbWlvbG9neTwvZnVsbC10aXRsZT48L2FsdC1wZXJpb2Rp
Y2FsPjxwYWdlcz4xODItOTA8L3BhZ2VzPjx2b2x1bWU+Njg8L3ZvbHVtZT48bnVtYmVyPjI8L251
bWJlcj48ZWRpdGlvbj4yMDE0LzA3LzE5PC9lZGl0aW9uPjxrZXl3b3Jkcz48a2V5d29yZD4qQWNj
ZXNzIHRvIEluZm9ybWF0aW9uPC9rZXl3b3JkPjxrZXl3b3JkPkFkdWx0PC9rZXl3b3JkPjxrZXl3
b3JkPkFnZWQ8L2tleXdvcmQ+PGtleXdvcmQ+Q2FuYWRhPC9rZXl3b3JkPjxrZXl3b3JkPipDb21t
dW5pY2F0aW9uPC9rZXl3b3JkPjxrZXl3b3JkPipDb21wcmVoZW5zaW9uPC9rZXl3b3JkPjxrZXl3
b3JkPkRlY2lzaW9uIE1ha2luZzwva2V5d29yZD48a2V5d29yZD5FdXJvcGU8L2tleXdvcmQ+PGtl
eXdvcmQ+RXZpZGVuY2UtQmFzZWQgTWVkaWNpbmUvKm1ldGhvZHM8L2tleXdvcmQ+PGtleXdvcmQ+
RmVtYWxlPC9rZXl3b3JkPjxrZXl3b3JkPkh1bWFuczwva2V5d29yZD48a2V5d29yZD5JbmZvcm1h
dGlvbiBEaXNzZW1pbmF0aW9uLyptZXRob2RzPC9rZXl3b3JkPjxrZXl3b3JkPkxhbmd1YWdlPC9r
ZXl3b3JkPjxrZXl3b3JkPk1hbGU8L2tleXdvcmQ+PGtleXdvcmQ+TWlkZGxlIEFnZWQ8L2tleXdv
cmQ+PGtleXdvcmQ+UmVzZWFyY2ggUmVwb3J0PC9rZXl3b3JkPjxrZXl3b3JkPipSZXZpZXcgTGl0
ZXJhdHVyZSBhcyBUb3BpYzwva2V5d29yZD48a2V5d29yZD5Db21tdW5pY2F0aW9uPC9rZXl3b3Jk
PjxrZXl3b3JkPkNvbXByZWhlbnNpb248L2tleXdvcmQ+PGtleXdvcmQ+Q29uc3VtZXIgc2F0aXNm
YWN0aW9uPC9rZXl3b3JkPjxrZXl3b3JkPkluZm9ybWF0aW9uIGRpc3NlbWluYXRpb248L2tleXdv
cmQ+PGtleXdvcmQ+UGF0aWVudCBlZHVjYXRpb24gYXMgdG9waWM8L2tleXdvcmQ+PGtleXdvcmQ+
UmV2aWV3IGxpdGVyYXR1cmUgYXMgdG9waWM8L2tleXdvcmQ+PC9rZXl3b3Jkcz48ZGF0ZXM+PHll
YXI+MjAxNTwveWVhcj48cHViLWRhdGVzPjxkYXRlPkZlYjwvZGF0ZT48L3B1Yi1kYXRlcz48L2Rh
dGVzPjxpc2JuPjA4OTUtNDM1NjwvaXNibj48YWNjZXNzaW9uLW51bT4yNTAzNDE5OTwvYWNjZXNz
aW9uLW51bT48dXJscz48L3VybHM+PGVsZWN0cm9uaWMtcmVzb3VyY2UtbnVtPjEwLjEwMTYvai5q
Y2xpbmVwaS4yMDE0LjA0LjAwOTwvZWxlY3Ryb25pYy1yZXNvdXJjZS1udW0+PHJlbW90ZS1kYXRh
YmFzZS1wcm92aWRlcj5OTE08L3JlbW90ZS1kYXRhYmFzZS1wcm92aWRlcj48bGFuZ3VhZ2U+ZW5n
PC9sYW5ndWFnZT48L3JlY29yZD48L0NpdGU+PENpdGU+PEF1dGhvcj5HbGVudG9uPC9BdXRob3I+
PFllYXI+MjAxMDwvWWVhcj48UmVjTnVtPjQ5NzwvUmVjTnVtPjxyZWNvcmQ+PHJlYy1udW1iZXI+
NDk3PC9yZWMtbnVtYmVyPjxmb3JlaWduLWtleXM+PGtleSBhcHA9IkVOIiBkYi1pZD0ieDB6czVk
ZXAwcjkydGtlNWVhMDV0ZXg3ZHd4ZHJwMHAyZXp3IiB0aW1lc3RhbXA9IjEyODA2ODc3MDYiPjQ5
Nzwva2V5PjwvZm9yZWlnbi1rZXlzPjxyZWYtdHlwZSBuYW1lPSJKb3VybmFsIEFydGljbGUiPjE3
PC9yZWYtdHlwZT48Y29udHJpYnV0b3JzPjxhdXRob3JzPjxhdXRob3I+R2xlbnRvbiwgQy48L2F1
dGhvcj48YXV0aG9yPlNhbnRlc3NvLCBOLjwvYXV0aG9yPjxhdXRob3I+Um9zZW5iYXVtLCBTLjwv
YXV0aG9yPjxhdXRob3I+Tmlsc2VuLCBFLiBTLjwvYXV0aG9yPjxhdXRob3I+UmFkZXIsIFQuPC9h
dXRob3I+PGF1dGhvcj5DaWFwcG9uaSwgQS48L2F1dGhvcj48YXV0aG9yPkRpbGtlcywgSC48L2F1
dGhvcj48L2F1dGhvcnM+PC9jb250cmlidXRvcnM+PHRpdGxlcz48dGl0bGU+UHJlc2VudGluZyB0
aGUgUmVzdWx0cyBvZiBDb2NocmFuZSBTeXN0ZW1hdGljIFJldmlld3MgdG8gYSBDb25zdW1lciBB
dWRpZW5jZTogQSBRdWFsaXRhdGl2ZSBTdHVkeTwvdGl0bGU+PHNlY29uZGFyeS10aXRsZT5NZWQg
RGVjaXMgTWFraW5nPC9zZWNvbmRhcnktdGl0bGU+PC90aXRsZXM+PHBlcmlvZGljYWw+PGZ1bGwt
dGl0bGU+TWVkIERlY2lzIE1ha2luZzwvZnVsbC10aXRsZT48L3BlcmlvZGljYWw+PHBhZ2VzPjU2
Ni01Nzc8L3BhZ2VzPjx2b2x1bWU+MzA8L3ZvbHVtZT48bnVtYmVyPjU8L251bWJlcj48ZGF0ZXM+
PHllYXI+MjAxMDwveWVhcj48L2RhdGVzPjxpc2JuPjE1NTItNjgxWCAoRWxlY3Ryb25pYykmI3hE
OzAyNzItOTg5WCAoTGlua2luZyk8L2lzYm4+PGFjY2Vzc2lvbi1udW0+MjA2NDM5MTI8L2FjY2Vz
c2lvbi1udW0+PHVybHM+PC91cmxzPjxlbGVjdHJvbmljLXJlc291cmNlLW51bT4wMjcyOTg5WDEw
Mzc1ODUzIFtwaWldJiN4RDsxMC4xMTc3LzAyNzI5ODlYMTAzNzU4NTMgW2RvaV08L2VsZWN0cm9u
aWMtcmVzb3VyY2UtbnVtPjxyZW1vdGUtZGF0YWJhc2UtcHJvdmlkZXI+TmxtPC9yZW1vdGUtZGF0
YWJhc2UtcHJvdmlkZXI+PGxhbmd1YWdlPkVuZzwvbGFuZ3VhZ2U+PC9yZWNvcmQ+PC9DaXRlPjwv
RW5kTm90ZT4A
</w:fldData>
        </w:fldChar>
      </w:r>
      <w:r w:rsidR="00812276">
        <w:instrText xml:space="preserve"> ADDIN EN.CITE </w:instrText>
      </w:r>
      <w:r w:rsidR="00812276">
        <w:fldChar w:fldCharType="begin">
          <w:fldData xml:space="preserve">PEVuZE5vdGU+PENpdGU+PEF1dGhvcj5TYW50ZXNzbzwvQXV0aG9yPjxZZWFyPjIwMTU8L1llYXI+
PFJlY051bT43NzU8L1JlY051bT48RGlzcGxheVRleHQ+KDMsIDQpPC9EaXNwbGF5VGV4dD48cmVj
b3JkPjxyZWMtbnVtYmVyPjc3NTwvcmVjLW51bWJlcj48Zm9yZWlnbi1rZXlzPjxrZXkgYXBwPSJF
TiIgZGItaWQ9IngwenM1ZGVwMHI5MnRrZTVlYTA1dGV4N2R3eGRycDBwMmV6dyIgdGltZXN0YW1w
PSIxNTEzODU4ODk2Ij43NzU8L2tleT48L2ZvcmVpZ24ta2V5cz48cmVmLXR5cGUgbmFtZT0iSm91
cm5hbCBBcnRpY2xlIj4xNzwvcmVmLXR5cGU+PGNvbnRyaWJ1dG9ycz48YXV0aG9ycz48YXV0aG9y
PlNhbnRlc3NvLCBOLjwvYXV0aG9yPjxhdXRob3I+UmFkZXIsIFQuPC9hdXRob3I+PGF1dGhvcj5O
aWxzZW4sIEUuIFMuPC9hdXRob3I+PGF1dGhvcj5HbGVudG9uLCBDLjwvYXV0aG9yPjxhdXRob3I+
Um9zZW5iYXVtLCBTLjwvYXV0aG9yPjxhdXRob3I+Q2lhcHBvbmksIEEuPC9hdXRob3I+PGF1dGhv
cj5Nb2phLCBMLjwvYXV0aG9yPjxhdXRob3I+UGFyZG8sIEouIFAuPC9hdXRob3I+PGF1dGhvcj5a
aG91LCBRLjwvYXV0aG9yPjxhdXRob3I+U2NodW5lbWFubiwgSC4gSi48L2F1dGhvcj48L2F1dGhv
cnM+PC9jb250cmlidXRvcnM+PGF1dGgtYWRkcmVzcz5EZXBhcnRtZW50IG9mIENsaW5pY2FsIEVw
aWRlbWlvbG9neSBhbmQgQmlvc3RhdGlzdGljcywgTWNNYXN0ZXIgVW5pdmVyc2l0eSwgMTI4MCBN
YWluIFN0cmVldCBXZXN0LCBIYW1pbHRvbiwgT250YXJpbywgQ2FuYWRhIEw4UyA0TDguIEVsZWN0
cm9uaWMgYWRkcmVzczogc2FudGVzbmFAbWNtYXN0ZXIuY2EuJiN4RDtDb2NocmFuZSBNdXNjdWxv
c2tlbGV0YWwgR3JvdXAsIEluc3RpdHV0ZSBvZiBQb3B1bGF0aW9uIEhlYWx0aCwgVW5pdmVyc2l0
eSBvZiBPdHRhd2EsIDEgU3Rld2FydCBTdC4sIE90dGF3YSwgT250YXJpbywgQ2FuYWRhIEsxTiA2
TjUuJiN4RDtUaGUgTm9yd2VnaWFuIEJyYW5jaCBvZiB0aGUgTm9yZGljIENvY2hyYW5lIENlbnRy
ZSwgTm9yd2VnaWFuIEtub3dsZWRnZSBDZW50cmUgZm9yIHRoZSBIZWFsdGggU2VydmljZXMsIFBp
bGVzdHJlZGV0IFBhcmsgNywgMDEzMCBPc2xvLCBOb3J3YXkuJiN4RDtBcmdlbnRpbmUgQ29jaHJh
bmUgQ2VudHJlLCBJbnN0aXR1dG8gZGUgRWZlY3RpdmlkYWQgQ2xpbmljYSB5IFNhbml0YXJpYSAo
SUVDUyksIERyLiBFbWlsaW8gUmF2aWduYW5pIDIwMjQsIEJ1ZW5vcyBBaXJlcywgQXJnZW50aW5h
IEMxNDE0Q1BWIC0gQzExODFBQ0guJiN4RDtEZXBhcnRtZW50IG9mIEJpb21lZGljYWwgU2NpZW5j
ZXMgZm9yIEhlYWx0aCwgVW5pdmVyc2l0eSBvZiBNaWxhbiwgVmlhIEZlc3RhIGRlbCBQZXJkb25v
IDcsIDIwMTIyIE1pbGFuLCBJdGFseTsgQ2xpbmljYWwgRXBpZGVtaW9sb2d5IFVuaXQsIElSQ0NT
IE9ydGhvcGVkaWMgSW5zdGl0dXRlIEdhbGVhenppLCBWaWEgUi4gR2FsZWF6emkgNCwgMjAxNjEg
TWlsYW4sIEl0YWx5LiYjeEQ7RGVwYXJ0bWVudCBvZiBDbGluaWNhbCBFcGlkZW1pb2xvZ3kgYW5k
IEJpb3N0YXRpc3RpY3MsIE1jTWFzdGVyIFVuaXZlcnNpdHksIDEyODAgTWFpbiBTdHJlZXQgV2Vz
dCwgSGFtaWx0b24sIE9udGFyaW8sIENhbmFkYSBMOFMgNEw4LiYjeEQ7RGVwYXJ0bWVudCBvZiBD
bGluaWNhbCBFcGlkZW1pb2xvZ3kgYW5kIEJpb3N0YXRpc3RpY3MsIE1jTWFzdGVyIFVuaXZlcnNp
dHksIDEyODAgTWFpbiBTdHJlZXQgV2VzdCwgSGFtaWx0b24sIE9udGFyaW8sIENhbmFkYSBMOFMg
NEw4OyBEZXBhcnRtZW50IG9mIE1lZGljaW5lLCBNY01hc3RlciBVbml2ZXJzaXR5LCAxMjgwIE1h
aW4gU3RyZWV0IFdlc3QsIEhhbWlsdG9uLCBPbnRhcmlvLCBDYW5hZGEgTDhTIDRMOC48L2F1dGgt
YWRkcmVzcz48dGl0bGVzPjx0aXRsZT5BIHN1bW1hcnkgdG8gY29tbXVuaWNhdGUgZXZpZGVuY2Ug
ZnJvbSBzeXN0ZW1hdGljIHJldmlld3MgdG8gdGhlIHB1YmxpYyBpbXByb3ZlZCB1bmRlcnN0YW5k
aW5nIGFuZCBhY2Nlc3NpYmlsaXR5IG9mIGluZm9ybWF0aW9uOiBhIHJhbmRvbWl6ZWQgY29udHJv
bGxlZCB0cmlhbDwvdGl0bGU+PHNlY29uZGFyeS10aXRsZT5KIENsaW4gRXBpZGVtaW9sPC9zZWNv
bmRhcnktdGl0bGU+PGFsdC10aXRsZT5Kb3VybmFsIG9mIGNsaW5pY2FsIGVwaWRlbWlvbG9neTwv
YWx0LXRpdGxlPjwvdGl0bGVzPjxwZXJpb2RpY2FsPjxmdWxsLXRpdGxlPkogQ2xpbiBFcGlkZW1p
b2w8L2Z1bGwtdGl0bGU+PC9wZXJpb2RpY2FsPjxhbHQtcGVyaW9kaWNhbD48ZnVsbC10aXRsZT5K
b3VybmFsIG9mIENsaW5pY2FsIEVwaWRlbWlvbG9neTwvZnVsbC10aXRsZT48L2FsdC1wZXJpb2Rp
Y2FsPjxwYWdlcz4xODItOTA8L3BhZ2VzPjx2b2x1bWU+Njg8L3ZvbHVtZT48bnVtYmVyPjI8L251
bWJlcj48ZWRpdGlvbj4yMDE0LzA3LzE5PC9lZGl0aW9uPjxrZXl3b3Jkcz48a2V5d29yZD4qQWNj
ZXNzIHRvIEluZm9ybWF0aW9uPC9rZXl3b3JkPjxrZXl3b3JkPkFkdWx0PC9rZXl3b3JkPjxrZXl3
b3JkPkFnZWQ8L2tleXdvcmQ+PGtleXdvcmQ+Q2FuYWRhPC9rZXl3b3JkPjxrZXl3b3JkPipDb21t
dW5pY2F0aW9uPC9rZXl3b3JkPjxrZXl3b3JkPipDb21wcmVoZW5zaW9uPC9rZXl3b3JkPjxrZXl3
b3JkPkRlY2lzaW9uIE1ha2luZzwva2V5d29yZD48a2V5d29yZD5FdXJvcGU8L2tleXdvcmQ+PGtl
eXdvcmQ+RXZpZGVuY2UtQmFzZWQgTWVkaWNpbmUvKm1ldGhvZHM8L2tleXdvcmQ+PGtleXdvcmQ+
RmVtYWxlPC9rZXl3b3JkPjxrZXl3b3JkPkh1bWFuczwva2V5d29yZD48a2V5d29yZD5JbmZvcm1h
dGlvbiBEaXNzZW1pbmF0aW9uLyptZXRob2RzPC9rZXl3b3JkPjxrZXl3b3JkPkxhbmd1YWdlPC9r
ZXl3b3JkPjxrZXl3b3JkPk1hbGU8L2tleXdvcmQ+PGtleXdvcmQ+TWlkZGxlIEFnZWQ8L2tleXdv
cmQ+PGtleXdvcmQ+UmVzZWFyY2ggUmVwb3J0PC9rZXl3b3JkPjxrZXl3b3JkPipSZXZpZXcgTGl0
ZXJhdHVyZSBhcyBUb3BpYzwva2V5d29yZD48a2V5d29yZD5Db21tdW5pY2F0aW9uPC9rZXl3b3Jk
PjxrZXl3b3JkPkNvbXByZWhlbnNpb248L2tleXdvcmQ+PGtleXdvcmQ+Q29uc3VtZXIgc2F0aXNm
YWN0aW9uPC9rZXl3b3JkPjxrZXl3b3JkPkluZm9ybWF0aW9uIGRpc3NlbWluYXRpb248L2tleXdv
cmQ+PGtleXdvcmQ+UGF0aWVudCBlZHVjYXRpb24gYXMgdG9waWM8L2tleXdvcmQ+PGtleXdvcmQ+
UmV2aWV3IGxpdGVyYXR1cmUgYXMgdG9waWM8L2tleXdvcmQ+PC9rZXl3b3Jkcz48ZGF0ZXM+PHll
YXI+MjAxNTwveWVhcj48cHViLWRhdGVzPjxkYXRlPkZlYjwvZGF0ZT48L3B1Yi1kYXRlcz48L2Rh
dGVzPjxpc2JuPjA4OTUtNDM1NjwvaXNibj48YWNjZXNzaW9uLW51bT4yNTAzNDE5OTwvYWNjZXNz
aW9uLW51bT48dXJscz48L3VybHM+PGVsZWN0cm9uaWMtcmVzb3VyY2UtbnVtPjEwLjEwMTYvai5q
Y2xpbmVwaS4yMDE0LjA0LjAwOTwvZWxlY3Ryb25pYy1yZXNvdXJjZS1udW0+PHJlbW90ZS1kYXRh
YmFzZS1wcm92aWRlcj5OTE08L3JlbW90ZS1kYXRhYmFzZS1wcm92aWRlcj48bGFuZ3VhZ2U+ZW5n
PC9sYW5ndWFnZT48L3JlY29yZD48L0NpdGU+PENpdGU+PEF1dGhvcj5HbGVudG9uPC9BdXRob3I+
PFllYXI+MjAxMDwvWWVhcj48UmVjTnVtPjQ5NzwvUmVjTnVtPjxyZWNvcmQ+PHJlYy1udW1iZXI+
NDk3PC9yZWMtbnVtYmVyPjxmb3JlaWduLWtleXM+PGtleSBhcHA9IkVOIiBkYi1pZD0ieDB6czVk
ZXAwcjkydGtlNWVhMDV0ZXg3ZHd4ZHJwMHAyZXp3IiB0aW1lc3RhbXA9IjEyODA2ODc3MDYiPjQ5
Nzwva2V5PjwvZm9yZWlnbi1rZXlzPjxyZWYtdHlwZSBuYW1lPSJKb3VybmFsIEFydGljbGUiPjE3
PC9yZWYtdHlwZT48Y29udHJpYnV0b3JzPjxhdXRob3JzPjxhdXRob3I+R2xlbnRvbiwgQy48L2F1
dGhvcj48YXV0aG9yPlNhbnRlc3NvLCBOLjwvYXV0aG9yPjxhdXRob3I+Um9zZW5iYXVtLCBTLjwv
YXV0aG9yPjxhdXRob3I+Tmlsc2VuLCBFLiBTLjwvYXV0aG9yPjxhdXRob3I+UmFkZXIsIFQuPC9h
dXRob3I+PGF1dGhvcj5DaWFwcG9uaSwgQS48L2F1dGhvcj48YXV0aG9yPkRpbGtlcywgSC48L2F1
dGhvcj48L2F1dGhvcnM+PC9jb250cmlidXRvcnM+PHRpdGxlcz48dGl0bGU+UHJlc2VudGluZyB0
aGUgUmVzdWx0cyBvZiBDb2NocmFuZSBTeXN0ZW1hdGljIFJldmlld3MgdG8gYSBDb25zdW1lciBB
dWRpZW5jZTogQSBRdWFsaXRhdGl2ZSBTdHVkeTwvdGl0bGU+PHNlY29uZGFyeS10aXRsZT5NZWQg
RGVjaXMgTWFraW5nPC9zZWNvbmRhcnktdGl0bGU+PC90aXRsZXM+PHBlcmlvZGljYWw+PGZ1bGwt
dGl0bGU+TWVkIERlY2lzIE1ha2luZzwvZnVsbC10aXRsZT48L3BlcmlvZGljYWw+PHBhZ2VzPjU2
Ni01Nzc8L3BhZ2VzPjx2b2x1bWU+MzA8L3ZvbHVtZT48bnVtYmVyPjU8L251bWJlcj48ZGF0ZXM+
PHllYXI+MjAxMDwveWVhcj48L2RhdGVzPjxpc2JuPjE1NTItNjgxWCAoRWxlY3Ryb25pYykmI3hE
OzAyNzItOTg5WCAoTGlua2luZyk8L2lzYm4+PGFjY2Vzc2lvbi1udW0+MjA2NDM5MTI8L2FjY2Vz
c2lvbi1udW0+PHVybHM+PC91cmxzPjxlbGVjdHJvbmljLXJlc291cmNlLW51bT4wMjcyOTg5WDEw
Mzc1ODUzIFtwaWldJiN4RDsxMC4xMTc3LzAyNzI5ODlYMTAzNzU4NTMgW2RvaV08L2VsZWN0cm9u
aWMtcmVzb3VyY2UtbnVtPjxyZW1vdGUtZGF0YWJhc2UtcHJvdmlkZXI+TmxtPC9yZW1vdGUtZGF0
YWJhc2UtcHJvdmlkZXI+PGxhbmd1YWdlPkVuZzwvbGFuZ3VhZ2U+PC9yZWNvcmQ+PC9DaXRlPjwv
RW5kTm90ZT4A
</w:fldData>
        </w:fldChar>
      </w:r>
      <w:r w:rsidR="00812276">
        <w:instrText xml:space="preserve"> ADDIN EN.CITE.DATA </w:instrText>
      </w:r>
      <w:r w:rsidR="00812276">
        <w:fldChar w:fldCharType="end"/>
      </w:r>
      <w:r w:rsidR="00812276">
        <w:fldChar w:fldCharType="separate"/>
      </w:r>
      <w:r w:rsidR="00812276">
        <w:rPr>
          <w:noProof/>
        </w:rPr>
        <w:t>(3, 4)</w:t>
      </w:r>
      <w:r w:rsidR="00812276">
        <w:fldChar w:fldCharType="end"/>
      </w:r>
      <w:r w:rsidR="001C1010">
        <w:t>,</w:t>
      </w:r>
      <w:r>
        <w:t xml:space="preserve"> </w:t>
      </w:r>
      <w:r w:rsidR="007577E1">
        <w:t xml:space="preserve">guidance for </w:t>
      </w:r>
      <w:hyperlink r:id="rId12" w:history="1">
        <w:r w:rsidR="007577E1" w:rsidRPr="003A3EE3">
          <w:rPr>
            <w:rStyle w:val="Hyperlink"/>
          </w:rPr>
          <w:t xml:space="preserve">how to report the effects </w:t>
        </w:r>
        <w:r w:rsidR="003A3EE3" w:rsidRPr="003A3EE3">
          <w:rPr>
            <w:rStyle w:val="Hyperlink"/>
          </w:rPr>
          <w:t>of interventions</w:t>
        </w:r>
      </w:hyperlink>
      <w:r w:rsidR="003A3EE3">
        <w:t xml:space="preserve">, </w:t>
      </w:r>
      <w:hyperlink r:id="rId13" w:history="1">
        <w:r w:rsidRPr="00A25713">
          <w:rPr>
            <w:rStyle w:val="Hyperlink"/>
          </w:rPr>
          <w:t>SUPPORT Summaries</w:t>
        </w:r>
      </w:hyperlink>
      <w:r w:rsidR="00812276" w:rsidRPr="00812276">
        <w:rPr>
          <w:rStyle w:val="Hyperlink"/>
          <w:color w:val="auto"/>
        </w:rPr>
        <w:fldChar w:fldCharType="begin"/>
      </w:r>
      <w:r w:rsidR="00812276" w:rsidRPr="00812276">
        <w:rPr>
          <w:rStyle w:val="Hyperlink"/>
          <w:color w:val="auto"/>
        </w:rPr>
        <w:instrText xml:space="preserve"> ADDIN EN.CITE &lt;EndNote&gt;&lt;Cite&gt;&lt;Author&gt;Rosenbaum&lt;/Author&gt;&lt;Year&gt;2011&lt;/Year&gt;&lt;RecNum&gt;490&lt;/RecNum&gt;&lt;DisplayText&gt;(5)&lt;/DisplayText&gt;&lt;record&gt;&lt;rec-number&gt;490&lt;/rec-number&gt;&lt;foreign-keys&gt;&lt;key app="EN" db-id="x0zs5dep0r92tke5ea05tex7dwxdrp0p2ezw" timestamp="1280664923"&gt;490&lt;/key&gt;&lt;/foreign-keys&gt;&lt;ref-type name="Journal Article"&gt;17&lt;/ref-type&gt;&lt;contributors&gt;&lt;authors&gt;&lt;author&gt;Rosenbaum, Sarah E&lt;/author&gt;&lt;author&gt;Glenton, Claire&lt;/author&gt;&lt;author&gt;Wiysonge, Charles S.&lt;/author&gt;&lt;author&gt;Abalos, Edgardo&lt;/author&gt;&lt;author&gt;Migniini, Luciano&lt;/author&gt;&lt;author&gt;Young, Taryn&lt;/author&gt;&lt;author&gt;Althabe, Fernando&lt;/author&gt;&lt;author&gt;Ciapponi, Agustín&lt;/author&gt;&lt;author&gt;Marti, Sebastian Garcia&lt;/author&gt;&lt;author&gt;Meng, Qingyue&lt;/author&gt;&lt;author&gt;Wang, Jian&lt;/author&gt;&lt;author&gt;Bradford, Ana Maria De la Hoz&lt;/author&gt;&lt;author&gt;Kiwanuka, Suzanne&lt;/author&gt;&lt;author&gt;Rutebemberwa, Elizeus&lt;/author&gt;&lt;author&gt;Flottorp, Signe&lt;/author&gt;&lt;author&gt;Oxman, Andrew D&lt;/author&gt;&lt;/authors&gt;&lt;/contributors&gt;&lt;titles&gt;&lt;title&gt;Evidence summaries tailored for health policymakers in low and middle-income countries&lt;/title&gt;&lt;secondary-title&gt;WHO Bulletin&lt;/secondary-title&gt;&lt;/titles&gt;&lt;periodical&gt;&lt;full-title&gt;WHO Bulletin&lt;/full-title&gt;&lt;/periodical&gt;&lt;volume&gt;89&lt;/volume&gt;&lt;number&gt;1&lt;/number&gt;&lt;keywords&gt;&lt;keyword&gt;Evidence-based decision making&lt;/keyword&gt;&lt;keyword&gt;evidence-based policy&lt;/keyword&gt;&lt;keyword&gt;low and middle-income countries&lt;/keyword&gt;&lt;keyword&gt;LMIC&lt;/keyword&gt;&lt;keyword&gt;summarizing&lt;/keyword&gt;&lt;keyword&gt;systematic review&lt;/keyword&gt;&lt;/keywords&gt;&lt;dates&gt;&lt;year&gt;2011&lt;/year&gt;&lt;pub-dates&gt;&lt;date&gt;January 2011&lt;/date&gt;&lt;/pub-dates&gt;&lt;/dates&gt;&lt;urls&gt;&lt;related-urls&gt;&lt;url&gt;http://www.who.int/bulletin/volumes/89/1/10-075481/en/index.html&lt;/url&gt;&lt;/related-urls&gt;&lt;/urls&gt;&lt;electronic-resource-num&gt;10.2471/BLT.10.075481&lt;/electronic-resource-num&gt;&lt;research-notes&gt;Pdf: http://www.who.int/entity/bulletin/volumes/89/1/10-075481.pdf&lt;/research-notes&gt;&lt;/record&gt;&lt;/Cite&gt;&lt;/EndNote&gt;</w:instrText>
      </w:r>
      <w:r w:rsidR="00812276" w:rsidRPr="00812276">
        <w:rPr>
          <w:rStyle w:val="Hyperlink"/>
          <w:color w:val="auto"/>
        </w:rPr>
        <w:fldChar w:fldCharType="separate"/>
      </w:r>
      <w:r w:rsidR="00812276" w:rsidRPr="00812276">
        <w:rPr>
          <w:rStyle w:val="Hyperlink"/>
          <w:noProof/>
          <w:color w:val="auto"/>
        </w:rPr>
        <w:t>(5)</w:t>
      </w:r>
      <w:r w:rsidR="00812276" w:rsidRPr="00812276">
        <w:rPr>
          <w:rStyle w:val="Hyperlink"/>
          <w:color w:val="auto"/>
        </w:rPr>
        <w:fldChar w:fldCharType="end"/>
      </w:r>
      <w:r w:rsidR="001C1010" w:rsidRPr="00812276">
        <w:rPr>
          <w:rStyle w:val="Hyperlink"/>
          <w:color w:val="auto"/>
        </w:rPr>
        <w:t>,</w:t>
      </w:r>
      <w:r>
        <w:t xml:space="preserve"> </w:t>
      </w:r>
      <w:r w:rsidR="003A3EE3">
        <w:t>rapid response briefs</w:t>
      </w:r>
      <w:r w:rsidR="00812276">
        <w:fldChar w:fldCharType="begin">
          <w:fldData xml:space="preserve">PEVuZE5vdGU+PENpdGU+PEF1dGhvcj5NaWp1bWJpLURldmU8L0F1dGhvcj48WWVhcj4yMDE3PC9Z
ZWFyPjxSZWNOdW0+Nzc0PC9SZWNOdW0+PERpc3BsYXlUZXh0Pig2KTwvRGlzcGxheVRleHQ+PHJl
Y29yZD48cmVjLW51bWJlcj43NzQ8L3JlYy1udW1iZXI+PGZvcmVpZ24ta2V5cz48a2V5IGFwcD0i
RU4iIGRiLWlkPSJ4MHpzNWRlcDByOTJ0a2U1ZWEwNXRleDdkd3hkcnAwcDJlenciIHRpbWVzdGFt
cD0iMTUxMzg1ODgyMyI+Nzc0PC9rZXk+PC9mb3JlaWduLWtleXM+PHJlZi10eXBlIG5hbWU9Ikpv
dXJuYWwgQXJ0aWNsZSI+MTc8L3JlZi10eXBlPjxjb250cmlidXRvcnM+PGF1dGhvcnM+PGF1dGhv
cj5NaWp1bWJpLURldmUsIFIuPC9hdXRob3I+PGF1dGhvcj5Sb3NlbmJhdW0sIFMuIEUuPC9hdXRo
b3I+PGF1dGhvcj5PeG1hbiwgQS4gRC48L2F1dGhvcj48YXV0aG9yPkxhdmlzLCBKLiBOLjwvYXV0
aG9yPjxhdXRob3I+U2V3YW5rYW1ibywgTi4gSy48L2F1dGhvcj48L2F1dGhvcnM+PC9jb250cmli
dXRvcnM+PGF1dGgtYWRkcmVzcz5DbGluaWNhbCBFcGlkZW1pb2xvZ3kgVW5pdCwgQ29sbGVnZSBv
ZiBIZWFsdGggU2NpZW5jZXMsIE1ha2VyZXJlIFVuaXZlcnNpdHksIFAuTy4gQm94IDcwNzIsIEth
bXBhbGEsIFVnYW5kYS4gbWlqdW1iaUB5YWhvby5jb20uJiN4RDtEZXBhcnRtZW50IG9mIE1lZGlj
aW5lLCBDb2xsZWdlIG9mIEhlYWx0aCBTY2llbmNlcywgTWFrZXJlcmUgVW5pdmVyc2l0eSwgUC5P
LiBCb3ggNzA3MiwgS2FtcGFsYSwgVWdhbmRhLiBtaWp1bWJpQHlhaG9vLmNvbS4mI3hEO05vcndl
Z2lhbiBJbnN0aXR1dGUgb2YgUHVibGljIEhlYWx0aCwgUC5PLiBCb3ggNDQwNCwgTnlkYWxlbiwg
Ti0wNDAzLCBPc2xvLCBOb3J3YXkuJiN4RDtNY01hc3RlciBIZWFsdGggRm9ydW0sIENlbnRyZSBm
b3IgSGVhbHRoIEVjb25vbWljcyBhbmQgUG9saWN5IEFuYWx5c2lzLCBEZXBhcnRtZW50IG9mIENs
aW5pY2FsIEVwaWRlbWlvbG9neSBhbmQgQmlvc3RhdGlzdGljcywgYW5kIERlcGFydG1lbnQgb2Yg
UG9saXRpY2FsIFNjaWVuY2UsIE1jTWFzdGVyIFVuaXZlcnNpdHksIDEyODAgTWFpbiBTdC4gV2Vz
dCwgTU1MLTQxNywgSGFtaWx0b24sIE9OIEw4UyA0TDYsIE9OLCBDYW5hZGEuJiN4RDtEZXBhcnRt
ZW50IG9mIE1lZGljaW5lLCBDb2xsZWdlIG9mIEhlYWx0aCBTY2llbmNlcywgTWFrZXJlcmUgVW5p
dmVyc2l0eSwgUC5PLiBCb3ggNzA3MiwgS2FtcGFsYSwgVWdhbmRhLjwvYXV0aC1hZGRyZXNzPjx0
aXRsZXM+PHRpdGxlPlBvbGljeW1ha2VyIGV4cGVyaWVuY2VzIHdpdGggcmFwaWQgcmVzcG9uc2Ug
YnJpZWZzIHRvIGFkZHJlc3MgaGVhbHRoLXN5c3RlbSBhbmQgdGVjaG5vbG9neSBxdWVzdGlvbnMg
aW4gVWdhbmRhPC90aXRsZT48c2Vjb25kYXJ5LXRpdGxlPkhlYWx0aCBSZXMgUG9saWN5IFN5c3Q8
L3NlY29uZGFyeS10aXRsZT48YWx0LXRpdGxlPkhlYWx0aCByZXNlYXJjaCBwb2xpY3kgYW5kIHN5
c3RlbXM8L2FsdC10aXRsZT48L3RpdGxlcz48cGVyaW9kaWNhbD48ZnVsbC10aXRsZT5IZWFsdGgg
UmVzIFBvbGljeSBTeXN0PC9mdWxsLXRpdGxlPjwvcGVyaW9kaWNhbD48YWx0LXBlcmlvZGljYWw+
PGZ1bGwtdGl0bGU+SGVhbHRoIFJlc2VhcmNoIFBvbGljeSBhbmQgU3lzdGVtczwvZnVsbC10aXRs
ZT48L2FsdC1wZXJpb2RpY2FsPjxwYWdlcz4zNzwvcGFnZXM+PHZvbHVtZT4xNTwvdm9sdW1lPjxu
dW1iZXI+MTwvbnVtYmVyPjxlZGl0aW9uPjIwMTcvMDUvMDU8L2VkaXRpb24+PGRhdGVzPjx5ZWFy
PjIwMTc8L3llYXI+PHB1Yi1kYXRlcz48ZGF0ZT5NYXkgMzwvZGF0ZT48L3B1Yi1kYXRlcz48L2Rh
dGVzPjxpc2JuPjE0NzgtNDUwNTwvaXNibj48YWNjZXNzaW9uLW51bT4yODQ2ODY4MzwvYWNjZXNz
aW9uLW51bT48dXJscz48L3VybHM+PGN1c3RvbTI+UE1DNTQxNTc0MDwvY3VzdG9tMj48ZWxlY3Ry
b25pYy1yZXNvdXJjZS1udW0+MTAuMTE4Ni9zMTI5NjEtMDE3LTAyMDAtMTwvZWxlY3Ryb25pYy1y
ZXNvdXJjZS1udW0+PHJlbW90ZS1kYXRhYmFzZS1wcm92aWRlcj5OTE08L3JlbW90ZS1kYXRhYmFz
ZS1wcm92aWRlcj48bGFuZ3VhZ2U+ZW5nPC9sYW5ndWFnZT48L3JlY29yZD48L0NpdGU+PC9FbmRO
b3RlPgB=
</w:fldData>
        </w:fldChar>
      </w:r>
      <w:r w:rsidR="00812276">
        <w:instrText xml:space="preserve"> ADDIN EN.CITE </w:instrText>
      </w:r>
      <w:r w:rsidR="00812276">
        <w:fldChar w:fldCharType="begin">
          <w:fldData xml:space="preserve">PEVuZE5vdGU+PENpdGU+PEF1dGhvcj5NaWp1bWJpLURldmU8L0F1dGhvcj48WWVhcj4yMDE3PC9Z
ZWFyPjxSZWNOdW0+Nzc0PC9SZWNOdW0+PERpc3BsYXlUZXh0Pig2KTwvRGlzcGxheVRleHQ+PHJl
Y29yZD48cmVjLW51bWJlcj43NzQ8L3JlYy1udW1iZXI+PGZvcmVpZ24ta2V5cz48a2V5IGFwcD0i
RU4iIGRiLWlkPSJ4MHpzNWRlcDByOTJ0a2U1ZWEwNXRleDdkd3hkcnAwcDJlenciIHRpbWVzdGFt
cD0iMTUxMzg1ODgyMyI+Nzc0PC9rZXk+PC9mb3JlaWduLWtleXM+PHJlZi10eXBlIG5hbWU9Ikpv
dXJuYWwgQXJ0aWNsZSI+MTc8L3JlZi10eXBlPjxjb250cmlidXRvcnM+PGF1dGhvcnM+PGF1dGhv
cj5NaWp1bWJpLURldmUsIFIuPC9hdXRob3I+PGF1dGhvcj5Sb3NlbmJhdW0sIFMuIEUuPC9hdXRo
b3I+PGF1dGhvcj5PeG1hbiwgQS4gRC48L2F1dGhvcj48YXV0aG9yPkxhdmlzLCBKLiBOLjwvYXV0
aG9yPjxhdXRob3I+U2V3YW5rYW1ibywgTi4gSy48L2F1dGhvcj48L2F1dGhvcnM+PC9jb250cmli
dXRvcnM+PGF1dGgtYWRkcmVzcz5DbGluaWNhbCBFcGlkZW1pb2xvZ3kgVW5pdCwgQ29sbGVnZSBv
ZiBIZWFsdGggU2NpZW5jZXMsIE1ha2VyZXJlIFVuaXZlcnNpdHksIFAuTy4gQm94IDcwNzIsIEth
bXBhbGEsIFVnYW5kYS4gbWlqdW1iaUB5YWhvby5jb20uJiN4RDtEZXBhcnRtZW50IG9mIE1lZGlj
aW5lLCBDb2xsZWdlIG9mIEhlYWx0aCBTY2llbmNlcywgTWFrZXJlcmUgVW5pdmVyc2l0eSwgUC5P
LiBCb3ggNzA3MiwgS2FtcGFsYSwgVWdhbmRhLiBtaWp1bWJpQHlhaG9vLmNvbS4mI3hEO05vcndl
Z2lhbiBJbnN0aXR1dGUgb2YgUHVibGljIEhlYWx0aCwgUC5PLiBCb3ggNDQwNCwgTnlkYWxlbiwg
Ti0wNDAzLCBPc2xvLCBOb3J3YXkuJiN4RDtNY01hc3RlciBIZWFsdGggRm9ydW0sIENlbnRyZSBm
b3IgSGVhbHRoIEVjb25vbWljcyBhbmQgUG9saWN5IEFuYWx5c2lzLCBEZXBhcnRtZW50IG9mIENs
aW5pY2FsIEVwaWRlbWlvbG9neSBhbmQgQmlvc3RhdGlzdGljcywgYW5kIERlcGFydG1lbnQgb2Yg
UG9saXRpY2FsIFNjaWVuY2UsIE1jTWFzdGVyIFVuaXZlcnNpdHksIDEyODAgTWFpbiBTdC4gV2Vz
dCwgTU1MLTQxNywgSGFtaWx0b24sIE9OIEw4UyA0TDYsIE9OLCBDYW5hZGEuJiN4RDtEZXBhcnRt
ZW50IG9mIE1lZGljaW5lLCBDb2xsZWdlIG9mIEhlYWx0aCBTY2llbmNlcywgTWFrZXJlcmUgVW5p
dmVyc2l0eSwgUC5PLiBCb3ggNzA3MiwgS2FtcGFsYSwgVWdhbmRhLjwvYXV0aC1hZGRyZXNzPjx0
aXRsZXM+PHRpdGxlPlBvbGljeW1ha2VyIGV4cGVyaWVuY2VzIHdpdGggcmFwaWQgcmVzcG9uc2Ug
YnJpZWZzIHRvIGFkZHJlc3MgaGVhbHRoLXN5c3RlbSBhbmQgdGVjaG5vbG9neSBxdWVzdGlvbnMg
aW4gVWdhbmRhPC90aXRsZT48c2Vjb25kYXJ5LXRpdGxlPkhlYWx0aCBSZXMgUG9saWN5IFN5c3Q8
L3NlY29uZGFyeS10aXRsZT48YWx0LXRpdGxlPkhlYWx0aCByZXNlYXJjaCBwb2xpY3kgYW5kIHN5
c3RlbXM8L2FsdC10aXRsZT48L3RpdGxlcz48cGVyaW9kaWNhbD48ZnVsbC10aXRsZT5IZWFsdGgg
UmVzIFBvbGljeSBTeXN0PC9mdWxsLXRpdGxlPjwvcGVyaW9kaWNhbD48YWx0LXBlcmlvZGljYWw+
PGZ1bGwtdGl0bGU+SGVhbHRoIFJlc2VhcmNoIFBvbGljeSBhbmQgU3lzdGVtczwvZnVsbC10aXRs
ZT48L2FsdC1wZXJpb2RpY2FsPjxwYWdlcz4zNzwvcGFnZXM+PHZvbHVtZT4xNTwvdm9sdW1lPjxu
dW1iZXI+MTwvbnVtYmVyPjxlZGl0aW9uPjIwMTcvMDUvMDU8L2VkaXRpb24+PGRhdGVzPjx5ZWFy
PjIwMTc8L3llYXI+PHB1Yi1kYXRlcz48ZGF0ZT5NYXkgMzwvZGF0ZT48L3B1Yi1kYXRlcz48L2Rh
dGVzPjxpc2JuPjE0NzgtNDUwNTwvaXNibj48YWNjZXNzaW9uLW51bT4yODQ2ODY4MzwvYWNjZXNz
aW9uLW51bT48dXJscz48L3VybHM+PGN1c3RvbTI+UE1DNTQxNTc0MDwvY3VzdG9tMj48ZWxlY3Ry
b25pYy1yZXNvdXJjZS1udW0+MTAuMTE4Ni9zMTI5NjEtMDE3LTAyMDAtMTwvZWxlY3Ryb25pYy1y
ZXNvdXJjZS1udW0+PHJlbW90ZS1kYXRhYmFzZS1wcm92aWRlcj5OTE08L3JlbW90ZS1kYXRhYmFz
ZS1wcm92aWRlcj48bGFuZ3VhZ2U+ZW5nPC9sYW5ndWFnZT48L3JlY29yZD48L0NpdGU+PC9FbmRO
b3RlPgB=
</w:fldData>
        </w:fldChar>
      </w:r>
      <w:r w:rsidR="00812276">
        <w:instrText xml:space="preserve"> ADDIN EN.CITE.DATA </w:instrText>
      </w:r>
      <w:r w:rsidR="00812276">
        <w:fldChar w:fldCharType="end"/>
      </w:r>
      <w:r w:rsidR="00812276">
        <w:fldChar w:fldCharType="separate"/>
      </w:r>
      <w:r w:rsidR="00812276">
        <w:rPr>
          <w:noProof/>
        </w:rPr>
        <w:t>(6)</w:t>
      </w:r>
      <w:r w:rsidR="00812276">
        <w:fldChar w:fldCharType="end"/>
      </w:r>
      <w:r w:rsidR="003A3EE3">
        <w:t xml:space="preserve">, </w:t>
      </w:r>
      <w:r>
        <w:t xml:space="preserve">and </w:t>
      </w:r>
      <w:hyperlink r:id="rId14" w:history="1">
        <w:r w:rsidR="003A3EE3">
          <w:rPr>
            <w:rStyle w:val="Hyperlink"/>
          </w:rPr>
          <w:t>p</w:t>
        </w:r>
        <w:r w:rsidRPr="00A25713">
          <w:rPr>
            <w:rStyle w:val="Hyperlink"/>
          </w:rPr>
          <w:t xml:space="preserve">olicy </w:t>
        </w:r>
        <w:r w:rsidR="003A3EE3">
          <w:rPr>
            <w:rStyle w:val="Hyperlink"/>
          </w:rPr>
          <w:t>b</w:t>
        </w:r>
        <w:r w:rsidRPr="00A25713">
          <w:rPr>
            <w:rStyle w:val="Hyperlink"/>
          </w:rPr>
          <w:t>riefs</w:t>
        </w:r>
      </w:hyperlink>
      <w:r w:rsidR="003A3EE3">
        <w:rPr>
          <w:rStyle w:val="Hyperlink"/>
        </w:rPr>
        <w:t xml:space="preserve">. </w:t>
      </w:r>
      <w:r w:rsidR="003A3EE3" w:rsidRPr="00812276">
        <w:t>In addition</w:t>
      </w:r>
      <w:r w:rsidRPr="00812276">
        <w:t>,</w:t>
      </w:r>
      <w:r>
        <w:t xml:space="preserve"> </w:t>
      </w:r>
      <w:r w:rsidR="003A3EE3">
        <w:t>we will also examine</w:t>
      </w:r>
      <w:r>
        <w:t xml:space="preserve"> the format used for systematic reviews in journal</w:t>
      </w:r>
      <w:r w:rsidR="003A3EE3">
        <w:t>s, such as</w:t>
      </w:r>
      <w:r>
        <w:t xml:space="preserve"> PLOS </w:t>
      </w:r>
      <w:r w:rsidRPr="00AE6B6E">
        <w:t>Medicine</w:t>
      </w:r>
      <w:r w:rsidR="003A3EE3">
        <w:t xml:space="preserve">, and </w:t>
      </w:r>
      <w:r w:rsidR="00835625">
        <w:t>for other systematic reviews</w:t>
      </w:r>
      <w:r w:rsidRPr="00AE6B6E">
        <w:t>.</w:t>
      </w:r>
      <w:r w:rsidR="003B70E0" w:rsidRPr="00AE6B6E">
        <w:t xml:space="preserve"> </w:t>
      </w:r>
      <w:r w:rsidR="00333DFE" w:rsidRPr="00AE6B6E">
        <w:t>It is also informed by interviews with policy makers and clinicians on the barriers to us</w:t>
      </w:r>
      <w:r w:rsidR="00EC74DC">
        <w:t>ing evidence from Cochrane R</w:t>
      </w:r>
      <w:r w:rsidR="00333DFE" w:rsidRPr="00AE6B6E">
        <w:t>eviews</w:t>
      </w:r>
      <w:r w:rsidR="00812276">
        <w:fldChar w:fldCharType="begin"/>
      </w:r>
      <w:r w:rsidR="00812276">
        <w:instrText xml:space="preserve"> ADDIN EN.CITE &lt;EndNote&gt;&lt;Cite&gt;&lt;Author&gt;Shepperd&lt;/Author&gt;&lt;Year&gt;2013&lt;/Year&gt;&lt;RecNum&gt;776&lt;/RecNum&gt;&lt;DisplayText&gt;(7)&lt;/DisplayText&gt;&lt;record&gt;&lt;rec-number&gt;776&lt;/rec-number&gt;&lt;foreign-keys&gt;&lt;key app="EN" db-id="x0zs5dep0r92tke5ea05tex7dwxdrp0p2ezw" timestamp="1513859577"&gt;776&lt;/key&gt;&lt;/foreign-keys&gt;&lt;ref-type name="Journal Article"&gt;17&lt;/ref-type&gt;&lt;contributors&gt;&lt;authors&gt;&lt;author&gt;Shepperd, S.&lt;/author&gt;&lt;author&gt;Adams, R.&lt;/author&gt;&lt;author&gt;Hill, A.&lt;/author&gt;&lt;author&gt;Garner, S.&lt;/author&gt;&lt;author&gt;Dopson, S.&lt;/author&gt;&lt;/authors&gt;&lt;/contributors&gt;&lt;auth-address&gt;Department of Public Health, University of Oxford, UK. sasha.shepperd@dph.ox.ac.uk&lt;/auth-address&gt;&lt;titles&gt;&lt;title&gt;Challenges to using evidence from systematic reviews to stop ineffective practice: an interview study&lt;/title&gt;&lt;secondary-title&gt;J Health Serv Res Policy&lt;/secondary-title&gt;&lt;alt-title&gt;Journal of health services research &amp;amp; policy&lt;/alt-title&gt;&lt;/titles&gt;&lt;periodical&gt;&lt;full-title&gt;J Health Serv Res Policy&lt;/full-title&gt;&lt;/periodical&gt;&lt;alt-periodical&gt;&lt;full-title&gt;Journal of Health Services Research &amp;amp; Policy&lt;/full-title&gt;&lt;/alt-periodical&gt;&lt;pages&gt;160-6&lt;/pages&gt;&lt;volume&gt;18&lt;/volume&gt;&lt;number&gt;3&lt;/number&gt;&lt;edition&gt;2013/06/20&lt;/edition&gt;&lt;keywords&gt;&lt;keyword&gt;Consultants/psychology&lt;/keyword&gt;&lt;keyword&gt;England&lt;/keyword&gt;&lt;keyword&gt;*Evidence-Based Practice&lt;/keyword&gt;&lt;keyword&gt;General Practitioners/psychology&lt;/keyword&gt;&lt;keyword&gt;Hospitals, Public/standards&lt;/keyword&gt;&lt;keyword&gt;Humans&lt;/keyword&gt;&lt;keyword&gt;Nurses/psychology&lt;/keyword&gt;&lt;keyword&gt;Primary Health Care/*standards&lt;/keyword&gt;&lt;keyword&gt;Qualitative Research&lt;/keyword&gt;&lt;keyword&gt;Quality Assurance, Health Care/*methods&lt;/keyword&gt;&lt;keyword&gt;*Review Literature as Topic&lt;/keyword&gt;&lt;keyword&gt;State Medicine&lt;/keyword&gt;&lt;keyword&gt;commissioning&lt;/keyword&gt;&lt;keyword&gt;systematic review evidence&lt;/keyword&gt;&lt;/keywords&gt;&lt;dates&gt;&lt;year&gt;2013&lt;/year&gt;&lt;pub-dates&gt;&lt;date&gt;Jul&lt;/date&gt;&lt;/pub-dates&gt;&lt;/dates&gt;&lt;isbn&gt;1355-8196&lt;/isbn&gt;&lt;accession-num&gt;23780827&lt;/accession-num&gt;&lt;urls&gt;&lt;/urls&gt;&lt;electronic-resource-num&gt;10.1177/1355819613480142&lt;/electronic-resource-num&gt;&lt;remote-database-provider&gt;NLM&lt;/remote-database-provider&gt;&lt;language&gt;eng&lt;/language&gt;&lt;/record&gt;&lt;/Cite&gt;&lt;/EndNote&gt;</w:instrText>
      </w:r>
      <w:r w:rsidR="00812276">
        <w:fldChar w:fldCharType="separate"/>
      </w:r>
      <w:r w:rsidR="00812276">
        <w:rPr>
          <w:noProof/>
        </w:rPr>
        <w:t>(7)</w:t>
      </w:r>
      <w:r w:rsidR="00812276">
        <w:fldChar w:fldCharType="end"/>
      </w:r>
      <w:r w:rsidR="00333DFE" w:rsidRPr="00AE6B6E">
        <w:t>, a Cochrane EPOC review of interventions to improve the use of systematic reviews for clinical and commissioning decision-making</w:t>
      </w:r>
      <w:r w:rsidR="000C0C79">
        <w:fldChar w:fldCharType="begin"/>
      </w:r>
      <w:r w:rsidR="000C0C79">
        <w:instrText xml:space="preserve"> ADDIN EN.CITE &lt;EndNote&gt;&lt;Cite&gt;&lt;Author&gt;Murthy&lt;/Author&gt;&lt;Year&gt;2012&lt;/Year&gt;&lt;RecNum&gt;777&lt;/RecNum&gt;&lt;DisplayText&gt;(8)&lt;/DisplayText&gt;&lt;record&gt;&lt;rec-number&gt;777&lt;/rec-number&gt;&lt;foreign-keys&gt;&lt;key app="EN" db-id="x0zs5dep0r92tke5ea05tex7dwxdrp0p2ezw" timestamp="1513859938"&gt;777&lt;/key&gt;&lt;/foreign-keys&gt;&lt;ref-type name="Journal Article"&gt;17&lt;/ref-type&gt;&lt;contributors&gt;&lt;authors&gt;&lt;author&gt;Murthy, L.&lt;/author&gt;&lt;author&gt;Shepperd, S.&lt;/author&gt;&lt;author&gt;Clarke, M. J.&lt;/author&gt;&lt;author&gt;Garner, S. E.&lt;/author&gt;&lt;author&gt;Lavis, J. N.&lt;/author&gt;&lt;author&gt;Perrier, L.&lt;/author&gt;&lt;author&gt;Roberts, N. W.&lt;/author&gt;&lt;author&gt;Straus, S. E.&lt;/author&gt;&lt;/authors&gt;&lt;/contributors&gt;&lt;auth-address&gt;UK Cochrane Centre, National Institute for Health Research, Oxford, UK.&lt;/auth-address&gt;&lt;titles&gt;&lt;title&gt;Interventions to improve the use of systematic reviews in decision-making by health system managers, policy makers and clinicians&lt;/title&gt;&lt;secondary-title&gt;Cochrane Database Syst Rev&lt;/secondary-title&gt;&lt;alt-title&gt;The Cochrane database of systematic reviews&lt;/alt-title&gt;&lt;/titles&gt;&lt;periodical&gt;&lt;full-title&gt;Cochrane Database Syst Rev&lt;/full-title&gt;&lt;/periodical&gt;&lt;pages&gt;Cd009401&lt;/pages&gt;&lt;number&gt;9&lt;/number&gt;&lt;edition&gt;2012/09/14&lt;/edition&gt;&lt;keywords&gt;&lt;keyword&gt;*Administrative Personnel&lt;/keyword&gt;&lt;keyword&gt;Decision Making&lt;/keyword&gt;&lt;keyword&gt;Evidence-Based Medicine/*statistics &amp;amp; numerical data&lt;/keyword&gt;&lt;keyword&gt;Health Facility Administrators&lt;/keyword&gt;&lt;keyword&gt;Information Dissemination/*methods&lt;/keyword&gt;&lt;keyword&gt;*Medical Staff&lt;/keyword&gt;&lt;keyword&gt;*Nursing Staff&lt;/keyword&gt;&lt;keyword&gt;Pamphlets&lt;/keyword&gt;&lt;keyword&gt;Randomized Controlled Trials as Topic&lt;/keyword&gt;&lt;keyword&gt;*Review Literature as Topic&lt;/keyword&gt;&lt;/keywords&gt;&lt;dates&gt;&lt;year&gt;2012&lt;/year&gt;&lt;pub-dates&gt;&lt;date&gt;Sep 12&lt;/date&gt;&lt;/pub-dates&gt;&lt;/dates&gt;&lt;isbn&gt;1361-6137&lt;/isbn&gt;&lt;accession-num&gt;22972142&lt;/accession-num&gt;&lt;urls&gt;&lt;/urls&gt;&lt;electronic-resource-num&gt;10.1002/14651858.CD009401.pub2&lt;/electronic-resource-num&gt;&lt;remote-database-provider&gt;NLM&lt;/remote-database-provider&gt;&lt;language&gt;eng&lt;/language&gt;&lt;/record&gt;&lt;/Cite&gt;&lt;/EndNote&gt;</w:instrText>
      </w:r>
      <w:r w:rsidR="000C0C79">
        <w:fldChar w:fldCharType="separate"/>
      </w:r>
      <w:r w:rsidR="000C0C79">
        <w:rPr>
          <w:noProof/>
        </w:rPr>
        <w:t>(8)</w:t>
      </w:r>
      <w:r w:rsidR="000C0C79">
        <w:fldChar w:fldCharType="end"/>
      </w:r>
      <w:r w:rsidR="000C0C79">
        <w:t xml:space="preserve">, </w:t>
      </w:r>
      <w:r w:rsidR="00E13EE7">
        <w:t xml:space="preserve">and </w:t>
      </w:r>
      <w:r w:rsidR="00835625">
        <w:t xml:space="preserve">the experience of the review groups collaborating on this project (all of the review groups in the Public Health Network and the Pregnancy and Child Birth group) </w:t>
      </w:r>
      <w:r w:rsidR="0088045D">
        <w:t xml:space="preserve">of </w:t>
      </w:r>
      <w:r w:rsidR="00333DFE" w:rsidRPr="00AE6B6E">
        <w:t xml:space="preserve">editing </w:t>
      </w:r>
      <w:r w:rsidR="00835625">
        <w:t>Cochrane R</w:t>
      </w:r>
      <w:r w:rsidR="00333DFE" w:rsidRPr="00AE6B6E">
        <w:t xml:space="preserve">eviews. </w:t>
      </w:r>
      <w:r w:rsidR="00C9643F" w:rsidRPr="00AE6B6E">
        <w:t xml:space="preserve">Central to this work is the </w:t>
      </w:r>
      <w:r w:rsidR="00BF58C8" w:rsidRPr="00AE6B6E">
        <w:t>concept of laye</w:t>
      </w:r>
      <w:r w:rsidR="00A77DE5" w:rsidRPr="00AE6B6E">
        <w:t>r</w:t>
      </w:r>
      <w:r w:rsidR="00C9643F" w:rsidRPr="00AE6B6E">
        <w:t>ing</w:t>
      </w:r>
      <w:r w:rsidR="00BF58C8" w:rsidRPr="00AE6B6E">
        <w:t xml:space="preserve"> information</w:t>
      </w:r>
      <w:r w:rsidR="00C9643F" w:rsidRPr="00AE6B6E">
        <w:t>, with</w:t>
      </w:r>
      <w:r w:rsidR="00C9643F">
        <w:t xml:space="preserve"> key messages presented in plain language in the top layer and much of the detailed information moved to a set of appendices. </w:t>
      </w:r>
    </w:p>
    <w:p w14:paraId="5A3FFB31" w14:textId="77777777" w:rsidR="005B5444" w:rsidRDefault="005B5444" w:rsidP="005B5444"/>
    <w:p w14:paraId="63947E89" w14:textId="77777777" w:rsidR="005B5444" w:rsidRDefault="003B70E0" w:rsidP="005B5444">
      <w:r>
        <w:t>The format sketches are</w:t>
      </w:r>
      <w:r w:rsidR="005B5444">
        <w:t xml:space="preserve"> </w:t>
      </w:r>
      <w:r>
        <w:t>in</w:t>
      </w:r>
      <w:r w:rsidR="005B5444">
        <w:t xml:space="preserve"> an early stage. This protocol describes </w:t>
      </w:r>
      <w:r w:rsidR="00C9643F">
        <w:t xml:space="preserve">the parameters we have set for the work, who and </w:t>
      </w:r>
      <w:r w:rsidR="005B5444">
        <w:t xml:space="preserve">how we intend to </w:t>
      </w:r>
      <w:r>
        <w:t>collect</w:t>
      </w:r>
      <w:r w:rsidR="005B5444">
        <w:t xml:space="preserve"> feedback from</w:t>
      </w:r>
      <w:r w:rsidR="00C9643F">
        <w:t>,</w:t>
      </w:r>
      <w:r w:rsidR="005B5444">
        <w:t xml:space="preserve"> and how we will use that feedback to inform </w:t>
      </w:r>
      <w:r>
        <w:t>proto</w:t>
      </w:r>
      <w:r w:rsidR="00C9643F">
        <w:t xml:space="preserve">type development, as well as how the project will be </w:t>
      </w:r>
      <w:r w:rsidR="009943A8">
        <w:t>run</w:t>
      </w:r>
      <w:r w:rsidR="00C9643F">
        <w:t>.</w:t>
      </w:r>
      <w:r>
        <w:t xml:space="preserve"> </w:t>
      </w:r>
      <w:r w:rsidR="00C9643F">
        <w:t xml:space="preserve">The format ideas we present here have not yet </w:t>
      </w:r>
      <w:r w:rsidR="005B5444">
        <w:t>been considered formally or approved by Cochrane.</w:t>
      </w:r>
      <w:r w:rsidR="004B5250">
        <w:t xml:space="preserve"> </w:t>
      </w:r>
    </w:p>
    <w:p w14:paraId="52C731A6" w14:textId="77777777" w:rsidR="004B5250" w:rsidRDefault="004B5250" w:rsidP="005B5444"/>
    <w:p w14:paraId="3EC88C04" w14:textId="77777777" w:rsidR="003B70E0" w:rsidRPr="000C0C79" w:rsidRDefault="004B5250" w:rsidP="003B70E0">
      <w:pPr>
        <w:rPr>
          <w:spacing w:val="-6"/>
        </w:rPr>
      </w:pPr>
      <w:r>
        <w:t xml:space="preserve">The </w:t>
      </w:r>
      <w:r w:rsidR="009943A8">
        <w:t>scope</w:t>
      </w:r>
      <w:r>
        <w:t xml:space="preserve"> of this </w:t>
      </w:r>
      <w:r w:rsidR="009943A8">
        <w:t>work</w:t>
      </w:r>
      <w:r>
        <w:t xml:space="preserve"> is to </w:t>
      </w:r>
      <w:r w:rsidR="009943A8">
        <w:t xml:space="preserve">create sketches of a new review format (prototypes), </w:t>
      </w:r>
      <w:r>
        <w:t>explore</w:t>
      </w:r>
      <w:r w:rsidRPr="00EE0E01">
        <w:t xml:space="preserve"> how different groups of users</w:t>
      </w:r>
      <w:r w:rsidR="009943A8">
        <w:t xml:space="preserve"> and producers</w:t>
      </w:r>
      <w:r w:rsidRPr="00EE0E01">
        <w:t xml:space="preserve"> experience </w:t>
      </w:r>
      <w:r w:rsidR="009943A8">
        <w:t>these</w:t>
      </w:r>
      <w:r>
        <w:t xml:space="preserve">, </w:t>
      </w:r>
      <w:r w:rsidR="009943A8">
        <w:t xml:space="preserve">and </w:t>
      </w:r>
      <w:r>
        <w:t xml:space="preserve">use this input to </w:t>
      </w:r>
      <w:r w:rsidR="009943A8">
        <w:t>improve the</w:t>
      </w:r>
      <w:r>
        <w:t xml:space="preserve"> </w:t>
      </w:r>
      <w:r w:rsidR="009943A8">
        <w:t>prototypes</w:t>
      </w:r>
      <w:r>
        <w:t>.</w:t>
      </w:r>
      <w:r w:rsidR="009943A8">
        <w:t xml:space="preserve"> </w:t>
      </w:r>
      <w:r w:rsidR="003B70E0" w:rsidRPr="00EE0E01">
        <w:t xml:space="preserve">Our </w:t>
      </w:r>
      <w:r w:rsidR="00C9643F">
        <w:t xml:space="preserve">overarching </w:t>
      </w:r>
      <w:r w:rsidR="003B70E0" w:rsidRPr="00EE0E01">
        <w:t xml:space="preserve">objective is </w:t>
      </w:r>
      <w:r>
        <w:t>to</w:t>
      </w:r>
      <w:r w:rsidR="003B70E0" w:rsidRPr="00EE0E01">
        <w:t xml:space="preserve"> ensure that </w:t>
      </w:r>
      <w:r w:rsidR="009943A8">
        <w:t xml:space="preserve">review </w:t>
      </w:r>
      <w:r>
        <w:t>end-</w:t>
      </w:r>
      <w:r w:rsidR="003B70E0" w:rsidRPr="00EE0E01">
        <w:t xml:space="preserve">users </w:t>
      </w:r>
      <w:r w:rsidR="009943A8">
        <w:t xml:space="preserve">are likely to </w:t>
      </w:r>
      <w:r w:rsidR="003B70E0" w:rsidRPr="00EE0E01">
        <w:t xml:space="preserve">find </w:t>
      </w:r>
      <w:r w:rsidR="00C9643F">
        <w:t>the proposed review format</w:t>
      </w:r>
      <w:r>
        <w:t xml:space="preserve"> </w:t>
      </w:r>
      <w:r w:rsidRPr="000C0C79">
        <w:rPr>
          <w:spacing w:val="-6"/>
        </w:rPr>
        <w:t>useful and easy to us</w:t>
      </w:r>
      <w:r w:rsidR="009943A8" w:rsidRPr="000C0C79">
        <w:rPr>
          <w:spacing w:val="-6"/>
        </w:rPr>
        <w:t xml:space="preserve">e, while review producers are likely to find it practical to produce. </w:t>
      </w:r>
    </w:p>
    <w:p w14:paraId="2EB03FB5" w14:textId="77777777" w:rsidR="005B5444" w:rsidRDefault="005B5444" w:rsidP="005B5444"/>
    <w:p w14:paraId="3A88DCD2" w14:textId="77777777" w:rsidR="00251951" w:rsidRDefault="00251951" w:rsidP="000726FA">
      <w:pPr>
        <w:pStyle w:val="Heading1"/>
      </w:pPr>
      <w:r>
        <w:t>Methods</w:t>
      </w:r>
    </w:p>
    <w:p w14:paraId="2F8C2481" w14:textId="77777777" w:rsidR="0075400D" w:rsidRDefault="009E3A17" w:rsidP="00067E65">
      <w:r>
        <w:t>We</w:t>
      </w:r>
      <w:r w:rsidR="00067E65" w:rsidRPr="00067E65">
        <w:t xml:space="preserve"> use the word “prototype</w:t>
      </w:r>
      <w:r w:rsidR="0075400D">
        <w:t>s</w:t>
      </w:r>
      <w:r w:rsidR="00067E65" w:rsidRPr="00067E65">
        <w:t xml:space="preserve">” to mean ideas and sketches regarding </w:t>
      </w:r>
      <w:r w:rsidR="0075400D">
        <w:t xml:space="preserve">any aspect of review </w:t>
      </w:r>
      <w:r w:rsidR="00067E65" w:rsidRPr="00067E65">
        <w:t>content</w:t>
      </w:r>
      <w:r w:rsidR="0075400D">
        <w:t>, structure</w:t>
      </w:r>
      <w:r w:rsidR="00067E65" w:rsidRPr="00067E65">
        <w:t xml:space="preserve">, visual </w:t>
      </w:r>
      <w:r w:rsidR="0075400D">
        <w:t>design</w:t>
      </w:r>
      <w:r w:rsidR="00067E65" w:rsidRPr="00067E65">
        <w:t xml:space="preserve">, </w:t>
      </w:r>
      <w:r w:rsidR="0075400D">
        <w:t xml:space="preserve">and </w:t>
      </w:r>
      <w:r w:rsidR="00067E65" w:rsidRPr="00067E65">
        <w:t>interactive functionality.</w:t>
      </w:r>
    </w:p>
    <w:p w14:paraId="2E6135E4" w14:textId="77777777" w:rsidR="0075400D" w:rsidRPr="00067E65" w:rsidRDefault="0075400D" w:rsidP="00067E65"/>
    <w:p w14:paraId="625D3B2D" w14:textId="77777777" w:rsidR="00251951" w:rsidRDefault="00251951" w:rsidP="000726FA">
      <w:pPr>
        <w:pStyle w:val="Heading2"/>
      </w:pPr>
      <w:r>
        <w:lastRenderedPageBreak/>
        <w:t>Overarching approach</w:t>
      </w:r>
    </w:p>
    <w:p w14:paraId="2DB414E6" w14:textId="77777777" w:rsidR="00A90DE8" w:rsidRDefault="00251951" w:rsidP="00251951">
      <w:r>
        <w:t>This work will be grounded in a human-centred design approach</w:t>
      </w:r>
      <w:r w:rsidR="0012630B">
        <w:fldChar w:fldCharType="begin"/>
      </w:r>
      <w:r w:rsidR="0012630B">
        <w:instrText xml:space="preserve"> ADDIN EN.CITE &lt;EndNote&gt;&lt;Cite&gt;&lt;Author&gt;Giacomin&lt;/Author&gt;&lt;Year&gt;2014&lt;/Year&gt;&lt;RecNum&gt;629&lt;/RecNum&gt;&lt;DisplayText&gt;(9)&lt;/DisplayText&gt;&lt;record&gt;&lt;rec-number&gt;629&lt;/rec-number&gt;&lt;foreign-keys&gt;&lt;key app="EN" db-id="x0zs5dep0r92tke5ea05tex7dwxdrp0p2ezw" timestamp="1494580393"&gt;629&lt;/key&gt;&lt;/foreign-keys&gt;&lt;ref-type name="Journal Article"&gt;17&lt;/ref-type&gt;&lt;contributors&gt;&lt;authors&gt;&lt;author&gt;Giacomin, Joseph&lt;/author&gt;&lt;/authors&gt;&lt;/contributors&gt;&lt;titles&gt;&lt;title&gt;What is Human Centred Design?&lt;/title&gt;&lt;secondary-title&gt;The Design Journal&lt;/secondary-title&gt;&lt;/titles&gt;&lt;periodical&gt;&lt;full-title&gt;The Design Journal&lt;/full-title&gt;&lt;/periodical&gt;&lt;volume&gt;17&lt;/volume&gt;&lt;number&gt;4,2014&lt;/number&gt;&lt;dates&gt;&lt;year&gt;2014&lt;/year&gt;&lt;/dates&gt;&lt;isbn&gt;4&lt;/isbn&gt;&lt;urls&gt;&lt;/urls&gt;&lt;/record&gt;&lt;/Cite&gt;&lt;/EndNote&gt;</w:instrText>
      </w:r>
      <w:r w:rsidR="0012630B">
        <w:fldChar w:fldCharType="separate"/>
      </w:r>
      <w:r w:rsidR="0012630B">
        <w:rPr>
          <w:noProof/>
        </w:rPr>
        <w:t>(9)</w:t>
      </w:r>
      <w:r w:rsidR="0012630B">
        <w:fldChar w:fldCharType="end"/>
      </w:r>
      <w:r>
        <w:t xml:space="preserve">, </w:t>
      </w:r>
      <w:r w:rsidR="00414A15">
        <w:t>where the needs of multiple stakeholders will drive design decisions and development, through cycl</w:t>
      </w:r>
      <w:r w:rsidR="0012630B">
        <w:t>es of prototyping and feedback.</w:t>
      </w:r>
      <w:r w:rsidR="00A77DE5">
        <w:t xml:space="preserve"> </w:t>
      </w:r>
    </w:p>
    <w:p w14:paraId="70929671" w14:textId="77777777" w:rsidR="00BE718B" w:rsidRDefault="00BE718B" w:rsidP="007D41CE">
      <w:pPr>
        <w:jc w:val="center"/>
      </w:pPr>
    </w:p>
    <w:p w14:paraId="42A2538E" w14:textId="77777777" w:rsidR="00414A15" w:rsidRPr="007D41CE" w:rsidRDefault="00C25166" w:rsidP="007D41CE">
      <w:pPr>
        <w:jc w:val="center"/>
      </w:pPr>
      <w:r>
        <w:rPr>
          <w:noProof/>
          <w:lang w:val="en-US"/>
        </w:rPr>
        <w:drawing>
          <wp:inline distT="0" distB="0" distL="0" distR="0" wp14:anchorId="5208A067" wp14:editId="2FFE66A3">
            <wp:extent cx="3211175" cy="398032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_user-centered design_final_outline.png"/>
                    <pic:cNvPicPr/>
                  </pic:nvPicPr>
                  <pic:blipFill>
                    <a:blip r:embed="rId15">
                      <a:extLst>
                        <a:ext uri="{28A0092B-C50C-407E-A947-70E740481C1C}">
                          <a14:useLocalDpi xmlns:a14="http://schemas.microsoft.com/office/drawing/2010/main" val="0"/>
                        </a:ext>
                      </a:extLst>
                    </a:blip>
                    <a:stretch>
                      <a:fillRect/>
                    </a:stretch>
                  </pic:blipFill>
                  <pic:spPr>
                    <a:xfrm>
                      <a:off x="0" y="0"/>
                      <a:ext cx="3211948" cy="3981279"/>
                    </a:xfrm>
                    <a:prstGeom prst="rect">
                      <a:avLst/>
                    </a:prstGeom>
                  </pic:spPr>
                </pic:pic>
              </a:graphicData>
            </a:graphic>
          </wp:inline>
        </w:drawing>
      </w:r>
    </w:p>
    <w:p w14:paraId="686C34A4" w14:textId="77777777" w:rsidR="00281741" w:rsidRDefault="00281741" w:rsidP="007D41CE">
      <w:pPr>
        <w:rPr>
          <w:i/>
        </w:rPr>
      </w:pPr>
    </w:p>
    <w:p w14:paraId="1A2C716A" w14:textId="77777777" w:rsidR="007D41CE" w:rsidRPr="00826B33" w:rsidRDefault="007D41CE" w:rsidP="007D41CE">
      <w:pPr>
        <w:rPr>
          <w:i/>
        </w:rPr>
      </w:pPr>
      <w:r w:rsidRPr="00826B33">
        <w:rPr>
          <w:i/>
        </w:rPr>
        <w:t xml:space="preserve">Figure </w:t>
      </w:r>
      <w:r>
        <w:rPr>
          <w:i/>
        </w:rPr>
        <w:t>1</w:t>
      </w:r>
      <w:r w:rsidRPr="00826B33">
        <w:rPr>
          <w:i/>
        </w:rPr>
        <w:t xml:space="preserve">. </w:t>
      </w:r>
      <w:r>
        <w:rPr>
          <w:i/>
        </w:rPr>
        <w:t>Iterative cycles of prototyping and feedback</w:t>
      </w:r>
      <w:r w:rsidRPr="00826B33">
        <w:rPr>
          <w:i/>
        </w:rPr>
        <w:t xml:space="preserve"> </w:t>
      </w:r>
    </w:p>
    <w:p w14:paraId="3607B052" w14:textId="77777777" w:rsidR="00414A15" w:rsidRPr="007D41CE" w:rsidRDefault="00414A15" w:rsidP="007D41CE">
      <w:pPr>
        <w:jc w:val="center"/>
      </w:pPr>
    </w:p>
    <w:p w14:paraId="60041832" w14:textId="77777777" w:rsidR="00284348" w:rsidRDefault="00284348" w:rsidP="00284348">
      <w:pPr>
        <w:pStyle w:val="Heading3"/>
      </w:pPr>
      <w:commentRangeStart w:id="6"/>
      <w:r>
        <w:t>Considerations</w:t>
      </w:r>
      <w:commentRangeEnd w:id="6"/>
      <w:r w:rsidR="00D02660">
        <w:rPr>
          <w:rStyle w:val="CommentReference"/>
          <w:b w:val="0"/>
          <w:i w:val="0"/>
        </w:rPr>
        <w:commentReference w:id="6"/>
      </w:r>
    </w:p>
    <w:p w14:paraId="18213146" w14:textId="47D66DC4" w:rsidR="00603EBB" w:rsidRDefault="00220425" w:rsidP="00A90DE8">
      <w:r w:rsidRPr="00220425">
        <w:rPr>
          <w:i/>
        </w:rPr>
        <w:t>Users/stakeholders:</w:t>
      </w:r>
      <w:r>
        <w:t xml:space="preserve"> </w:t>
      </w:r>
      <w:r w:rsidR="00A90DE8">
        <w:t xml:space="preserve">We will </w:t>
      </w:r>
      <w:r w:rsidR="00CD4C47">
        <w:t>take</w:t>
      </w:r>
      <w:r w:rsidR="0075400D">
        <w:t xml:space="preserve"> into consideration</w:t>
      </w:r>
      <w:r w:rsidR="00A90DE8">
        <w:t xml:space="preserve"> the needs of </w:t>
      </w:r>
      <w:r w:rsidR="0024562F">
        <w:t>people who produce reviews</w:t>
      </w:r>
      <w:r w:rsidR="00603EBB">
        <w:t xml:space="preserve"> (authors and editors)</w:t>
      </w:r>
      <w:r w:rsidR="0024562F">
        <w:t>, people who use reviews</w:t>
      </w:r>
      <w:r w:rsidR="00FC715E">
        <w:t xml:space="preserve"> </w:t>
      </w:r>
      <w:commentRangeStart w:id="7"/>
      <w:r w:rsidR="00603EBB">
        <w:t>(consumers, clinicians, policy makers, and researchers</w:t>
      </w:r>
      <w:r w:rsidR="0024562F">
        <w:t>) and</w:t>
      </w:r>
      <w:r w:rsidR="0075400D">
        <w:t xml:space="preserve"> people </w:t>
      </w:r>
      <w:r w:rsidR="0024562F">
        <w:t xml:space="preserve">who support </w:t>
      </w:r>
      <w:r w:rsidR="0075400D">
        <w:t>these groups</w:t>
      </w:r>
      <w:r w:rsidR="00684B14">
        <w:t>, such as guideline developers</w:t>
      </w:r>
      <w:r w:rsidR="0024562F">
        <w:t>, journalist, librarians)</w:t>
      </w:r>
      <w:r w:rsidR="00603EBB">
        <w:t xml:space="preserve">. </w:t>
      </w:r>
      <w:commentRangeEnd w:id="7"/>
      <w:r w:rsidR="00661FB1">
        <w:rPr>
          <w:rStyle w:val="CommentReference"/>
        </w:rPr>
        <w:commentReference w:id="7"/>
      </w:r>
      <w:r w:rsidR="00684B14">
        <w:t xml:space="preserve">We will also include considerations related to Cochrane IT development, communications/knowledge translation and </w:t>
      </w:r>
      <w:commentRangeStart w:id="8"/>
      <w:r w:rsidR="00684B14">
        <w:t>language translation.</w:t>
      </w:r>
      <w:commentRangeEnd w:id="8"/>
      <w:r w:rsidR="00661FB1">
        <w:rPr>
          <w:rStyle w:val="CommentReference"/>
        </w:rPr>
        <w:commentReference w:id="8"/>
      </w:r>
    </w:p>
    <w:p w14:paraId="4C6C0E9D" w14:textId="77777777" w:rsidR="00603EBB" w:rsidRDefault="00603EBB" w:rsidP="00A90DE8"/>
    <w:p w14:paraId="6879821C" w14:textId="77777777" w:rsidR="00A52300" w:rsidRDefault="004F6F90" w:rsidP="00067E65">
      <w:r>
        <w:rPr>
          <w:i/>
        </w:rPr>
        <w:t>Future vision of an improved i</w:t>
      </w:r>
      <w:r w:rsidR="00220425">
        <w:rPr>
          <w:i/>
        </w:rPr>
        <w:t>nteractive format</w:t>
      </w:r>
      <w:r w:rsidR="00220425" w:rsidRPr="00220425">
        <w:rPr>
          <w:i/>
        </w:rPr>
        <w:t xml:space="preserve">: </w:t>
      </w:r>
      <w:r w:rsidR="00FC715E">
        <w:t xml:space="preserve">We will prioritize exploring </w:t>
      </w:r>
      <w:r w:rsidR="00A52300">
        <w:t>solutions for</w:t>
      </w:r>
      <w:r w:rsidR="004C222A">
        <w:t xml:space="preserve"> online reviews</w:t>
      </w:r>
      <w:r w:rsidR="0075400D">
        <w:t xml:space="preserve"> </w:t>
      </w:r>
      <w:r w:rsidR="00CD4C47">
        <w:t>published on</w:t>
      </w:r>
      <w:r w:rsidR="00603EBB">
        <w:t xml:space="preserve"> the</w:t>
      </w:r>
      <w:r w:rsidR="00FC715E">
        <w:t xml:space="preserve"> </w:t>
      </w:r>
      <w:commentRangeStart w:id="9"/>
      <w:r w:rsidR="00FC715E">
        <w:t xml:space="preserve">Cochrane </w:t>
      </w:r>
      <w:r w:rsidR="003C5DF7">
        <w:t>L</w:t>
      </w:r>
      <w:r w:rsidR="00FC715E">
        <w:t>ibrary platform</w:t>
      </w:r>
      <w:r w:rsidR="00CD4C47">
        <w:t xml:space="preserve"> </w:t>
      </w:r>
      <w:commentRangeEnd w:id="9"/>
      <w:r w:rsidR="003E23D0">
        <w:rPr>
          <w:rStyle w:val="CommentReference"/>
        </w:rPr>
        <w:commentReference w:id="9"/>
      </w:r>
      <w:r w:rsidR="00CD4C47">
        <w:t xml:space="preserve">and </w:t>
      </w:r>
      <w:r w:rsidR="00333DFE">
        <w:t>accessed</w:t>
      </w:r>
      <w:r w:rsidR="005835A9">
        <w:t xml:space="preserve"> </w:t>
      </w:r>
      <w:r w:rsidR="00A52300">
        <w:t>via</w:t>
      </w:r>
      <w:r w:rsidR="00FC715E">
        <w:t xml:space="preserve"> desktop and mobile devices</w:t>
      </w:r>
      <w:r w:rsidR="004C222A">
        <w:t xml:space="preserve">. </w:t>
      </w:r>
      <w:r w:rsidR="00A90DE8">
        <w:t>Al</w:t>
      </w:r>
      <w:r w:rsidR="007D41CE">
        <w:softHyphen/>
      </w:r>
      <w:r w:rsidR="00A90DE8">
        <w:t xml:space="preserve">though we will </w:t>
      </w:r>
      <w:r w:rsidR="005835A9">
        <w:t xml:space="preserve">base prototypes </w:t>
      </w:r>
      <w:r w:rsidR="00FC715E">
        <w:t>on the</w:t>
      </w:r>
      <w:r w:rsidR="00A90DE8">
        <w:t xml:space="preserve"> new </w:t>
      </w:r>
      <w:r>
        <w:t xml:space="preserve">(beta) </w:t>
      </w:r>
      <w:r w:rsidR="00A90DE8">
        <w:t xml:space="preserve">Cochrane Library platform, we will not </w:t>
      </w:r>
      <w:r w:rsidR="00FC715E">
        <w:t xml:space="preserve">limit exploration to only </w:t>
      </w:r>
      <w:r w:rsidR="007D41CE">
        <w:t>solutions</w:t>
      </w:r>
      <w:r w:rsidR="00FC715E">
        <w:t xml:space="preserve"> that are currently available in </w:t>
      </w:r>
      <w:r w:rsidR="0075400D">
        <w:t>this</w:t>
      </w:r>
      <w:r w:rsidR="00A90DE8">
        <w:t xml:space="preserve"> system. </w:t>
      </w:r>
    </w:p>
    <w:p w14:paraId="18816DA7" w14:textId="77777777" w:rsidR="00A52300" w:rsidRDefault="00A52300" w:rsidP="00067E65"/>
    <w:p w14:paraId="38584E59" w14:textId="414409C6" w:rsidR="004C222A" w:rsidRDefault="00220425" w:rsidP="00067E65">
      <w:r w:rsidRPr="00220425">
        <w:rPr>
          <w:i/>
        </w:rPr>
        <w:t xml:space="preserve">PDF </w:t>
      </w:r>
      <w:r>
        <w:rPr>
          <w:i/>
        </w:rPr>
        <w:t>format</w:t>
      </w:r>
      <w:r w:rsidRPr="00220425">
        <w:rPr>
          <w:i/>
        </w:rPr>
        <w:t>:</w:t>
      </w:r>
      <w:r>
        <w:t xml:space="preserve"> </w:t>
      </w:r>
      <w:r w:rsidR="008135A5">
        <w:t>This project will not be driven by co</w:t>
      </w:r>
      <w:r w:rsidR="00067E65">
        <w:t>nsiderations for PDF</w:t>
      </w:r>
      <w:r w:rsidR="004C222A">
        <w:t xml:space="preserve"> formatti</w:t>
      </w:r>
      <w:r w:rsidR="005835A9">
        <w:t>ng</w:t>
      </w:r>
      <w:r w:rsidR="0075400D">
        <w:t xml:space="preserve">. </w:t>
      </w:r>
      <w:r w:rsidR="008135A5">
        <w:t>Design of the PDF format should be carried out as separate project,</w:t>
      </w:r>
      <w:r w:rsidR="0075400D">
        <w:t xml:space="preserve"> when there is </w:t>
      </w:r>
      <w:r w:rsidR="005835A9">
        <w:t>general consensus</w:t>
      </w:r>
      <w:r w:rsidR="0075400D">
        <w:t xml:space="preserve"> about </w:t>
      </w:r>
      <w:r w:rsidR="002F6447">
        <w:t xml:space="preserve">structuring </w:t>
      </w:r>
      <w:r w:rsidR="008135A5">
        <w:t xml:space="preserve">the </w:t>
      </w:r>
      <w:r w:rsidR="0075400D">
        <w:t>content</w:t>
      </w:r>
      <w:r w:rsidR="008135A5">
        <w:t xml:space="preserve"> for online presentation.</w:t>
      </w:r>
    </w:p>
    <w:p w14:paraId="2EC28C64" w14:textId="77777777" w:rsidR="004C222A" w:rsidRDefault="004C222A" w:rsidP="00067E65"/>
    <w:p w14:paraId="7890ACEB" w14:textId="77777777" w:rsidR="004C222A" w:rsidRDefault="003675D3" w:rsidP="00603EBB">
      <w:r>
        <w:rPr>
          <w:i/>
        </w:rPr>
        <w:t>Content</w:t>
      </w:r>
      <w:r w:rsidR="00220425">
        <w:rPr>
          <w:i/>
        </w:rPr>
        <w:t>/authoring</w:t>
      </w:r>
      <w:r w:rsidR="00220425" w:rsidRPr="00220425">
        <w:rPr>
          <w:i/>
        </w:rPr>
        <w:t>:</w:t>
      </w:r>
      <w:r w:rsidR="00220425">
        <w:t xml:space="preserve"> </w:t>
      </w:r>
      <w:r w:rsidR="003A230F">
        <w:t xml:space="preserve">All of the information currently available within a Cochrane Review will be included. </w:t>
      </w:r>
      <w:r w:rsidR="009E3A17">
        <w:t xml:space="preserve">In order to ensure that </w:t>
      </w:r>
      <w:r w:rsidR="00A52300">
        <w:t xml:space="preserve">any new </w:t>
      </w:r>
      <w:r w:rsidR="009E3A17">
        <w:t>content in the proposed prototypes is possible for other people to write, we</w:t>
      </w:r>
      <w:r w:rsidR="00067E65">
        <w:t xml:space="preserve"> will limit</w:t>
      </w:r>
      <w:r w:rsidR="004C222A">
        <w:t xml:space="preserve"> </w:t>
      </w:r>
      <w:r w:rsidR="009E3A17">
        <w:t xml:space="preserve">ourselves to </w:t>
      </w:r>
      <w:r w:rsidR="00A52300">
        <w:t>content</w:t>
      </w:r>
      <w:r w:rsidR="009E3A17">
        <w:t xml:space="preserve"> that </w:t>
      </w:r>
      <w:r w:rsidR="007D41CE">
        <w:t xml:space="preserve">can be clearly </w:t>
      </w:r>
      <w:r w:rsidR="007D41CE">
        <w:lastRenderedPageBreak/>
        <w:t xml:space="preserve">described in </w:t>
      </w:r>
      <w:r w:rsidR="00A52300">
        <w:t>au</w:t>
      </w:r>
      <w:r w:rsidR="007D41CE">
        <w:t>thor guidance</w:t>
      </w:r>
      <w:r w:rsidR="004C222A">
        <w:t>. We will produce a draft of this guidance as a part of the project</w:t>
      </w:r>
      <w:r w:rsidR="007D41CE">
        <w:t xml:space="preserve"> output</w:t>
      </w:r>
      <w:r w:rsidR="004C222A">
        <w:t>.</w:t>
      </w:r>
      <w:r w:rsidR="00220425">
        <w:t xml:space="preserve"> </w:t>
      </w:r>
    </w:p>
    <w:p w14:paraId="6146B658" w14:textId="77777777" w:rsidR="00603EBB" w:rsidRDefault="00603EBB" w:rsidP="00A90DE8"/>
    <w:p w14:paraId="70CE3B49" w14:textId="77C6FA1C" w:rsidR="00284348" w:rsidRDefault="00284348" w:rsidP="00284348">
      <w:pPr>
        <w:pStyle w:val="Heading3"/>
      </w:pPr>
      <w:r>
        <w:t>Layering</w:t>
      </w:r>
      <w:r w:rsidR="008135A5">
        <w:t xml:space="preserve"> strategy</w:t>
      </w:r>
    </w:p>
    <w:p w14:paraId="6B08A167" w14:textId="77655084" w:rsidR="00461750" w:rsidRDefault="004D59CF" w:rsidP="00A37E53">
      <w:r>
        <w:t xml:space="preserve">A systematic review </w:t>
      </w:r>
      <w:r w:rsidR="00CB769B">
        <w:t xml:space="preserve">can be thought of as a bundle of many discreet pieces of information, such as author’s name, DOI number, search strategy, sets of references, </w:t>
      </w:r>
      <w:r w:rsidR="008135A5">
        <w:t>analyses</w:t>
      </w:r>
      <w:r w:rsidR="00CB769B">
        <w:t>,</w:t>
      </w:r>
      <w:r w:rsidR="008135A5">
        <w:t xml:space="preserve"> </w:t>
      </w:r>
      <w:r w:rsidR="00CB769B">
        <w:t>etc. M</w:t>
      </w:r>
      <w:r w:rsidR="00366773">
        <w:t>any</w:t>
      </w:r>
      <w:r w:rsidR="00CB769B">
        <w:t xml:space="preserve"> </w:t>
      </w:r>
      <w:r w:rsidR="00461750">
        <w:t xml:space="preserve">of these </w:t>
      </w:r>
      <w:r w:rsidR="00CB769B">
        <w:t>pieces of information can be represented in different ways (</w:t>
      </w:r>
      <w:r w:rsidR="00461750">
        <w:t xml:space="preserve">such </w:t>
      </w:r>
      <w:r w:rsidR="00CB769B">
        <w:t>as text</w:t>
      </w:r>
      <w:r w:rsidR="00461750">
        <w:t>s</w:t>
      </w:r>
      <w:r w:rsidR="00CB769B">
        <w:t xml:space="preserve">, images/graphics, tables, or audio/video), and these representations can be grouped together in different ways to form </w:t>
      </w:r>
      <w:r w:rsidR="00135B36">
        <w:t>the</w:t>
      </w:r>
      <w:r w:rsidR="00CB769B">
        <w:t xml:space="preserve"> document structure. Digital documents can also be enhanced through interacti</w:t>
      </w:r>
      <w:r w:rsidR="00F960ED">
        <w:t>ve functionality, such as links to more detailed</w:t>
      </w:r>
      <w:r w:rsidR="00CB769B">
        <w:t xml:space="preserve"> content</w:t>
      </w:r>
      <w:r w:rsidR="00F960ED">
        <w:t>, or expanding/collapsing content</w:t>
      </w:r>
      <w:r w:rsidR="00CB769B">
        <w:t xml:space="preserve">. </w:t>
      </w:r>
      <w:r w:rsidR="00366773">
        <w:t>Additionally</w:t>
      </w:r>
      <w:r w:rsidR="00855BC3">
        <w:t>,</w:t>
      </w:r>
      <w:r w:rsidR="00366773">
        <w:t xml:space="preserve"> there may be </w:t>
      </w:r>
      <w:r w:rsidR="00C05F14">
        <w:t xml:space="preserve">relevant </w:t>
      </w:r>
      <w:r w:rsidR="00366773">
        <w:t>information outside of a systematic review th</w:t>
      </w:r>
      <w:r w:rsidR="00C05F14">
        <w:t>at may be useful</w:t>
      </w:r>
      <w:r w:rsidR="00366773">
        <w:t xml:space="preserve"> to readers, such as content </w:t>
      </w:r>
      <w:r w:rsidR="00F960ED">
        <w:t xml:space="preserve">prepared for dissemination in social media or </w:t>
      </w:r>
      <w:r w:rsidR="00366773">
        <w:t xml:space="preserve">related </w:t>
      </w:r>
      <w:r w:rsidR="00F960ED">
        <w:t>reviews</w:t>
      </w:r>
      <w:r w:rsidR="00366773">
        <w:t xml:space="preserve"> in the Cochrane Library. </w:t>
      </w:r>
      <w:r w:rsidR="00135B36">
        <w:t>In this project we will</w:t>
      </w:r>
      <w:r>
        <w:t xml:space="preserve"> </w:t>
      </w:r>
      <w:r w:rsidR="00135B36">
        <w:t>explore</w:t>
      </w:r>
      <w:r>
        <w:t xml:space="preserve"> how the information from a systematic review </w:t>
      </w:r>
      <w:r w:rsidR="00366773">
        <w:t xml:space="preserve">(and related information) </w:t>
      </w:r>
      <w:r w:rsidR="00CB769B">
        <w:t>can be best represented and structured</w:t>
      </w:r>
      <w:r>
        <w:t xml:space="preserve"> </w:t>
      </w:r>
      <w:r w:rsidR="00135B36">
        <w:t>in an online format within the Cochrane Library</w:t>
      </w:r>
      <w:r w:rsidR="00F960ED">
        <w:t xml:space="preserve"> for multiple target audiences</w:t>
      </w:r>
      <w:r w:rsidR="00366773">
        <w:t>.</w:t>
      </w:r>
    </w:p>
    <w:p w14:paraId="33996CE4" w14:textId="77777777" w:rsidR="00461750" w:rsidRDefault="00461750" w:rsidP="00A37E53"/>
    <w:p w14:paraId="5CAF5692" w14:textId="40CEA3AF" w:rsidR="00461750" w:rsidRDefault="00461750" w:rsidP="00A37E53">
      <w:r>
        <w:t xml:space="preserve">One </w:t>
      </w:r>
      <w:r w:rsidR="00135B36">
        <w:t>possible strategy might have been to</w:t>
      </w:r>
      <w:r>
        <w:t xml:space="preserve"> create a new review </w:t>
      </w:r>
      <w:r w:rsidR="002E3FEC">
        <w:t xml:space="preserve">representation and </w:t>
      </w:r>
      <w:r>
        <w:t xml:space="preserve">structure for each different kind of target audience (separate reviews for patients, clinicians, policy makers and researchers). </w:t>
      </w:r>
      <w:r w:rsidR="002E3FEC">
        <w:t>However, t</w:t>
      </w:r>
      <w:r>
        <w:t xml:space="preserve">his would be a lot of extra work for authors and editors. Additionally, in previous work we have found that tailoring a document according to these categories is not always </w:t>
      </w:r>
      <w:r w:rsidR="002E3FEC">
        <w:t xml:space="preserve">easy to do, as there are both expert and novice readers (of results from systematic reviews) in all </w:t>
      </w:r>
      <w:r w:rsidR="00135B36">
        <w:t>target audience groups</w:t>
      </w:r>
      <w:r w:rsidR="00366773">
        <w:t>. This strategy</w:t>
      </w:r>
      <w:r w:rsidR="00135B36">
        <w:t xml:space="preserve"> can </w:t>
      </w:r>
      <w:r w:rsidR="00366773">
        <w:t xml:space="preserve">also </w:t>
      </w:r>
      <w:r w:rsidR="00135B36">
        <w:t>leave reader</w:t>
      </w:r>
      <w:r w:rsidR="00366773">
        <w:t>s</w:t>
      </w:r>
      <w:r w:rsidR="00135B36">
        <w:t xml:space="preserve"> uncertain about which version to read</w:t>
      </w:r>
      <w:r w:rsidR="00366773">
        <w:t xml:space="preserve"> and what they miss out on by reading one version instead of another</w:t>
      </w:r>
      <w:r w:rsidR="00135B36">
        <w:t>.</w:t>
      </w:r>
    </w:p>
    <w:p w14:paraId="28692E2B" w14:textId="77777777" w:rsidR="002E3FEC" w:rsidRDefault="002E3FEC" w:rsidP="00A37E53"/>
    <w:p w14:paraId="01FEBB58" w14:textId="32D8532F" w:rsidR="002E3FEC" w:rsidRPr="00135B36" w:rsidRDefault="00135B36" w:rsidP="00160F75">
      <w:pPr>
        <w:pStyle w:val="NormalWeb"/>
      </w:pPr>
      <w:r>
        <w:rPr>
          <w:rFonts w:ascii="Cambria" w:hAnsi="Cambria"/>
        </w:rPr>
        <w:t>Instead</w:t>
      </w:r>
      <w:r w:rsidR="00C05F14">
        <w:rPr>
          <w:rFonts w:ascii="Cambria" w:hAnsi="Cambria"/>
        </w:rPr>
        <w:t>,</w:t>
      </w:r>
      <w:r w:rsidR="002E3FEC" w:rsidRPr="00135B36">
        <w:rPr>
          <w:rFonts w:ascii="Cambria" w:hAnsi="Cambria"/>
        </w:rPr>
        <w:t xml:space="preserve"> we will employ </w:t>
      </w:r>
      <w:r>
        <w:rPr>
          <w:rFonts w:ascii="Cambria" w:hAnsi="Cambria"/>
        </w:rPr>
        <w:t xml:space="preserve">a document design strategy called </w:t>
      </w:r>
      <w:r w:rsidR="00F960ED">
        <w:rPr>
          <w:rFonts w:ascii="Cambria" w:hAnsi="Cambria"/>
        </w:rPr>
        <w:t>‘</w:t>
      </w:r>
      <w:r w:rsidRPr="00135B36">
        <w:rPr>
          <w:rFonts w:ascii="Cambria" w:hAnsi="Cambria"/>
        </w:rPr>
        <w:t>layering</w:t>
      </w:r>
      <w:r w:rsidR="00F960ED">
        <w:rPr>
          <w:rFonts w:ascii="Cambria" w:hAnsi="Cambria"/>
        </w:rPr>
        <w:t>’</w:t>
      </w:r>
      <w:r w:rsidRPr="00135B36">
        <w:rPr>
          <w:rFonts w:ascii="Cambria" w:hAnsi="Cambria"/>
        </w:rPr>
        <w:t xml:space="preserve"> (</w:t>
      </w:r>
      <w:r w:rsidR="00F960ED">
        <w:rPr>
          <w:rFonts w:ascii="Cambria" w:hAnsi="Cambria"/>
        </w:rPr>
        <w:t>“</w:t>
      </w:r>
      <w:r w:rsidRPr="00135B36">
        <w:rPr>
          <w:rFonts w:ascii="Cambria" w:hAnsi="Cambria"/>
        </w:rPr>
        <w:t>p</w:t>
      </w:r>
      <w:r w:rsidRPr="00160F75">
        <w:rPr>
          <w:rFonts w:ascii="Cambria" w:hAnsi="Cambria"/>
        </w:rPr>
        <w:t>arallel explanations are provided, at different levels of detail or difficulty</w:t>
      </w:r>
      <w:r w:rsidR="00F960ED">
        <w:rPr>
          <w:rFonts w:ascii="Cambria" w:hAnsi="Cambria"/>
        </w:rPr>
        <w:t>”</w:t>
      </w:r>
      <w:r w:rsidRPr="00160F75">
        <w:rPr>
          <w:rFonts w:ascii="Cambria" w:hAnsi="Cambria"/>
        </w:rPr>
        <w:t xml:space="preserve">) and </w:t>
      </w:r>
      <w:r w:rsidR="00F960ED">
        <w:rPr>
          <w:rFonts w:ascii="Cambria" w:hAnsi="Cambria"/>
        </w:rPr>
        <w:t>‘</w:t>
      </w:r>
      <w:r w:rsidRPr="00135B36">
        <w:rPr>
          <w:rFonts w:ascii="Cambria" w:hAnsi="Cambria"/>
        </w:rPr>
        <w:t>drill-down</w:t>
      </w:r>
      <w:r w:rsidR="00F960ED">
        <w:rPr>
          <w:rFonts w:ascii="Cambria" w:hAnsi="Cambria"/>
        </w:rPr>
        <w:t>’</w:t>
      </w:r>
      <w:r w:rsidRPr="00135B36">
        <w:rPr>
          <w:rFonts w:ascii="Cambria" w:hAnsi="Cambria"/>
        </w:rPr>
        <w:t xml:space="preserve"> </w:t>
      </w:r>
      <w:r>
        <w:rPr>
          <w:rFonts w:ascii="Cambria" w:hAnsi="Cambria"/>
        </w:rPr>
        <w:t>(</w:t>
      </w:r>
      <w:r w:rsidR="00F960ED">
        <w:rPr>
          <w:rFonts w:ascii="Cambria" w:hAnsi="Cambria"/>
        </w:rPr>
        <w:t>“</w:t>
      </w:r>
      <w:r w:rsidRPr="00135B36">
        <w:rPr>
          <w:rFonts w:ascii="Cambria" w:hAnsi="Cambria"/>
        </w:rPr>
        <w:t>t</w:t>
      </w:r>
      <w:r w:rsidRPr="00160F75">
        <w:rPr>
          <w:rFonts w:ascii="Cambria" w:hAnsi="Cambria"/>
        </w:rPr>
        <w:t>op-level summaries link to progressively revealed detail</w:t>
      </w:r>
      <w:r w:rsidR="00F960ED">
        <w:rPr>
          <w:rFonts w:ascii="Cambria" w:hAnsi="Cambria"/>
        </w:rPr>
        <w:t>”</w:t>
      </w:r>
      <w:r w:rsidRPr="00160F75">
        <w:rPr>
          <w:rFonts w:ascii="Cambria" w:hAnsi="Cambria"/>
        </w:rPr>
        <w:t>)</w:t>
      </w:r>
      <w:r w:rsidRPr="00135B36">
        <w:rPr>
          <w:lang w:val="en-US"/>
        </w:rPr>
        <w:t xml:space="preserve"> </w:t>
      </w:r>
      <w:r>
        <w:rPr>
          <w:lang w:val="en-US"/>
        </w:rPr>
        <w:fldChar w:fldCharType="begin"/>
      </w:r>
      <w:r>
        <w:rPr>
          <w:lang w:val="en-US"/>
        </w:rPr>
        <w:instrText xml:space="preserve"> ADDIN EN.CITE &lt;EndNote&gt;&lt;Cite&gt;&lt;Author&gt;Waller&lt;/Author&gt;&lt;Year&gt;2001&lt;/Year&gt;&lt;RecNum&gt;609&lt;/RecNum&gt;&lt;DisplayText&gt;(10)&lt;/DisplayText&gt;&lt;record&gt;&lt;rec-number&gt;609&lt;/rec-number&gt;&lt;foreign-keys&gt;&lt;key app="EN" db-id="x0zs5dep0r92tke5ea05tex7dwxdrp0p2ezw" timestamp="1491226371"&gt;609&lt;/key&gt;&lt;/foreign-keys&gt;&lt;ref-type name="Report"&gt;27&lt;/ref-type&gt;&lt;contributors&gt;&lt;authors&gt;&lt;author&gt;Waller, Rob&lt;/author&gt;&lt;/authors&gt;&lt;tertiary-authors&gt;&lt;author&gt;Simplification Centre&lt;/author&gt;&lt;/tertiary-authors&gt;&lt;/contributors&gt;&lt;titles&gt;&lt;title&gt;Simplification: what is gained and what is lost&lt;/title&gt;&lt;/titles&gt;&lt;dates&gt;&lt;year&gt;2001&lt;/year&gt;&lt;/dates&gt;&lt;pub-location&gt;London&lt;/pub-location&gt;&lt;publisher&gt;Simplification Centre&lt;/publisher&gt;&lt;urls&gt;&lt;related-urls&gt;&lt;url&gt;http://www.simplificationcentre.org.uk/downloads/papers/SC1SimplificationGainedLost-v2.pdf&lt;/url&gt;&lt;/related-urls&gt;&lt;/urls&gt;&lt;access-date&gt;April 03, 2017&lt;/access-date&gt;&lt;/record&gt;&lt;/Cite&gt;&lt;/EndNote&gt;</w:instrText>
      </w:r>
      <w:r>
        <w:rPr>
          <w:lang w:val="en-US"/>
        </w:rPr>
        <w:fldChar w:fldCharType="separate"/>
      </w:r>
      <w:r>
        <w:rPr>
          <w:noProof/>
          <w:lang w:val="en-US"/>
        </w:rPr>
        <w:t>(10)</w:t>
      </w:r>
      <w:r>
        <w:rPr>
          <w:lang w:val="en-US"/>
        </w:rPr>
        <w:fldChar w:fldCharType="end"/>
      </w:r>
      <w:r>
        <w:rPr>
          <w:lang w:val="en-US"/>
        </w:rPr>
        <w:t>.This entails</w:t>
      </w:r>
      <w:r>
        <w:t xml:space="preserve"> </w:t>
      </w:r>
      <w:r w:rsidR="00366773">
        <w:t xml:space="preserve">structuring the </w:t>
      </w:r>
      <w:r w:rsidR="00F960ED">
        <w:t>review so that the</w:t>
      </w:r>
      <w:r w:rsidR="002E3FEC">
        <w:t xml:space="preserve"> simplest (and shortest) representations of the most relevant information for </w:t>
      </w:r>
      <w:r w:rsidR="00F960ED">
        <w:t>the majority of readers</w:t>
      </w:r>
      <w:r w:rsidR="002E3FEC">
        <w:t xml:space="preserve"> in the </w:t>
      </w:r>
      <w:r w:rsidR="00366773">
        <w:t>‘</w:t>
      </w:r>
      <w:r w:rsidR="002E3FEC">
        <w:t>top</w:t>
      </w:r>
      <w:r w:rsidR="00366773">
        <w:t>’</w:t>
      </w:r>
      <w:r w:rsidR="002E3FEC">
        <w:t xml:space="preserve"> layer, followed by layers of information that are successively more detailed and tailored for more expert readers.</w:t>
      </w:r>
      <w:r w:rsidR="00366773">
        <w:t xml:space="preserve"> </w:t>
      </w:r>
    </w:p>
    <w:p w14:paraId="52BC4606" w14:textId="77777777" w:rsidR="002E3FEC" w:rsidRDefault="002E3FEC" w:rsidP="00A37E53"/>
    <w:p w14:paraId="32C5603F" w14:textId="7D757A5C" w:rsidR="003A230F" w:rsidRDefault="00284348" w:rsidP="00A37E53">
      <w:r>
        <w:t xml:space="preserve">This </w:t>
      </w:r>
      <w:r w:rsidR="00303F31">
        <w:t xml:space="preserve">approach </w:t>
      </w:r>
      <w:r>
        <w:t>has the pot</w:t>
      </w:r>
      <w:r w:rsidR="00303F31">
        <w:t>ential to reduce cognitive load, especially for the non-expert users</w:t>
      </w:r>
      <w:r w:rsidR="00D96BE3">
        <w:t xml:space="preserve"> (people who are less familiar with reading/interpreting systematic reviews)</w:t>
      </w:r>
      <w:r w:rsidR="00303F31">
        <w:t xml:space="preserve">, </w:t>
      </w:r>
      <w:r w:rsidR="003D6B14">
        <w:t xml:space="preserve">by reducing the amount of time and effort needed to find and extract </w:t>
      </w:r>
      <w:r w:rsidR="00303F31">
        <w:t>main messag</w:t>
      </w:r>
      <w:r w:rsidR="003D6B14">
        <w:t>es</w:t>
      </w:r>
      <w:r w:rsidR="0051465D">
        <w:t>.</w:t>
      </w:r>
      <w:r w:rsidR="003D6B14">
        <w:t xml:space="preserve"> </w:t>
      </w:r>
      <w:r w:rsidR="00C83DB6">
        <w:t>Information</w:t>
      </w:r>
      <w:r w:rsidR="00366773">
        <w:t xml:space="preserve"> spread across </w:t>
      </w:r>
      <w:r w:rsidR="00C83DB6">
        <w:t>layers</w:t>
      </w:r>
      <w:r w:rsidR="00366773">
        <w:t xml:space="preserve">, but linked and easily navigable, </w:t>
      </w:r>
      <w:r w:rsidR="00C83DB6">
        <w:t xml:space="preserve">can </w:t>
      </w:r>
      <w:r w:rsidR="00303F31">
        <w:t xml:space="preserve">also </w:t>
      </w:r>
      <w:r w:rsidR="00C83DB6">
        <w:t>more easily support a broad continuum</w:t>
      </w:r>
      <w:r w:rsidR="00A37E53">
        <w:t xml:space="preserve"> </w:t>
      </w:r>
      <w:r w:rsidR="00C83DB6">
        <w:t xml:space="preserve">of desirable formatting </w:t>
      </w:r>
      <w:r w:rsidR="00A37E53">
        <w:t>characteristics</w:t>
      </w:r>
      <w:r w:rsidR="00C83DB6">
        <w:t xml:space="preserve"> (e.g. simple/complex, suitable for non-experts/experts)</w:t>
      </w:r>
      <w:r w:rsidR="00303F31">
        <w:t>, without having to prioritize one target audience’s set of needs to the exclusion of another.</w:t>
      </w:r>
      <w:r w:rsidR="00C83DB6">
        <w:t xml:space="preserve"> </w:t>
      </w:r>
      <w:r w:rsidR="00A37E53">
        <w:t xml:space="preserve">See figure 2. </w:t>
      </w:r>
    </w:p>
    <w:p w14:paraId="590A2D1F" w14:textId="77777777" w:rsidR="00A37E53" w:rsidRDefault="00A37E53" w:rsidP="00A37E53"/>
    <w:p w14:paraId="7671EF1A" w14:textId="77777777" w:rsidR="00A37E53" w:rsidRDefault="0051465D" w:rsidP="00A37E53">
      <w:pPr>
        <w:jc w:val="center"/>
      </w:pPr>
      <w:r>
        <w:rPr>
          <w:noProof/>
          <w:lang w:val="en-US"/>
        </w:rPr>
        <w:lastRenderedPageBreak/>
        <w:drawing>
          <wp:inline distT="0" distB="0" distL="0" distR="0" wp14:anchorId="4DB43F2D" wp14:editId="16E87186">
            <wp:extent cx="4796155" cy="23622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png"/>
                    <pic:cNvPicPr/>
                  </pic:nvPicPr>
                  <pic:blipFill rotWithShape="1">
                    <a:blip r:embed="rId19">
                      <a:extLst>
                        <a:ext uri="{28A0092B-C50C-407E-A947-70E740481C1C}">
                          <a14:useLocalDpi xmlns:a14="http://schemas.microsoft.com/office/drawing/2010/main" val="0"/>
                        </a:ext>
                      </a:extLst>
                    </a:blip>
                    <a:srcRect t="-1" b="-1865"/>
                    <a:stretch/>
                  </pic:blipFill>
                  <pic:spPr bwMode="auto">
                    <a:xfrm>
                      <a:off x="0" y="0"/>
                      <a:ext cx="4796790" cy="236251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BEEA76B" w14:textId="77777777" w:rsidR="00303F31" w:rsidRDefault="00303F31" w:rsidP="00A37E53">
      <w:pPr>
        <w:rPr>
          <w:i/>
        </w:rPr>
      </w:pPr>
    </w:p>
    <w:p w14:paraId="5D9967CC" w14:textId="77777777" w:rsidR="00A37E53" w:rsidRDefault="00A37E53" w:rsidP="00A37E53">
      <w:pPr>
        <w:rPr>
          <w:i/>
        </w:rPr>
      </w:pPr>
      <w:r w:rsidRPr="00826B33">
        <w:rPr>
          <w:i/>
        </w:rPr>
        <w:t xml:space="preserve">Figure 2. </w:t>
      </w:r>
      <w:r w:rsidR="00303F31">
        <w:rPr>
          <w:i/>
        </w:rPr>
        <w:t xml:space="preserve">Describing three layers </w:t>
      </w:r>
      <w:r w:rsidR="003D6B14">
        <w:rPr>
          <w:i/>
        </w:rPr>
        <w:t xml:space="preserve">distributed </w:t>
      </w:r>
      <w:r w:rsidR="00303F31">
        <w:rPr>
          <w:i/>
        </w:rPr>
        <w:t>across multiple continuums</w:t>
      </w:r>
    </w:p>
    <w:p w14:paraId="0DD87F5E" w14:textId="77777777" w:rsidR="00366773" w:rsidRDefault="00366773" w:rsidP="00366773"/>
    <w:p w14:paraId="1798C6D4" w14:textId="6F0B08F2" w:rsidR="00F960ED" w:rsidRPr="00160F75" w:rsidRDefault="00F960ED" w:rsidP="00366773"/>
    <w:p w14:paraId="612FD23A" w14:textId="77777777" w:rsidR="003A230F" w:rsidRDefault="00C25166" w:rsidP="00C25166">
      <w:pPr>
        <w:pStyle w:val="Heading2"/>
      </w:pPr>
      <w:r>
        <w:t xml:space="preserve">Creating the first </w:t>
      </w:r>
      <w:r w:rsidR="003A230F">
        <w:t>prototype</w:t>
      </w:r>
    </w:p>
    <w:p w14:paraId="02A0E21A" w14:textId="77777777" w:rsidR="00B05ADC" w:rsidRDefault="003A230F" w:rsidP="00C9643F">
      <w:r>
        <w:t>We will create the first prototype using content from one review that should be relatively easy</w:t>
      </w:r>
      <w:r w:rsidR="00905DDA">
        <w:t xml:space="preserve"> for</w:t>
      </w:r>
      <w:r>
        <w:t xml:space="preserve"> many people to understand and relate to: </w:t>
      </w:r>
      <w:r w:rsidRPr="003A230F">
        <w:rPr>
          <w:i/>
        </w:rPr>
        <w:t>Electronic cigarettes for smoking cessation</w:t>
      </w:r>
      <w:r>
        <w:rPr>
          <w:i/>
        </w:rPr>
        <w:t xml:space="preserve"> (</w:t>
      </w:r>
      <w:r w:rsidRPr="003A230F">
        <w:rPr>
          <w:i/>
        </w:rPr>
        <w:t>2016</w:t>
      </w:r>
      <w:r>
        <w:rPr>
          <w:i/>
        </w:rPr>
        <w:t>)</w:t>
      </w:r>
      <w:r>
        <w:t xml:space="preserve">. </w:t>
      </w:r>
      <w:r w:rsidR="00A52300">
        <w:t xml:space="preserve">We </w:t>
      </w:r>
      <w:r w:rsidR="00AE6B6E">
        <w:t xml:space="preserve">will </w:t>
      </w:r>
      <w:r>
        <w:t>begin</w:t>
      </w:r>
      <w:r w:rsidR="00AE6B6E">
        <w:t xml:space="preserve"> with </w:t>
      </w:r>
      <w:r w:rsidR="00C9643F">
        <w:t>three layers</w:t>
      </w:r>
      <w:r w:rsidR="00A37E53">
        <w:t>:</w:t>
      </w:r>
    </w:p>
    <w:p w14:paraId="710EA98D" w14:textId="77777777" w:rsidR="003A230F" w:rsidRDefault="003A230F" w:rsidP="00A37E53"/>
    <w:p w14:paraId="5A8B8993" w14:textId="77777777" w:rsidR="00B05ADC" w:rsidRPr="006C3D93" w:rsidRDefault="00B05ADC" w:rsidP="00A37E53">
      <w:pPr>
        <w:rPr>
          <w:b/>
          <w:i/>
        </w:rPr>
      </w:pPr>
      <w:r w:rsidRPr="006C3D93">
        <w:rPr>
          <w:b/>
          <w:i/>
        </w:rPr>
        <w:t>Layer 1: Summary</w:t>
      </w:r>
    </w:p>
    <w:p w14:paraId="3629A6D7" w14:textId="29F4C7AF" w:rsidR="00B05ADC" w:rsidRPr="00B05ADC" w:rsidRDefault="00303F31" w:rsidP="00A37E53">
      <w:pPr>
        <w:pStyle w:val="ListBullet21"/>
      </w:pPr>
      <w:r>
        <w:t>D</w:t>
      </w:r>
      <w:r w:rsidR="00B05ADC" w:rsidRPr="00B05ADC">
        <w:t xml:space="preserve">esigned to address the needs of readers from professional and consumer target audiences who want a quick summary </w:t>
      </w:r>
    </w:p>
    <w:p w14:paraId="76F26928" w14:textId="70F071AF" w:rsidR="00A37E53" w:rsidRDefault="00303F31" w:rsidP="00A37E53">
      <w:pPr>
        <w:pStyle w:val="ListBullet"/>
        <w:tabs>
          <w:tab w:val="clear" w:pos="340"/>
          <w:tab w:val="clear" w:pos="510"/>
          <w:tab w:val="left" w:pos="993"/>
        </w:tabs>
        <w:ind w:left="851" w:hanging="425"/>
      </w:pPr>
      <w:r>
        <w:t>H</w:t>
      </w:r>
      <w:r w:rsidR="00B05ADC" w:rsidRPr="00B05ADC">
        <w:t>ighlights key messages based on the Summary of Findings tables and uses, as far as possible, plain language standardized statements for reporting effects</w:t>
      </w:r>
      <w:r w:rsidR="00382252">
        <w:t xml:space="preserve"> (of interventions)</w:t>
      </w:r>
    </w:p>
    <w:p w14:paraId="4CB928AE" w14:textId="633C5CB5" w:rsidR="00A37E53" w:rsidRDefault="00303F31" w:rsidP="00A37E53">
      <w:pPr>
        <w:pStyle w:val="ListBullet"/>
        <w:tabs>
          <w:tab w:val="clear" w:pos="340"/>
          <w:tab w:val="clear" w:pos="510"/>
          <w:tab w:val="left" w:pos="993"/>
        </w:tabs>
        <w:ind w:left="851" w:hanging="425"/>
      </w:pPr>
      <w:r>
        <w:t>B</w:t>
      </w:r>
      <w:r w:rsidR="00840036">
        <w:t>uild</w:t>
      </w:r>
      <w:r>
        <w:t>s</w:t>
      </w:r>
      <w:r w:rsidR="00840036">
        <w:t xml:space="preserve"> on existing plain-language </w:t>
      </w:r>
      <w:r w:rsidR="00382252">
        <w:t xml:space="preserve">summary </w:t>
      </w:r>
      <w:r w:rsidR="00840036">
        <w:t>work</w:t>
      </w:r>
      <w:r>
        <w:t>;</w:t>
      </w:r>
      <w:r w:rsidR="00840036">
        <w:t xml:space="preserve"> </w:t>
      </w:r>
      <w:r w:rsidR="00A37E53">
        <w:t xml:space="preserve">we will explore if </w:t>
      </w:r>
      <w:r w:rsidR="00382252">
        <w:t>one</w:t>
      </w:r>
      <w:r w:rsidR="00A37E53">
        <w:t xml:space="preserve"> well-prepared summary can replace </w:t>
      </w:r>
      <w:r w:rsidR="00840036">
        <w:t xml:space="preserve">both </w:t>
      </w:r>
      <w:r w:rsidR="00A37E53">
        <w:t>the plain-language summary and the abstract</w:t>
      </w:r>
      <w:r w:rsidR="00840036">
        <w:br/>
      </w:r>
    </w:p>
    <w:p w14:paraId="765A6C81" w14:textId="77777777" w:rsidR="00B05ADC" w:rsidRPr="006C3D93" w:rsidRDefault="00B05ADC" w:rsidP="00A37E53">
      <w:pPr>
        <w:rPr>
          <w:b/>
          <w:i/>
        </w:rPr>
      </w:pPr>
      <w:r w:rsidRPr="006C3D93">
        <w:rPr>
          <w:b/>
          <w:i/>
        </w:rPr>
        <w:t>Layer 2: Review text</w:t>
      </w:r>
    </w:p>
    <w:p w14:paraId="06019424" w14:textId="09C93D89" w:rsidR="00B05ADC" w:rsidRPr="00B05ADC" w:rsidRDefault="00B05ADC" w:rsidP="00A37E53">
      <w:pPr>
        <w:pStyle w:val="ListBullet"/>
        <w:tabs>
          <w:tab w:val="clear" w:pos="340"/>
          <w:tab w:val="clear" w:pos="510"/>
        </w:tabs>
        <w:ind w:left="851" w:hanging="426"/>
      </w:pPr>
      <w:r w:rsidRPr="00B05ADC">
        <w:t>Layer 2 provides more information in a short article format for readers who want more information. The writing in this layer should also follow plain</w:t>
      </w:r>
      <w:r w:rsidR="00840036">
        <w:t>-</w:t>
      </w:r>
      <w:r w:rsidRPr="00B05ADC">
        <w:t>lan</w:t>
      </w:r>
      <w:r w:rsidR="00840036">
        <w:t>gu</w:t>
      </w:r>
      <w:r w:rsidRPr="00B05ADC">
        <w:t>age writing principles.</w:t>
      </w:r>
    </w:p>
    <w:p w14:paraId="059CE58D" w14:textId="77777777" w:rsidR="00B05ADC" w:rsidRPr="00B05ADC" w:rsidRDefault="00B05ADC" w:rsidP="00B05ADC"/>
    <w:p w14:paraId="6F1EF5BC" w14:textId="77777777" w:rsidR="00B05ADC" w:rsidRPr="006C3D93" w:rsidRDefault="00B05ADC" w:rsidP="00A37E53">
      <w:pPr>
        <w:rPr>
          <w:b/>
          <w:i/>
        </w:rPr>
      </w:pPr>
      <w:r w:rsidRPr="006C3D93">
        <w:rPr>
          <w:b/>
          <w:i/>
        </w:rPr>
        <w:t>Layer 3: Appendices</w:t>
      </w:r>
    </w:p>
    <w:p w14:paraId="11C63140" w14:textId="6B746300" w:rsidR="00B05ADC" w:rsidRPr="00B05ADC" w:rsidRDefault="00A37E53" w:rsidP="00A37E53">
      <w:pPr>
        <w:pStyle w:val="ListBullet21"/>
      </w:pPr>
      <w:r>
        <w:t>Much of the review</w:t>
      </w:r>
      <w:r w:rsidR="00B05ADC" w:rsidRPr="00B05ADC">
        <w:t xml:space="preserve"> details </w:t>
      </w:r>
      <w:r>
        <w:t xml:space="preserve">will be moved to </w:t>
      </w:r>
      <w:r w:rsidR="00B05ADC" w:rsidRPr="00B05ADC">
        <w:t>appendices</w:t>
      </w:r>
      <w:r w:rsidR="00DC139D">
        <w:t>, e.g. in-depth description of methods, the search strategy, as well as figures, tables and analyses</w:t>
      </w:r>
      <w:r w:rsidR="00B05ADC" w:rsidRPr="00B05ADC">
        <w:t>.</w:t>
      </w:r>
    </w:p>
    <w:p w14:paraId="7B5C12C7" w14:textId="77777777" w:rsidR="00A37E53" w:rsidRDefault="00A37E53" w:rsidP="00C9643F"/>
    <w:p w14:paraId="164954C8" w14:textId="77777777" w:rsidR="003A230F" w:rsidRPr="007C6BED" w:rsidRDefault="003A230F" w:rsidP="003A230F">
      <w:r>
        <w:t xml:space="preserve">Feedback and example testing will indicate if </w:t>
      </w:r>
      <w:r w:rsidR="004F6F90">
        <w:t xml:space="preserve">we need to explore adding more </w:t>
      </w:r>
      <w:r>
        <w:t xml:space="preserve">layers </w:t>
      </w:r>
      <w:r w:rsidR="004F6F90">
        <w:t>in later prototype iterations</w:t>
      </w:r>
      <w:r>
        <w:t>.</w:t>
      </w:r>
    </w:p>
    <w:p w14:paraId="16463322" w14:textId="77777777" w:rsidR="00414A15" w:rsidRDefault="00414A15" w:rsidP="00414A15"/>
    <w:p w14:paraId="1E2454DA" w14:textId="77777777" w:rsidR="004F6F90" w:rsidRDefault="004F6F90" w:rsidP="004F6F90">
      <w:pPr>
        <w:pStyle w:val="Heading2"/>
      </w:pPr>
      <w:r>
        <w:lastRenderedPageBreak/>
        <w:t>Advisory board feedback</w:t>
      </w:r>
    </w:p>
    <w:p w14:paraId="72D7FD31" w14:textId="77777777" w:rsidR="005C66DF" w:rsidRDefault="003675D3" w:rsidP="004F6F90">
      <w:r>
        <w:t>To collect feedback from a wide set of stakeholders, w</w:t>
      </w:r>
      <w:r w:rsidR="004F6F90">
        <w:t>e will invite people from the following categories to participate in an international advisory board: clinician</w:t>
      </w:r>
      <w:r w:rsidR="00AB3635">
        <w:t>s</w:t>
      </w:r>
      <w:r w:rsidR="004F6F90">
        <w:t>, policy maker</w:t>
      </w:r>
      <w:r w:rsidR="00AB3635">
        <w:t>s</w:t>
      </w:r>
      <w:r w:rsidR="004F6F90">
        <w:t>, patient</w:t>
      </w:r>
      <w:r w:rsidR="00AB3635">
        <w:t>s</w:t>
      </w:r>
      <w:r w:rsidR="004F6F90">
        <w:t>/journalist</w:t>
      </w:r>
      <w:r w:rsidR="00AB3635">
        <w:t>s</w:t>
      </w:r>
      <w:r w:rsidR="004F6F90">
        <w:t>, guideline developer</w:t>
      </w:r>
      <w:r w:rsidR="00AB3635">
        <w:t>s</w:t>
      </w:r>
      <w:r w:rsidR="004F6F90">
        <w:t>, methodologist</w:t>
      </w:r>
      <w:r w:rsidR="00AB3635">
        <w:t>s</w:t>
      </w:r>
      <w:r w:rsidR="004F6F90">
        <w:t>, Cochrane editor</w:t>
      </w:r>
      <w:r w:rsidR="00AB3635">
        <w:t>s</w:t>
      </w:r>
      <w:r w:rsidR="004F6F90">
        <w:t xml:space="preserve">, </w:t>
      </w:r>
      <w:r w:rsidR="005C66DF">
        <w:t>review group coordinator</w:t>
      </w:r>
      <w:r w:rsidR="00AB3635">
        <w:t>s</w:t>
      </w:r>
      <w:r w:rsidR="005C66DF">
        <w:t>, review author</w:t>
      </w:r>
      <w:r w:rsidR="00AB3635">
        <w:t>s. (See appendix 1).</w:t>
      </w:r>
      <w:r w:rsidR="002A07AF">
        <w:t xml:space="preserve"> </w:t>
      </w:r>
      <w:r w:rsidR="005C66DF">
        <w:t>We will solicit</w:t>
      </w:r>
      <w:r w:rsidR="004F6F90" w:rsidRPr="004F6F90">
        <w:t xml:space="preserve"> </w:t>
      </w:r>
      <w:r w:rsidR="002B66ED">
        <w:t xml:space="preserve">feedback each time we have a new prototype, </w:t>
      </w:r>
      <w:r w:rsidR="005C66DF">
        <w:t>via email</w:t>
      </w:r>
      <w:r w:rsidR="002B66ED">
        <w:t>, and ask people to code their feedback according to the set of seriousness codes we apply to user-test findings.</w:t>
      </w:r>
      <w:r w:rsidR="002A07AF">
        <w:t xml:space="preserve"> We </w:t>
      </w:r>
      <w:r w:rsidR="002B66ED">
        <w:t xml:space="preserve">will otherwise analyse it in the same way as user-test findings below. </w:t>
      </w:r>
    </w:p>
    <w:p w14:paraId="6319445F" w14:textId="77777777" w:rsidR="005C66DF" w:rsidRDefault="005C66DF" w:rsidP="004F6F90"/>
    <w:p w14:paraId="5B60EF37" w14:textId="77777777" w:rsidR="003A230F" w:rsidRPr="004F6F90" w:rsidRDefault="005C66DF" w:rsidP="00AB3635">
      <w:pPr>
        <w:pStyle w:val="Heading2"/>
      </w:pPr>
      <w:r>
        <w:t xml:space="preserve">User-test feedback </w:t>
      </w:r>
    </w:p>
    <w:p w14:paraId="30C5F0BD" w14:textId="77777777" w:rsidR="00C704A1" w:rsidRDefault="00905DDA" w:rsidP="00C704A1">
      <w:r>
        <w:t>Five</w:t>
      </w:r>
      <w:r w:rsidR="00303F31">
        <w:t xml:space="preserve"> </w:t>
      </w:r>
      <w:r w:rsidR="00C704A1">
        <w:t xml:space="preserve">review groups </w:t>
      </w:r>
      <w:r>
        <w:t>will recruit participants and conduct</w:t>
      </w:r>
      <w:r w:rsidR="00C704A1">
        <w:t xml:space="preserve"> user-tests</w:t>
      </w:r>
      <w:r>
        <w:t>: Consumer and Communication, Effective Practice and Organisation of Care, Infectious Diseases, Pregnancy and Child Birth, and Public Health</w:t>
      </w:r>
      <w:r w:rsidR="00C704A1">
        <w:t>. We will provide them with instructions</w:t>
      </w:r>
      <w:r w:rsidR="00945028">
        <w:t xml:space="preserve"> for carrying out a user test</w:t>
      </w:r>
      <w:r w:rsidR="00C704A1">
        <w:t xml:space="preserve"> (Appendix 2), a semi-structured interview guide (Appendix 3), and a template for listing findings (Appendix 4).</w:t>
      </w:r>
      <w:r w:rsidR="00AC6F4E">
        <w:t xml:space="preserve"> The interview will be based on a framework for user experience that we have used in other projects</w:t>
      </w:r>
      <w:r w:rsidR="0012630B">
        <w:fldChar w:fldCharType="begin"/>
      </w:r>
      <w:r w:rsidR="00541C54">
        <w:instrText xml:space="preserve"> ADDIN EN.CITE &lt;EndNote&gt;&lt;Cite&gt;&lt;Author&gt;Rosenbaum&lt;/Author&gt;&lt;Year&gt;2010&lt;/Year&gt;&lt;RecNum&gt;591&lt;/RecNum&gt;&lt;DisplayText&gt;(11)&lt;/DisplayText&gt;&lt;record&gt;&lt;rec-number&gt;591&lt;/rec-number&gt;&lt;foreign-keys&gt;&lt;key app="EN" db-id="x0zs5dep0r92tke5ea05tex7dwxdrp0p2ezw" timestamp="1479145082"&gt;591&lt;/key&gt;&lt;/foreign-keys&gt;&lt;ref-type name="Thesis"&gt;32&lt;/ref-type&gt;&lt;contributors&gt;&lt;authors&gt;&lt;author&gt;Rosenbaum, Sarah E&lt;/author&gt;&lt;/authors&gt;&lt;/contributors&gt;&lt;titles&gt;&lt;title&gt;Improving the user experience of evidence: A design approach to evidence-informed health care&lt;/title&gt;&lt;/titles&gt;&lt;volume&gt;PhD&lt;/volume&gt;&lt;dates&gt;&lt;year&gt;2010&lt;/year&gt;&lt;pub-dates&gt;&lt;date&gt;December 2010&lt;/date&gt;&lt;/pub-dates&gt;&lt;/dates&gt;&lt;pub-location&gt;Oslo&lt;/pub-location&gt;&lt;publisher&gt;Arkitektur- ogdesignhøgskolen i Oslo&lt;/publisher&gt;&lt;urls&gt;&lt;/urls&gt;&lt;/record&gt;&lt;/Cite&gt;&lt;/EndNote&gt;</w:instrText>
      </w:r>
      <w:r w:rsidR="0012630B">
        <w:fldChar w:fldCharType="separate"/>
      </w:r>
      <w:r w:rsidR="00541C54">
        <w:rPr>
          <w:noProof/>
        </w:rPr>
        <w:t>(11)</w:t>
      </w:r>
      <w:r w:rsidR="0012630B">
        <w:fldChar w:fldCharType="end"/>
      </w:r>
      <w:r w:rsidR="0012630B">
        <w:t xml:space="preserve"> </w:t>
      </w:r>
      <w:r w:rsidR="00AC6F4E">
        <w:t xml:space="preserve">(Appendix </w:t>
      </w:r>
      <w:r w:rsidR="00C93B8F">
        <w:t>3</w:t>
      </w:r>
      <w:r w:rsidR="00AC6F4E">
        <w:t xml:space="preserve">). </w:t>
      </w:r>
    </w:p>
    <w:p w14:paraId="34B161BF" w14:textId="77777777" w:rsidR="00C704A1" w:rsidRDefault="00C704A1" w:rsidP="00414A15"/>
    <w:p w14:paraId="0EB4B1B4" w14:textId="3080EA4F" w:rsidR="00EF7C8B" w:rsidRDefault="003B1017" w:rsidP="00414A15">
      <w:r>
        <w:rPr>
          <w:i/>
        </w:rPr>
        <w:t>Recruitment and p</w:t>
      </w:r>
      <w:r w:rsidR="00AC6F4E" w:rsidRPr="00AC6F4E">
        <w:rPr>
          <w:i/>
        </w:rPr>
        <w:t>articipants:</w:t>
      </w:r>
      <w:r w:rsidR="00AC6F4E">
        <w:t xml:space="preserve"> </w:t>
      </w:r>
      <w:r>
        <w:t>Using convenience sampling, review groups will recruit participants through their formal and informal networks</w:t>
      </w:r>
      <w:r w:rsidR="00DA31D8">
        <w:t>.</w:t>
      </w:r>
      <w:r w:rsidR="00F434D3">
        <w:t xml:space="preserve">  We will </w:t>
      </w:r>
      <w:r w:rsidR="00EF7C8B">
        <w:t xml:space="preserve">ask the five review groups to </w:t>
      </w:r>
      <w:r w:rsidR="00F434D3">
        <w:t>re</w:t>
      </w:r>
      <w:r w:rsidR="00EF7C8B">
        <w:t xml:space="preserve">cruit </w:t>
      </w:r>
      <w:r w:rsidR="009C651A">
        <w:t>3</w:t>
      </w:r>
      <w:r w:rsidR="00EF7C8B">
        <w:t>-5</w:t>
      </w:r>
      <w:r w:rsidR="00F434D3">
        <w:t xml:space="preserve"> participants</w:t>
      </w:r>
      <w:r w:rsidR="00EF7C8B">
        <w:t xml:space="preserve"> each</w:t>
      </w:r>
      <w:r w:rsidR="00F434D3">
        <w:t xml:space="preserve"> </w:t>
      </w:r>
      <w:r w:rsidR="00EF7C8B">
        <w:t xml:space="preserve">in the first round so that we have feedback from </w:t>
      </w:r>
      <w:r w:rsidR="009C651A">
        <w:t>3</w:t>
      </w:r>
      <w:r w:rsidR="00EF7C8B">
        <w:t>-5 people representing each of the groups described below.</w:t>
      </w:r>
    </w:p>
    <w:p w14:paraId="13FFA31F" w14:textId="7BF20946" w:rsidR="00DA31D8" w:rsidRDefault="00F434D3" w:rsidP="00414A15">
      <w:r>
        <w:t xml:space="preserve">Based on </w:t>
      </w:r>
      <w:r w:rsidR="00EF7C8B">
        <w:t xml:space="preserve">what we learn in this initial round, </w:t>
      </w:r>
      <w:r w:rsidR="009C651A">
        <w:t>teams will recruit</w:t>
      </w:r>
      <w:r w:rsidR="00EF7C8B">
        <w:t xml:space="preserve"> </w:t>
      </w:r>
      <w:r>
        <w:t xml:space="preserve">participants </w:t>
      </w:r>
      <w:r w:rsidR="00EF7C8B">
        <w:t>for</w:t>
      </w:r>
      <w:r>
        <w:t xml:space="preserve"> new rounds of user-testing, </w:t>
      </w:r>
      <w:r w:rsidR="009C651A">
        <w:t>so that we can</w:t>
      </w:r>
      <w:r>
        <w:t xml:space="preserve"> explore specific problems in more depth or to include more extensive feedback from specific target audi</w:t>
      </w:r>
      <w:r w:rsidR="00EF7C8B">
        <w:t xml:space="preserve">ences. </w:t>
      </w:r>
    </w:p>
    <w:p w14:paraId="5121A1B8" w14:textId="77777777" w:rsidR="00DA31D8" w:rsidRDefault="00DA31D8" w:rsidP="00414A15"/>
    <w:p w14:paraId="1245F84C" w14:textId="3CF09199" w:rsidR="00CA39E2" w:rsidRDefault="00DA31D8" w:rsidP="00414A15">
      <w:r>
        <w:t xml:space="preserve">We will include people </w:t>
      </w:r>
      <w:r w:rsidR="0024562F">
        <w:t>who</w:t>
      </w:r>
      <w:r>
        <w:t xml:space="preserve"> fall within </w:t>
      </w:r>
      <w:r w:rsidR="0024562F">
        <w:t xml:space="preserve">the four </w:t>
      </w:r>
      <w:r w:rsidR="003B1017">
        <w:t>target audiences listed in Cochrane’s knowledge translation strategy (</w:t>
      </w:r>
      <w:r w:rsidR="0024562F">
        <w:t xml:space="preserve">1. </w:t>
      </w:r>
      <w:r w:rsidR="008201C1">
        <w:t>c</w:t>
      </w:r>
      <w:r w:rsidR="003B1017" w:rsidRPr="003675D3">
        <w:t>onsumers/public,</w:t>
      </w:r>
      <w:r w:rsidR="0024562F">
        <w:t xml:space="preserve"> 2. </w:t>
      </w:r>
      <w:r w:rsidR="003B1017">
        <w:t>health practitioners</w:t>
      </w:r>
      <w:r w:rsidR="003B1017" w:rsidRPr="003675D3">
        <w:t xml:space="preserve">, </w:t>
      </w:r>
      <w:r w:rsidR="0024562F">
        <w:t xml:space="preserve">3. </w:t>
      </w:r>
      <w:r w:rsidR="003B1017" w:rsidRPr="003675D3">
        <w:t>policy makers/managers</w:t>
      </w:r>
      <w:r w:rsidR="0024562F">
        <w:t>, 4. researchers/research funders</w:t>
      </w:r>
      <w:r w:rsidR="003B1017">
        <w:t xml:space="preserve">), </w:t>
      </w:r>
      <w:r w:rsidR="0024562F">
        <w:t>as well as</w:t>
      </w:r>
      <w:r w:rsidR="00CA39E2">
        <w:t xml:space="preserve"> </w:t>
      </w:r>
      <w:r w:rsidR="00B27A51">
        <w:t xml:space="preserve">5. </w:t>
      </w:r>
      <w:r>
        <w:t xml:space="preserve">people </w:t>
      </w:r>
      <w:r w:rsidR="003B1017">
        <w:t xml:space="preserve">who </w:t>
      </w:r>
      <w:r w:rsidR="00CA39E2">
        <w:t>support</w:t>
      </w:r>
      <w:r>
        <w:t xml:space="preserve"> these groups’ access to or use of evidence (such as </w:t>
      </w:r>
      <w:r w:rsidR="0024562F">
        <w:t>guideline developers</w:t>
      </w:r>
      <w:r w:rsidR="00366773">
        <w:t>, librarians</w:t>
      </w:r>
      <w:r w:rsidR="001F468C">
        <w:t xml:space="preserve">, </w:t>
      </w:r>
      <w:r>
        <w:t>journalists</w:t>
      </w:r>
      <w:r w:rsidR="001F468C">
        <w:t>, people involved in knowledge translation work</w:t>
      </w:r>
      <w:r>
        <w:t>)</w:t>
      </w:r>
      <w:r w:rsidR="003B1017">
        <w:t xml:space="preserve">. </w:t>
      </w:r>
      <w:r w:rsidR="00CA39E2">
        <w:t xml:space="preserve"> </w:t>
      </w:r>
    </w:p>
    <w:p w14:paraId="21533708" w14:textId="77777777" w:rsidR="00DA31D8" w:rsidRDefault="00DA31D8" w:rsidP="00414A15"/>
    <w:p w14:paraId="1072E2F5" w14:textId="50597673" w:rsidR="00DA31D8" w:rsidRDefault="00DA31D8" w:rsidP="00414A15">
      <w:r>
        <w:t xml:space="preserve">Participants will be included who are fluent in English, and who would normally actively seek out </w:t>
      </w:r>
      <w:r w:rsidR="0024562F">
        <w:t xml:space="preserve">Cochrane reviews or, more broadly, </w:t>
      </w:r>
      <w:r>
        <w:t>evidence about the effect of an intervention.</w:t>
      </w:r>
    </w:p>
    <w:p w14:paraId="22799B8F" w14:textId="77777777" w:rsidR="00DA31D8" w:rsidRDefault="00DA31D8" w:rsidP="00414A15"/>
    <w:p w14:paraId="2E518C86" w14:textId="77777777" w:rsidR="00DA31D8" w:rsidRDefault="00DA31D8" w:rsidP="00414A15">
      <w:r>
        <w:rPr>
          <w:lang w:val="en-US"/>
        </w:rPr>
        <w:t xml:space="preserve">We will recruit </w:t>
      </w:r>
      <w:r w:rsidRPr="00DA31D8">
        <w:rPr>
          <w:lang w:val="en-US"/>
        </w:rPr>
        <w:t xml:space="preserve">people with varying degrees of familiarity with research. People on the more familiar end of the spectrum include people who have done a systematic review or a trial, guideline developers, EBHC teachers, </w:t>
      </w:r>
      <w:r>
        <w:rPr>
          <w:lang w:val="en-US"/>
        </w:rPr>
        <w:t>or</w:t>
      </w:r>
      <w:r w:rsidRPr="00DA31D8">
        <w:rPr>
          <w:lang w:val="en-US"/>
        </w:rPr>
        <w:t xml:space="preserve"> people with research/EBHC training that includes a systematic review course. People on the other end of the spectrum </w:t>
      </w:r>
      <w:r>
        <w:rPr>
          <w:lang w:val="en-US"/>
        </w:rPr>
        <w:t>would be less familiar with research and</w:t>
      </w:r>
      <w:r w:rsidRPr="00DA31D8">
        <w:rPr>
          <w:lang w:val="en-US"/>
        </w:rPr>
        <w:t xml:space="preserve"> seldom (e.g. less than a few times a year) read more than the abstract or </w:t>
      </w:r>
      <w:r>
        <w:rPr>
          <w:lang w:val="en-US"/>
        </w:rPr>
        <w:t>plain language summary</w:t>
      </w:r>
      <w:r w:rsidRPr="00DA31D8">
        <w:rPr>
          <w:lang w:val="en-US"/>
        </w:rPr>
        <w:t xml:space="preserve"> of a systematic review.</w:t>
      </w:r>
    </w:p>
    <w:p w14:paraId="0988C6C7" w14:textId="77777777" w:rsidR="003B1017" w:rsidRDefault="003B1017" w:rsidP="00414A15"/>
    <w:p w14:paraId="5F3E6874" w14:textId="29C66D1F" w:rsidR="00DA31D8" w:rsidRDefault="00DA31D8" w:rsidP="00DA31D8">
      <w:r>
        <w:t xml:space="preserve">Where permissible, we will also include people who are likely to have a particular interest in evidence about the effect of interventions for smoking cessation (such as health personnel who advise on smoke cessation, producers of smoke cessation guidelines, etc.). </w:t>
      </w:r>
    </w:p>
    <w:p w14:paraId="783A11C3" w14:textId="77777777" w:rsidR="003B1017" w:rsidRDefault="003B1017" w:rsidP="00414A15"/>
    <w:p w14:paraId="6D2BCC8D" w14:textId="77777777" w:rsidR="00AC6F4E" w:rsidRDefault="005C468A" w:rsidP="00414A15">
      <w:r>
        <w:rPr>
          <w:i/>
        </w:rPr>
        <w:t>Interview</w:t>
      </w:r>
      <w:r w:rsidR="009772A6">
        <w:rPr>
          <w:i/>
        </w:rPr>
        <w:t>s/interview guide</w:t>
      </w:r>
      <w:r w:rsidR="00AC6F4E" w:rsidRPr="00AC6F4E">
        <w:rPr>
          <w:i/>
        </w:rPr>
        <w:t>:</w:t>
      </w:r>
      <w:r w:rsidR="00AC6F4E">
        <w:t xml:space="preserve"> </w:t>
      </w:r>
      <w:r>
        <w:t>Review groups conducting user-tests</w:t>
      </w:r>
      <w:r w:rsidR="00C704A1">
        <w:t xml:space="preserve"> will collect feedback through individual user-test interviews that last approximately 1 hour, usi</w:t>
      </w:r>
      <w:r w:rsidR="00C93B8F">
        <w:t>ng the provided interview guide</w:t>
      </w:r>
      <w:r w:rsidR="00303F31">
        <w:t xml:space="preserve"> and the prototype</w:t>
      </w:r>
      <w:r w:rsidR="00C93B8F">
        <w:t xml:space="preserve">. </w:t>
      </w:r>
      <w:r w:rsidR="00303F31">
        <w:t xml:space="preserve">The guide </w:t>
      </w:r>
      <w:r w:rsidR="00AC6F4E">
        <w:t>will contain questions about: first impressions, scenarios/tasks, general impres</w:t>
      </w:r>
      <w:r w:rsidR="00C93B8F">
        <w:t xml:space="preserve">sions, </w:t>
      </w:r>
      <w:r w:rsidR="00AC6F4E">
        <w:t xml:space="preserve">the existing review format compared to the prototype, </w:t>
      </w:r>
      <w:r w:rsidR="00C93B8F">
        <w:t xml:space="preserve">and </w:t>
      </w:r>
      <w:r w:rsidR="00AC6F4E">
        <w:t>suggestions for improvements.</w:t>
      </w:r>
    </w:p>
    <w:p w14:paraId="44532B4B" w14:textId="77777777" w:rsidR="00AC6F4E" w:rsidRDefault="00AC6F4E" w:rsidP="00414A15"/>
    <w:p w14:paraId="45B0AFA4" w14:textId="0D49D2CC" w:rsidR="00AC6F4E" w:rsidRDefault="00AC6F4E" w:rsidP="00414A15">
      <w:r w:rsidRPr="00AC6F4E">
        <w:rPr>
          <w:i/>
        </w:rPr>
        <w:lastRenderedPageBreak/>
        <w:t>Data collection:</w:t>
      </w:r>
      <w:r>
        <w:t xml:space="preserve"> </w:t>
      </w:r>
      <w:r w:rsidR="009A04EA">
        <w:t>T</w:t>
      </w:r>
      <w:r w:rsidR="00C704A1">
        <w:t>here should be two researchers in each interview – one to facilitate the u</w:t>
      </w:r>
      <w:r w:rsidR="009C651A">
        <w:t>ser-test and one to take notes.</w:t>
      </w:r>
      <w:r w:rsidR="00E940FE">
        <w:t xml:space="preserve"> </w:t>
      </w:r>
    </w:p>
    <w:p w14:paraId="264F06CA" w14:textId="77777777" w:rsidR="000A4F82" w:rsidRDefault="000A4F82" w:rsidP="00414A15"/>
    <w:p w14:paraId="40C42F8D" w14:textId="0125D1EE" w:rsidR="000A4F82" w:rsidRPr="00CA39E2" w:rsidRDefault="000A4F82" w:rsidP="00414A15">
      <w:r w:rsidRPr="00E95CEB">
        <w:rPr>
          <w:i/>
        </w:rPr>
        <w:t>Personal</w:t>
      </w:r>
      <w:r w:rsidR="00CA39E2">
        <w:rPr>
          <w:i/>
        </w:rPr>
        <w:t xml:space="preserve"> data</w:t>
      </w:r>
      <w:r w:rsidRPr="00E95CEB">
        <w:rPr>
          <w:i/>
        </w:rPr>
        <w:t xml:space="preserve">: </w:t>
      </w:r>
      <w:r w:rsidRPr="00E95CEB">
        <w:t>Personal information</w:t>
      </w:r>
      <w:r w:rsidR="008201C1">
        <w:t xml:space="preserve"> (e.g. </w:t>
      </w:r>
      <w:r w:rsidRPr="00E95CEB">
        <w:t>name, e</w:t>
      </w:r>
      <w:r w:rsidR="008201C1">
        <w:t>-</w:t>
      </w:r>
      <w:r w:rsidRPr="00E95CEB">
        <w:t>mail address, phone number</w:t>
      </w:r>
      <w:r w:rsidR="008201C1">
        <w:t>)</w:t>
      </w:r>
      <w:r w:rsidRPr="00E95CEB">
        <w:t xml:space="preserve"> will be collected </w:t>
      </w:r>
      <w:r w:rsidR="001F468C">
        <w:t xml:space="preserve">by teams </w:t>
      </w:r>
      <w:r w:rsidRPr="00E95CEB">
        <w:t xml:space="preserve">only for the purposes of administrating </w:t>
      </w:r>
      <w:r w:rsidR="001F468C">
        <w:t>interview sessions</w:t>
      </w:r>
      <w:r w:rsidRPr="00E95CEB">
        <w:t>. This information will not be recorded as part of the data</w:t>
      </w:r>
      <w:r w:rsidR="00CA39E2" w:rsidRPr="00E95CEB">
        <w:t xml:space="preserve"> collection. Employment details, where relevant, will be described in general terms so they cannot be traced back to individuals. </w:t>
      </w:r>
    </w:p>
    <w:p w14:paraId="41610898" w14:textId="77777777" w:rsidR="00AC6F4E" w:rsidRDefault="00AC6F4E" w:rsidP="00414A15"/>
    <w:p w14:paraId="631676EB" w14:textId="77777777" w:rsidR="009A04EA" w:rsidRDefault="00AC6F4E" w:rsidP="00414A15">
      <w:r w:rsidRPr="00AC6F4E">
        <w:rPr>
          <w:i/>
        </w:rPr>
        <w:t>Analysis:</w:t>
      </w:r>
      <w:r>
        <w:t xml:space="preserve"> </w:t>
      </w:r>
      <w:r w:rsidR="009A04EA">
        <w:t xml:space="preserve">Directly after the interview, the facilitator and the note-taker should discuss their main impressions from the interview, and add this to the notes. </w:t>
      </w:r>
    </w:p>
    <w:p w14:paraId="0C8F1CBD" w14:textId="77777777" w:rsidR="009A04EA" w:rsidRDefault="009A04EA" w:rsidP="00414A15"/>
    <w:p w14:paraId="76A448DE" w14:textId="7495CCCF" w:rsidR="009A04EA" w:rsidRDefault="009A04EA" w:rsidP="00414A15">
      <w:r>
        <w:t xml:space="preserve">Analysis of the notes should take place as soon after the interview as possible. </w:t>
      </w:r>
      <w:r w:rsidR="005C468A">
        <w:t>Using the notes</w:t>
      </w:r>
      <w:r>
        <w:t xml:space="preserve">, one or both researchers </w:t>
      </w:r>
      <w:r w:rsidR="00303F31">
        <w:t>will</w:t>
      </w:r>
      <w:r w:rsidR="005C468A">
        <w:t xml:space="preserve"> make a list of findings: problems (either directly expressed by the participant or observed), positive feedback, and suggestions for improvements</w:t>
      </w:r>
      <w:r w:rsidR="001F468C">
        <w:t xml:space="preserve"> of the prototype</w:t>
      </w:r>
      <w:r w:rsidR="005C468A">
        <w:t xml:space="preserve">. They will describe these, </w:t>
      </w:r>
      <w:r w:rsidR="00C93B8F">
        <w:t>illustrate them with</w:t>
      </w:r>
      <w:r w:rsidR="00765DAF">
        <w:t xml:space="preserve"> quotes (where possible) and </w:t>
      </w:r>
      <w:r w:rsidR="00C93B8F">
        <w:t xml:space="preserve">add </w:t>
      </w:r>
      <w:r w:rsidR="00765DAF">
        <w:t xml:space="preserve">their own </w:t>
      </w:r>
      <w:r w:rsidR="005C468A">
        <w:t>assumptions about the cause of problems</w:t>
      </w:r>
      <w:r>
        <w:t xml:space="preserve"> that the participant experienced</w:t>
      </w:r>
      <w:r w:rsidR="00C93B8F">
        <w:t xml:space="preserve"> as well as</w:t>
      </w:r>
      <w:r w:rsidR="005C468A">
        <w:t xml:space="preserve"> ideas</w:t>
      </w:r>
      <w:r>
        <w:t xml:space="preserve"> that emerged</w:t>
      </w:r>
      <w:r w:rsidR="005C468A">
        <w:t xml:space="preserve"> for resolving these</w:t>
      </w:r>
      <w:r w:rsidR="00C93B8F">
        <w:t xml:space="preserve"> (where relevant)</w:t>
      </w:r>
      <w:r w:rsidR="005C468A">
        <w:t xml:space="preserve">. </w:t>
      </w:r>
      <w:r>
        <w:t>They should</w:t>
      </w:r>
      <w:r w:rsidR="00AC6F4E">
        <w:t xml:space="preserve"> </w:t>
      </w:r>
      <w:r>
        <w:t>add tags</w:t>
      </w:r>
      <w:r w:rsidR="00C93B8F">
        <w:t xml:space="preserve"> to identify </w:t>
      </w:r>
      <w:r w:rsidR="004D59CF">
        <w:t xml:space="preserve">which target audience the participant represents, their familiarity with systematic reviews, which decision making scenario they chose in the beginning of the interview, </w:t>
      </w:r>
      <w:r w:rsidR="00C93B8F">
        <w:t>which</w:t>
      </w:r>
      <w:r w:rsidR="00AC6F4E">
        <w:t xml:space="preserve"> </w:t>
      </w:r>
      <w:r w:rsidR="00C93B8F">
        <w:t>part of the prototype</w:t>
      </w:r>
      <w:r w:rsidR="00AC6F4E">
        <w:t xml:space="preserve"> the finding relates to, and </w:t>
      </w:r>
      <w:r w:rsidR="00C93B8F">
        <w:t>code</w:t>
      </w:r>
      <w:r>
        <w:t xml:space="preserve"> the finding</w:t>
      </w:r>
      <w:r w:rsidR="00C93B8F">
        <w:t xml:space="preserve"> according to the</w:t>
      </w:r>
      <w:r>
        <w:t>ir</w:t>
      </w:r>
      <w:r w:rsidR="00C93B8F">
        <w:t xml:space="preserve"> perception of </w:t>
      </w:r>
      <w:r w:rsidR="00AC6F4E">
        <w:t>the seriousness of the finding for th</w:t>
      </w:r>
      <w:r w:rsidR="0024562F">
        <w:t>is</w:t>
      </w:r>
      <w:r w:rsidR="00AC6F4E">
        <w:t xml:space="preserve"> user’s expe</w:t>
      </w:r>
      <w:r w:rsidR="005C468A">
        <w:t xml:space="preserve">rience. </w:t>
      </w:r>
      <w:r w:rsidR="00C93B8F">
        <w:t>Findings will be entered in a findings template (Appendix 4) in order of their (perceived) seriousness.</w:t>
      </w:r>
      <w:r w:rsidR="00F960ED">
        <w:t xml:space="preserve"> </w:t>
      </w:r>
    </w:p>
    <w:p w14:paraId="429376ED" w14:textId="54D6EA8A" w:rsidR="00AC6F4E" w:rsidRDefault="009A04EA" w:rsidP="00414A15">
      <w:r>
        <w:t>If one researcher carried out these steps alone, all findings</w:t>
      </w:r>
      <w:r w:rsidR="002A7EE0">
        <w:t xml:space="preserve"> and seriousness codes</w:t>
      </w:r>
      <w:r>
        <w:t xml:space="preserve"> should be checked by the other researcher</w:t>
      </w:r>
      <w:r w:rsidR="002A7EE0">
        <w:t>, as well as assumptions about the causes of problems and ideas to resolve them.</w:t>
      </w:r>
      <w:r>
        <w:t xml:space="preserve"> Differences of opinion should be discussed and resolved.</w:t>
      </w:r>
    </w:p>
    <w:p w14:paraId="2E46356B" w14:textId="77777777" w:rsidR="00C93B8F" w:rsidRDefault="00C93B8F" w:rsidP="00414A15"/>
    <w:p w14:paraId="567C231C" w14:textId="77777777" w:rsidR="002B66ED" w:rsidRDefault="002B66ED" w:rsidP="00414A15">
      <w:r w:rsidRPr="002B66ED">
        <w:rPr>
          <w:i/>
        </w:rPr>
        <w:t>Collating sets of findings:</w:t>
      </w:r>
      <w:r>
        <w:t xml:space="preserve"> Review groups will send their findings to the core team</w:t>
      </w:r>
      <w:r w:rsidR="008201C1">
        <w:t xml:space="preserve"> in Norway</w:t>
      </w:r>
      <w:r>
        <w:t>, where we will collate them. We will contact each team individually to clarify any uncertainties. Based on the coll</w:t>
      </w:r>
      <w:r w:rsidR="00303F31">
        <w:t>ated</w:t>
      </w:r>
      <w:r>
        <w:t xml:space="preserve"> findings, the core team </w:t>
      </w:r>
      <w:r w:rsidR="00303F31">
        <w:t xml:space="preserve">will prioritize problems, </w:t>
      </w:r>
      <w:r w:rsidR="00C25166">
        <w:t>brainstorm ideas for making improvements, and agree on a</w:t>
      </w:r>
      <w:r>
        <w:t xml:space="preserve"> list of </w:t>
      </w:r>
      <w:r w:rsidR="00C25166">
        <w:t>proposed</w:t>
      </w:r>
      <w:r>
        <w:t xml:space="preserve"> changes. We will organize a Skype meeting with all groups who carried out interviews to discuss findings and suggested changes, either reaching a consensus or outlining clearly what disagreements consist of.</w:t>
      </w:r>
    </w:p>
    <w:p w14:paraId="735BCFD2" w14:textId="77777777" w:rsidR="002B66ED" w:rsidRDefault="002B66ED" w:rsidP="00414A15"/>
    <w:p w14:paraId="2440A5A6" w14:textId="539A8143" w:rsidR="00CA39E2" w:rsidRDefault="00CA39E2" w:rsidP="00414A15">
      <w:r w:rsidRPr="00E95CEB">
        <w:rPr>
          <w:i/>
        </w:rPr>
        <w:t>Permissions</w:t>
      </w:r>
      <w:r w:rsidR="008201C1">
        <w:rPr>
          <w:i/>
        </w:rPr>
        <w:t xml:space="preserve"> related to data collection</w:t>
      </w:r>
      <w:r w:rsidRPr="00E95CEB">
        <w:rPr>
          <w:i/>
        </w:rPr>
        <w:t>:</w:t>
      </w:r>
      <w:r>
        <w:t xml:space="preserve"> We are not collecting </w:t>
      </w:r>
      <w:r w:rsidR="008201C1">
        <w:t xml:space="preserve">any </w:t>
      </w:r>
      <w:r>
        <w:t>health-sensitive data, and we are not collecting personal data (name, email, tele</w:t>
      </w:r>
      <w:r w:rsidR="008201C1">
        <w:t>ph</w:t>
      </w:r>
      <w:r>
        <w:t>on</w:t>
      </w:r>
      <w:r w:rsidR="008201C1">
        <w:t>e</w:t>
      </w:r>
      <w:r>
        <w:t xml:space="preserve">) for </w:t>
      </w:r>
      <w:r w:rsidR="008201C1">
        <w:t>any</w:t>
      </w:r>
      <w:r>
        <w:t xml:space="preserve"> purpos</w:t>
      </w:r>
      <w:r w:rsidR="008201C1">
        <w:t>e other</w:t>
      </w:r>
      <w:r>
        <w:t xml:space="preserve"> than administrating interviews.</w:t>
      </w:r>
      <w:r w:rsidR="008201C1">
        <w:t xml:space="preserve"> This information will not be </w:t>
      </w:r>
      <w:r w:rsidR="004D59CF">
        <w:t xml:space="preserve">recorded as a </w:t>
      </w:r>
      <w:r w:rsidR="008201C1">
        <w:t>part of the data collection</w:t>
      </w:r>
      <w:r w:rsidR="004D59CF">
        <w:t xml:space="preserve"> and not be connected to the data by key or other means.</w:t>
      </w:r>
      <w:r w:rsidR="008201C1">
        <w:t>.</w:t>
      </w:r>
      <w:r>
        <w:t xml:space="preserve"> </w:t>
      </w:r>
    </w:p>
    <w:p w14:paraId="5F1F9C9B" w14:textId="77777777" w:rsidR="008201C1" w:rsidRDefault="008201C1" w:rsidP="00414A15"/>
    <w:p w14:paraId="5AC7D533" w14:textId="77777777" w:rsidR="00C25166" w:rsidRDefault="00C25166" w:rsidP="00C25166">
      <w:pPr>
        <w:pStyle w:val="Heading2"/>
      </w:pPr>
      <w:r>
        <w:t>New prototypes</w:t>
      </w:r>
    </w:p>
    <w:p w14:paraId="3F4AFF23" w14:textId="53F08361" w:rsidR="003675D3" w:rsidRDefault="002B66ED" w:rsidP="00414A15">
      <w:r>
        <w:t>We will create a new prototype (or set of alternatives) based on this cycle of feedback, analysis and discussion. We will send this</w:t>
      </w:r>
      <w:r w:rsidR="00C25166">
        <w:t xml:space="preserve"> new </w:t>
      </w:r>
      <w:r>
        <w:t>prototype to the Advi</w:t>
      </w:r>
      <w:r w:rsidR="00C25166">
        <w:t>sory board for a new round of comments, and repeat the whole cycle as necessary</w:t>
      </w:r>
      <w:r w:rsidR="002A7EE0">
        <w:t>, including new rounds of user tests with new participants</w:t>
      </w:r>
      <w:r w:rsidR="00C25166">
        <w:t xml:space="preserve">. </w:t>
      </w:r>
    </w:p>
    <w:p w14:paraId="3B2AB3FD" w14:textId="77777777" w:rsidR="003675D3" w:rsidRDefault="003675D3" w:rsidP="00414A15"/>
    <w:p w14:paraId="7047B551" w14:textId="77777777" w:rsidR="008466C7" w:rsidRDefault="008466C7" w:rsidP="008466C7">
      <w:pPr>
        <w:pStyle w:val="Heading2"/>
      </w:pPr>
      <w:r>
        <w:t xml:space="preserve">Example testing </w:t>
      </w:r>
    </w:p>
    <w:p w14:paraId="0A03DE6A" w14:textId="77777777" w:rsidR="008466C7" w:rsidRDefault="008466C7" w:rsidP="008466C7">
      <w:r>
        <w:t xml:space="preserve">In a later phase we will test how well the prototype works for different types of </w:t>
      </w:r>
      <w:r w:rsidR="00905DDA">
        <w:t xml:space="preserve">intervention </w:t>
      </w:r>
      <w:r>
        <w:t>reviews by conducting “example testing”. This involves choosing reviews that represent typical “types” of content (e.g. reviews with no included studies, reviews with/without meta analysis, reviews with a large number of comparisons or a large num</w:t>
      </w:r>
      <w:r>
        <w:lastRenderedPageBreak/>
        <w:t>ber of outcomes), and re-writing them according to our template. This will help us see if/how the template needs to be adapted to accommodate the different kinds of content.</w:t>
      </w:r>
    </w:p>
    <w:p w14:paraId="517830E5" w14:textId="77777777" w:rsidR="008466C7" w:rsidRDefault="008466C7" w:rsidP="00414A15"/>
    <w:p w14:paraId="0AF8975D" w14:textId="77777777" w:rsidR="00C25166" w:rsidRPr="00A75513" w:rsidRDefault="00C25166" w:rsidP="00C25166">
      <w:pPr>
        <w:pStyle w:val="Heading2"/>
      </w:pPr>
      <w:r>
        <w:t xml:space="preserve">Consulting the literature and other publishers’ solutions </w:t>
      </w:r>
    </w:p>
    <w:p w14:paraId="7DD379E9" w14:textId="1BF21735" w:rsidR="00C25166" w:rsidRDefault="00C25166" w:rsidP="00C25166">
      <w:r>
        <w:t xml:space="preserve">In addition to building on our own experiences formatting summaries of reviews, we will examine examples of how other publishers are formatting of systematic reviews. We are also conducting a literature search for other relevant studies, although we will not be carrying out a full systematic review. </w:t>
      </w:r>
    </w:p>
    <w:p w14:paraId="34F8E983" w14:textId="77777777" w:rsidR="00A50540" w:rsidRDefault="00A50540" w:rsidP="00C25166"/>
    <w:p w14:paraId="4C2328D2" w14:textId="77777777" w:rsidR="00A50540" w:rsidRDefault="00A50540" w:rsidP="00EC74DC">
      <w:pPr>
        <w:pStyle w:val="Heading2"/>
      </w:pPr>
      <w:r>
        <w:t>Additional feedback</w:t>
      </w:r>
    </w:p>
    <w:p w14:paraId="7BE1DF25" w14:textId="77777777" w:rsidR="00A50540" w:rsidRDefault="00A50540" w:rsidP="00C25166">
      <w:r>
        <w:t>We may take advantage of on</w:t>
      </w:r>
      <w:r w:rsidR="00EC74DC">
        <w:t>-</w:t>
      </w:r>
      <w:r>
        <w:t xml:space="preserve">going workshops (e.g. evidence-based health care workshops, or meetings (e.g. guideline group meetings) to collect feedback from larger groups of people. Methods of data collection will vary, but we will document and analyse feedback using the same methods as described for the advisory group. </w:t>
      </w:r>
    </w:p>
    <w:p w14:paraId="233A8CFF" w14:textId="77777777" w:rsidR="00C25166" w:rsidRPr="00A52300" w:rsidRDefault="00C25166" w:rsidP="00C25166"/>
    <w:p w14:paraId="183FE489" w14:textId="77777777" w:rsidR="003A230F" w:rsidRDefault="00E11C92" w:rsidP="00414A15">
      <w:r>
        <w:t>Table 1 below provides an overview of the methods.</w:t>
      </w:r>
    </w:p>
    <w:p w14:paraId="39797241" w14:textId="77777777" w:rsidR="00606AF9" w:rsidRPr="00606AF9" w:rsidRDefault="00606AF9" w:rsidP="00606AF9"/>
    <w:tbl>
      <w:tblPr>
        <w:tblStyle w:val="TableGrid"/>
        <w:tblW w:w="9923" w:type="dxa"/>
        <w:tblInd w:w="-601" w:type="dxa"/>
        <w:tblBorders>
          <w:left w:val="none" w:sz="0" w:space="0" w:color="auto"/>
          <w:right w:val="none" w:sz="0" w:space="0" w:color="auto"/>
          <w:insideV w:val="none" w:sz="0" w:space="0" w:color="auto"/>
        </w:tblBorders>
        <w:tblLayout w:type="fixed"/>
        <w:tblCellMar>
          <w:top w:w="57" w:type="dxa"/>
          <w:bottom w:w="57" w:type="dxa"/>
        </w:tblCellMar>
        <w:tblLook w:val="04A0" w:firstRow="1" w:lastRow="0" w:firstColumn="1" w:lastColumn="0" w:noHBand="0" w:noVBand="1"/>
      </w:tblPr>
      <w:tblGrid>
        <w:gridCol w:w="2977"/>
        <w:gridCol w:w="2127"/>
        <w:gridCol w:w="3118"/>
        <w:gridCol w:w="1701"/>
      </w:tblGrid>
      <w:tr w:rsidR="00606AF9" w:rsidRPr="00606AF9" w14:paraId="422F02C2" w14:textId="77777777" w:rsidTr="007E3E0F">
        <w:tc>
          <w:tcPr>
            <w:tcW w:w="2977" w:type="dxa"/>
          </w:tcPr>
          <w:p w14:paraId="0320F47E" w14:textId="77777777" w:rsidR="00606AF9" w:rsidRPr="00606AF9" w:rsidRDefault="00606AF9" w:rsidP="008466C7">
            <w:pPr>
              <w:spacing w:line="257" w:lineRule="auto"/>
              <w:rPr>
                <w:b/>
                <w:sz w:val="22"/>
                <w:szCs w:val="22"/>
              </w:rPr>
            </w:pPr>
            <w:r w:rsidRPr="00606AF9">
              <w:rPr>
                <w:b/>
                <w:sz w:val="22"/>
                <w:szCs w:val="22"/>
              </w:rPr>
              <w:t>Aim</w:t>
            </w:r>
          </w:p>
        </w:tc>
        <w:tc>
          <w:tcPr>
            <w:tcW w:w="2127" w:type="dxa"/>
          </w:tcPr>
          <w:p w14:paraId="22504730" w14:textId="77777777" w:rsidR="00606AF9" w:rsidRPr="00606AF9" w:rsidRDefault="00606AF9" w:rsidP="008466C7">
            <w:pPr>
              <w:spacing w:line="257" w:lineRule="auto"/>
              <w:ind w:left="-392" w:firstLine="392"/>
              <w:rPr>
                <w:b/>
                <w:sz w:val="22"/>
                <w:szCs w:val="22"/>
              </w:rPr>
            </w:pPr>
            <w:r w:rsidRPr="00606AF9">
              <w:rPr>
                <w:b/>
                <w:sz w:val="22"/>
                <w:szCs w:val="22"/>
              </w:rPr>
              <w:t>Method</w:t>
            </w:r>
          </w:p>
        </w:tc>
        <w:tc>
          <w:tcPr>
            <w:tcW w:w="3118" w:type="dxa"/>
          </w:tcPr>
          <w:p w14:paraId="7CC7C5DE" w14:textId="77777777" w:rsidR="00606AF9" w:rsidRPr="00606AF9" w:rsidRDefault="00606AF9" w:rsidP="008466C7">
            <w:pPr>
              <w:spacing w:line="257" w:lineRule="auto"/>
              <w:rPr>
                <w:b/>
                <w:sz w:val="22"/>
                <w:szCs w:val="22"/>
              </w:rPr>
            </w:pPr>
            <w:r w:rsidRPr="00606AF9">
              <w:rPr>
                <w:b/>
                <w:sz w:val="22"/>
                <w:szCs w:val="22"/>
              </w:rPr>
              <w:t>Who</w:t>
            </w:r>
          </w:p>
          <w:p w14:paraId="16FEC6CB" w14:textId="77777777" w:rsidR="00606AF9" w:rsidRPr="00606AF9" w:rsidRDefault="00606AF9" w:rsidP="008466C7">
            <w:pPr>
              <w:spacing w:line="257" w:lineRule="auto"/>
              <w:rPr>
                <w:sz w:val="22"/>
                <w:szCs w:val="22"/>
              </w:rPr>
            </w:pPr>
          </w:p>
        </w:tc>
        <w:tc>
          <w:tcPr>
            <w:tcW w:w="1701" w:type="dxa"/>
          </w:tcPr>
          <w:p w14:paraId="471D1803" w14:textId="77777777" w:rsidR="00606AF9" w:rsidRPr="00606AF9" w:rsidRDefault="00606AF9" w:rsidP="008466C7">
            <w:pPr>
              <w:spacing w:line="257" w:lineRule="auto"/>
              <w:rPr>
                <w:b/>
                <w:sz w:val="22"/>
                <w:szCs w:val="22"/>
              </w:rPr>
            </w:pPr>
            <w:r w:rsidRPr="00606AF9">
              <w:rPr>
                <w:b/>
                <w:sz w:val="22"/>
                <w:szCs w:val="22"/>
              </w:rPr>
              <w:t>Format/</w:t>
            </w:r>
            <w:r w:rsidRPr="00606AF9">
              <w:rPr>
                <w:b/>
                <w:sz w:val="22"/>
                <w:szCs w:val="22"/>
              </w:rPr>
              <w:br/>
              <w:t>Location</w:t>
            </w:r>
          </w:p>
        </w:tc>
      </w:tr>
      <w:tr w:rsidR="00606AF9" w:rsidRPr="00606AF9" w14:paraId="1CB81F03" w14:textId="77777777" w:rsidTr="007E3E0F">
        <w:trPr>
          <w:trHeight w:val="1930"/>
        </w:trPr>
        <w:tc>
          <w:tcPr>
            <w:tcW w:w="2977" w:type="dxa"/>
          </w:tcPr>
          <w:p w14:paraId="208993E3" w14:textId="77777777" w:rsidR="00606AF9" w:rsidRDefault="00606AF9" w:rsidP="008466C7">
            <w:pPr>
              <w:spacing w:line="257" w:lineRule="auto"/>
              <w:rPr>
                <w:sz w:val="22"/>
                <w:szCs w:val="22"/>
              </w:rPr>
            </w:pPr>
            <w:r w:rsidRPr="00606AF9">
              <w:rPr>
                <w:sz w:val="22"/>
                <w:szCs w:val="22"/>
              </w:rPr>
              <w:t>Consulting existing literature</w:t>
            </w:r>
            <w:r w:rsidR="0081788B">
              <w:rPr>
                <w:sz w:val="22"/>
                <w:szCs w:val="22"/>
              </w:rPr>
              <w:t>, explore good examples of how others format systematic reviews</w:t>
            </w:r>
          </w:p>
          <w:p w14:paraId="58FB22E9" w14:textId="77777777" w:rsidR="0081788B" w:rsidRPr="00606AF9" w:rsidRDefault="0081788B" w:rsidP="008466C7">
            <w:pPr>
              <w:spacing w:line="257" w:lineRule="auto"/>
              <w:rPr>
                <w:sz w:val="22"/>
                <w:szCs w:val="22"/>
              </w:rPr>
            </w:pPr>
          </w:p>
        </w:tc>
        <w:tc>
          <w:tcPr>
            <w:tcW w:w="2127" w:type="dxa"/>
          </w:tcPr>
          <w:p w14:paraId="35772E5F" w14:textId="77777777" w:rsidR="00606AF9" w:rsidRPr="00606AF9" w:rsidRDefault="0081788B" w:rsidP="008466C7">
            <w:pPr>
              <w:spacing w:line="257" w:lineRule="auto"/>
              <w:rPr>
                <w:b/>
                <w:sz w:val="22"/>
                <w:szCs w:val="22"/>
              </w:rPr>
            </w:pPr>
            <w:r>
              <w:rPr>
                <w:b/>
                <w:sz w:val="22"/>
                <w:szCs w:val="22"/>
              </w:rPr>
              <w:t>Literature search, reviewing other</w:t>
            </w:r>
            <w:r>
              <w:rPr>
                <w:b/>
                <w:sz w:val="22"/>
                <w:szCs w:val="22"/>
              </w:rPr>
              <w:br/>
              <w:t>publisher’s solutions</w:t>
            </w:r>
            <w:r w:rsidR="00606AF9">
              <w:rPr>
                <w:b/>
                <w:sz w:val="22"/>
                <w:szCs w:val="22"/>
              </w:rPr>
              <w:t xml:space="preserve"> </w:t>
            </w:r>
          </w:p>
        </w:tc>
        <w:tc>
          <w:tcPr>
            <w:tcW w:w="3118" w:type="dxa"/>
          </w:tcPr>
          <w:p w14:paraId="383AB14D" w14:textId="77777777" w:rsidR="00606AF9" w:rsidRPr="00606AF9" w:rsidRDefault="00606AF9" w:rsidP="00E13EE7">
            <w:pPr>
              <w:spacing w:line="257" w:lineRule="auto"/>
              <w:rPr>
                <w:i/>
                <w:sz w:val="22"/>
                <w:szCs w:val="22"/>
              </w:rPr>
            </w:pPr>
            <w:r w:rsidRPr="00606AF9">
              <w:rPr>
                <w:i/>
                <w:sz w:val="22"/>
                <w:szCs w:val="22"/>
              </w:rPr>
              <w:t>(Core team</w:t>
            </w:r>
            <w:r w:rsidR="00E13EE7">
              <w:rPr>
                <w:i/>
                <w:sz w:val="22"/>
                <w:szCs w:val="22"/>
              </w:rPr>
              <w:t xml:space="preserve"> with librarian</w:t>
            </w:r>
            <w:r w:rsidRPr="00606AF9">
              <w:rPr>
                <w:i/>
                <w:sz w:val="22"/>
                <w:szCs w:val="22"/>
              </w:rPr>
              <w:t>)</w:t>
            </w:r>
          </w:p>
        </w:tc>
        <w:tc>
          <w:tcPr>
            <w:tcW w:w="1701" w:type="dxa"/>
          </w:tcPr>
          <w:p w14:paraId="3EB0B90E" w14:textId="77777777" w:rsidR="00606AF9" w:rsidRPr="00606AF9" w:rsidRDefault="00606AF9" w:rsidP="008466C7">
            <w:pPr>
              <w:spacing w:line="257" w:lineRule="auto"/>
              <w:rPr>
                <w:sz w:val="22"/>
                <w:szCs w:val="22"/>
              </w:rPr>
            </w:pPr>
          </w:p>
        </w:tc>
      </w:tr>
      <w:tr w:rsidR="0081788B" w:rsidRPr="00606AF9" w14:paraId="59BABD6B" w14:textId="77777777" w:rsidTr="007E3E0F">
        <w:tc>
          <w:tcPr>
            <w:tcW w:w="2977" w:type="dxa"/>
          </w:tcPr>
          <w:p w14:paraId="5E8A7028" w14:textId="77777777" w:rsidR="0081788B" w:rsidRPr="00606AF9" w:rsidRDefault="0081788B" w:rsidP="008466C7">
            <w:pPr>
              <w:spacing w:line="257" w:lineRule="auto"/>
              <w:rPr>
                <w:sz w:val="22"/>
                <w:szCs w:val="22"/>
              </w:rPr>
            </w:pPr>
            <w:r>
              <w:rPr>
                <w:sz w:val="22"/>
                <w:szCs w:val="22"/>
              </w:rPr>
              <w:t>Explore ideas, sketch solutions to use as a basis for feedback and discussion</w:t>
            </w:r>
          </w:p>
        </w:tc>
        <w:tc>
          <w:tcPr>
            <w:tcW w:w="2127" w:type="dxa"/>
          </w:tcPr>
          <w:p w14:paraId="7FFDA5F7" w14:textId="77777777" w:rsidR="0081788B" w:rsidRPr="00606AF9" w:rsidRDefault="0081788B" w:rsidP="008466C7">
            <w:pPr>
              <w:spacing w:line="257" w:lineRule="auto"/>
              <w:rPr>
                <w:b/>
                <w:sz w:val="22"/>
                <w:szCs w:val="22"/>
              </w:rPr>
            </w:pPr>
            <w:r w:rsidRPr="00606AF9">
              <w:rPr>
                <w:b/>
                <w:sz w:val="22"/>
                <w:szCs w:val="22"/>
              </w:rPr>
              <w:t>Paper prototype sketching</w:t>
            </w:r>
          </w:p>
        </w:tc>
        <w:tc>
          <w:tcPr>
            <w:tcW w:w="3118" w:type="dxa"/>
          </w:tcPr>
          <w:p w14:paraId="40D4E31A" w14:textId="77777777" w:rsidR="0081788B" w:rsidRPr="00606AF9" w:rsidRDefault="0081788B" w:rsidP="008466C7">
            <w:pPr>
              <w:spacing w:line="257" w:lineRule="auto"/>
              <w:rPr>
                <w:i/>
                <w:sz w:val="22"/>
                <w:szCs w:val="22"/>
              </w:rPr>
            </w:pPr>
            <w:r w:rsidRPr="00606AF9">
              <w:rPr>
                <w:i/>
                <w:sz w:val="22"/>
                <w:szCs w:val="22"/>
              </w:rPr>
              <w:t>(Core team)</w:t>
            </w:r>
          </w:p>
        </w:tc>
        <w:tc>
          <w:tcPr>
            <w:tcW w:w="1701" w:type="dxa"/>
          </w:tcPr>
          <w:p w14:paraId="4219255A" w14:textId="77777777" w:rsidR="0081788B" w:rsidRPr="00606AF9" w:rsidRDefault="0081788B" w:rsidP="008466C7">
            <w:pPr>
              <w:spacing w:line="257" w:lineRule="auto"/>
              <w:rPr>
                <w:sz w:val="22"/>
                <w:szCs w:val="22"/>
              </w:rPr>
            </w:pPr>
          </w:p>
        </w:tc>
      </w:tr>
      <w:tr w:rsidR="0081788B" w:rsidRPr="00606AF9" w14:paraId="308CD640" w14:textId="77777777" w:rsidTr="007E3E0F">
        <w:tc>
          <w:tcPr>
            <w:tcW w:w="2977" w:type="dxa"/>
          </w:tcPr>
          <w:p w14:paraId="6C0195E6" w14:textId="77777777" w:rsidR="0081788B" w:rsidRPr="00606AF9" w:rsidRDefault="0081788B" w:rsidP="008466C7">
            <w:pPr>
              <w:spacing w:line="257" w:lineRule="auto"/>
              <w:rPr>
                <w:sz w:val="22"/>
                <w:szCs w:val="22"/>
              </w:rPr>
            </w:pPr>
            <w:r>
              <w:rPr>
                <w:sz w:val="22"/>
                <w:szCs w:val="22"/>
              </w:rPr>
              <w:t>Explore</w:t>
            </w:r>
            <w:r w:rsidRPr="00606AF9">
              <w:rPr>
                <w:sz w:val="22"/>
                <w:szCs w:val="22"/>
              </w:rPr>
              <w:t xml:space="preserve"> how well </w:t>
            </w:r>
            <w:r>
              <w:rPr>
                <w:sz w:val="22"/>
                <w:szCs w:val="22"/>
              </w:rPr>
              <w:t xml:space="preserve">a </w:t>
            </w:r>
            <w:r w:rsidRPr="00606AF9">
              <w:rPr>
                <w:sz w:val="22"/>
                <w:szCs w:val="22"/>
              </w:rPr>
              <w:t xml:space="preserve">prototype </w:t>
            </w:r>
            <w:r>
              <w:rPr>
                <w:sz w:val="22"/>
                <w:szCs w:val="22"/>
              </w:rPr>
              <w:t xml:space="preserve">can </w:t>
            </w:r>
            <w:r w:rsidRPr="00606AF9">
              <w:rPr>
                <w:sz w:val="22"/>
                <w:szCs w:val="22"/>
              </w:rPr>
              <w:t xml:space="preserve">work for different types of </w:t>
            </w:r>
            <w:r>
              <w:rPr>
                <w:sz w:val="22"/>
                <w:szCs w:val="22"/>
              </w:rPr>
              <w:br/>
              <w:t>review</w:t>
            </w:r>
            <w:r w:rsidRPr="00606AF9">
              <w:rPr>
                <w:sz w:val="22"/>
                <w:szCs w:val="22"/>
              </w:rPr>
              <w:t xml:space="preserve"> content</w:t>
            </w:r>
          </w:p>
        </w:tc>
        <w:tc>
          <w:tcPr>
            <w:tcW w:w="2127" w:type="dxa"/>
          </w:tcPr>
          <w:p w14:paraId="13E08534" w14:textId="77777777" w:rsidR="0081788B" w:rsidRPr="00606AF9" w:rsidRDefault="0081788B" w:rsidP="008466C7">
            <w:pPr>
              <w:spacing w:line="257" w:lineRule="auto"/>
              <w:rPr>
                <w:b/>
                <w:sz w:val="22"/>
                <w:szCs w:val="22"/>
              </w:rPr>
            </w:pPr>
            <w:r w:rsidRPr="00606AF9">
              <w:rPr>
                <w:b/>
                <w:sz w:val="22"/>
                <w:szCs w:val="22"/>
              </w:rPr>
              <w:t>Example</w:t>
            </w:r>
            <w:r>
              <w:rPr>
                <w:b/>
                <w:sz w:val="22"/>
                <w:szCs w:val="22"/>
              </w:rPr>
              <w:t>-</w:t>
            </w:r>
            <w:r w:rsidRPr="00606AF9">
              <w:rPr>
                <w:b/>
                <w:sz w:val="22"/>
                <w:szCs w:val="22"/>
              </w:rPr>
              <w:t>testing</w:t>
            </w:r>
          </w:p>
        </w:tc>
        <w:tc>
          <w:tcPr>
            <w:tcW w:w="3118" w:type="dxa"/>
          </w:tcPr>
          <w:p w14:paraId="2762DE0E" w14:textId="77777777" w:rsidR="0081788B" w:rsidRPr="00606AF9" w:rsidRDefault="0081788B" w:rsidP="008466C7">
            <w:pPr>
              <w:spacing w:line="257" w:lineRule="auto"/>
              <w:rPr>
                <w:i/>
                <w:sz w:val="22"/>
                <w:szCs w:val="22"/>
              </w:rPr>
            </w:pPr>
            <w:r w:rsidRPr="00606AF9">
              <w:rPr>
                <w:i/>
                <w:sz w:val="22"/>
                <w:szCs w:val="22"/>
              </w:rPr>
              <w:t>(Core team)</w:t>
            </w:r>
          </w:p>
        </w:tc>
        <w:tc>
          <w:tcPr>
            <w:tcW w:w="1701" w:type="dxa"/>
          </w:tcPr>
          <w:p w14:paraId="16ED817A" w14:textId="77777777" w:rsidR="0081788B" w:rsidRPr="00606AF9" w:rsidRDefault="0081788B" w:rsidP="008466C7">
            <w:pPr>
              <w:spacing w:line="257" w:lineRule="auto"/>
              <w:rPr>
                <w:sz w:val="22"/>
                <w:szCs w:val="22"/>
              </w:rPr>
            </w:pPr>
          </w:p>
        </w:tc>
      </w:tr>
      <w:tr w:rsidR="00A50540" w:rsidRPr="00606AF9" w14:paraId="4809970B" w14:textId="77777777" w:rsidTr="007E3E0F">
        <w:trPr>
          <w:trHeight w:val="945"/>
        </w:trPr>
        <w:tc>
          <w:tcPr>
            <w:tcW w:w="2977" w:type="dxa"/>
            <w:vMerge w:val="restart"/>
          </w:tcPr>
          <w:p w14:paraId="2604202E" w14:textId="77777777" w:rsidR="00A50540" w:rsidRPr="00606AF9" w:rsidRDefault="00A50540" w:rsidP="008466C7">
            <w:pPr>
              <w:spacing w:line="257" w:lineRule="auto"/>
              <w:rPr>
                <w:sz w:val="22"/>
                <w:szCs w:val="22"/>
              </w:rPr>
            </w:pPr>
            <w:r w:rsidRPr="00606AF9">
              <w:rPr>
                <w:sz w:val="22"/>
                <w:szCs w:val="22"/>
              </w:rPr>
              <w:t xml:space="preserve">Collect feedback about </w:t>
            </w:r>
            <w:r>
              <w:rPr>
                <w:sz w:val="22"/>
                <w:szCs w:val="22"/>
              </w:rPr>
              <w:t xml:space="preserve">prototypes, </w:t>
            </w:r>
            <w:r w:rsidRPr="00606AF9">
              <w:rPr>
                <w:sz w:val="22"/>
                <w:szCs w:val="22"/>
              </w:rPr>
              <w:t>stakeholder</w:t>
            </w:r>
            <w:r>
              <w:rPr>
                <w:sz w:val="22"/>
                <w:szCs w:val="22"/>
              </w:rPr>
              <w:t xml:space="preserve"> and end-user </w:t>
            </w:r>
            <w:r w:rsidRPr="00606AF9">
              <w:rPr>
                <w:sz w:val="22"/>
                <w:szCs w:val="22"/>
              </w:rPr>
              <w:t>needs, concerns, experiences, barriers and facilitators, suggestions for improvement</w:t>
            </w:r>
          </w:p>
        </w:tc>
        <w:tc>
          <w:tcPr>
            <w:tcW w:w="2127" w:type="dxa"/>
          </w:tcPr>
          <w:p w14:paraId="075350C4" w14:textId="77777777" w:rsidR="00A50540" w:rsidRPr="00904330" w:rsidRDefault="00A50540" w:rsidP="008466C7">
            <w:pPr>
              <w:spacing w:line="257" w:lineRule="auto"/>
              <w:rPr>
                <w:b/>
                <w:sz w:val="22"/>
                <w:szCs w:val="22"/>
              </w:rPr>
            </w:pPr>
            <w:r>
              <w:rPr>
                <w:b/>
                <w:sz w:val="22"/>
                <w:szCs w:val="22"/>
              </w:rPr>
              <w:t xml:space="preserve">Advisory board </w:t>
            </w:r>
            <w:r>
              <w:rPr>
                <w:b/>
                <w:sz w:val="22"/>
                <w:szCs w:val="22"/>
              </w:rPr>
              <w:br/>
            </w:r>
            <w:r w:rsidRPr="00904330">
              <w:rPr>
                <w:b/>
                <w:sz w:val="22"/>
                <w:szCs w:val="22"/>
              </w:rPr>
              <w:t xml:space="preserve">feedback </w:t>
            </w:r>
          </w:p>
        </w:tc>
        <w:tc>
          <w:tcPr>
            <w:tcW w:w="3118" w:type="dxa"/>
          </w:tcPr>
          <w:p w14:paraId="224E30B1" w14:textId="77777777" w:rsidR="00A50540" w:rsidRPr="00606AF9" w:rsidRDefault="00CA32A8" w:rsidP="008466C7">
            <w:pPr>
              <w:spacing w:line="257" w:lineRule="auto"/>
              <w:rPr>
                <w:sz w:val="22"/>
                <w:szCs w:val="22"/>
              </w:rPr>
            </w:pPr>
            <w:r>
              <w:rPr>
                <w:sz w:val="22"/>
                <w:szCs w:val="22"/>
              </w:rPr>
              <w:t>Consumer representatives/journalists</w:t>
            </w:r>
            <w:r w:rsidR="00A50540">
              <w:rPr>
                <w:sz w:val="22"/>
                <w:szCs w:val="22"/>
              </w:rPr>
              <w:t xml:space="preserve">, health care practitioners, policy makers, </w:t>
            </w:r>
            <w:r w:rsidR="00A50540" w:rsidRPr="002A07AF">
              <w:rPr>
                <w:sz w:val="22"/>
                <w:szCs w:val="22"/>
              </w:rPr>
              <w:t xml:space="preserve">guideline developers, methodologists, Cochrane editors, review group coordinators, review authors. </w:t>
            </w:r>
          </w:p>
        </w:tc>
        <w:tc>
          <w:tcPr>
            <w:tcW w:w="1701" w:type="dxa"/>
          </w:tcPr>
          <w:p w14:paraId="2CAEC6B3" w14:textId="77777777" w:rsidR="00A50540" w:rsidRPr="00606AF9" w:rsidRDefault="00A50540" w:rsidP="008466C7">
            <w:pPr>
              <w:spacing w:line="257" w:lineRule="auto"/>
              <w:rPr>
                <w:sz w:val="22"/>
                <w:szCs w:val="22"/>
              </w:rPr>
            </w:pPr>
            <w:r>
              <w:rPr>
                <w:sz w:val="22"/>
                <w:szCs w:val="22"/>
              </w:rPr>
              <w:t>Email</w:t>
            </w:r>
          </w:p>
        </w:tc>
      </w:tr>
      <w:tr w:rsidR="00A50540" w:rsidRPr="00606AF9" w14:paraId="5080084D" w14:textId="77777777" w:rsidTr="007E3E0F">
        <w:trPr>
          <w:trHeight w:val="1263"/>
        </w:trPr>
        <w:tc>
          <w:tcPr>
            <w:tcW w:w="2977" w:type="dxa"/>
            <w:vMerge/>
          </w:tcPr>
          <w:p w14:paraId="32F46EEB" w14:textId="77777777" w:rsidR="00A50540" w:rsidRPr="00606AF9" w:rsidRDefault="00A50540" w:rsidP="008466C7">
            <w:pPr>
              <w:spacing w:line="257" w:lineRule="auto"/>
              <w:rPr>
                <w:sz w:val="22"/>
                <w:szCs w:val="22"/>
              </w:rPr>
            </w:pPr>
          </w:p>
        </w:tc>
        <w:tc>
          <w:tcPr>
            <w:tcW w:w="2127" w:type="dxa"/>
          </w:tcPr>
          <w:p w14:paraId="664FF2C1" w14:textId="77777777" w:rsidR="00A50540" w:rsidRPr="00904330" w:rsidRDefault="00A50540" w:rsidP="008466C7">
            <w:pPr>
              <w:spacing w:line="257" w:lineRule="auto"/>
              <w:rPr>
                <w:b/>
                <w:sz w:val="22"/>
                <w:szCs w:val="22"/>
              </w:rPr>
            </w:pPr>
            <w:r w:rsidRPr="00904330">
              <w:rPr>
                <w:b/>
                <w:sz w:val="22"/>
                <w:szCs w:val="22"/>
              </w:rPr>
              <w:t xml:space="preserve">User-test </w:t>
            </w:r>
            <w:r w:rsidR="007E3E0F">
              <w:rPr>
                <w:b/>
                <w:sz w:val="22"/>
                <w:szCs w:val="22"/>
              </w:rPr>
              <w:br/>
            </w:r>
            <w:r w:rsidRPr="00904330">
              <w:rPr>
                <w:b/>
                <w:sz w:val="22"/>
                <w:szCs w:val="22"/>
              </w:rPr>
              <w:t>interviews</w:t>
            </w:r>
          </w:p>
        </w:tc>
        <w:tc>
          <w:tcPr>
            <w:tcW w:w="3118" w:type="dxa"/>
          </w:tcPr>
          <w:p w14:paraId="2420B799" w14:textId="0A1FAAD9" w:rsidR="00A50540" w:rsidRPr="00606AF9" w:rsidRDefault="00DA31D8" w:rsidP="00B27A51">
            <w:pPr>
              <w:spacing w:line="257" w:lineRule="auto"/>
              <w:rPr>
                <w:sz w:val="22"/>
                <w:szCs w:val="22"/>
              </w:rPr>
            </w:pPr>
            <w:r>
              <w:rPr>
                <w:sz w:val="22"/>
                <w:szCs w:val="22"/>
              </w:rPr>
              <w:t>People who would normally actively seek out effectiveness evidence</w:t>
            </w:r>
            <w:r w:rsidR="00A50540">
              <w:rPr>
                <w:sz w:val="22"/>
                <w:szCs w:val="22"/>
              </w:rPr>
              <w:t xml:space="preserve"> from the following categories: 1) Consumers/public, 2) health care/public health practitioners, 3) policy makers/managers</w:t>
            </w:r>
            <w:r w:rsidR="00B27A51">
              <w:rPr>
                <w:sz w:val="22"/>
                <w:szCs w:val="22"/>
              </w:rPr>
              <w:t>, 4) researchers/research funders</w:t>
            </w:r>
            <w:r w:rsidR="00A50540">
              <w:rPr>
                <w:sz w:val="22"/>
                <w:szCs w:val="22"/>
              </w:rPr>
              <w:t xml:space="preserve">, and </w:t>
            </w:r>
            <w:r w:rsidR="00B27A51">
              <w:rPr>
                <w:sz w:val="22"/>
                <w:szCs w:val="22"/>
              </w:rPr>
              <w:t xml:space="preserve">5) </w:t>
            </w:r>
            <w:r w:rsidR="00CA32A8">
              <w:rPr>
                <w:sz w:val="22"/>
                <w:szCs w:val="22"/>
              </w:rPr>
              <w:t>people</w:t>
            </w:r>
            <w:r w:rsidR="00A50540">
              <w:rPr>
                <w:sz w:val="22"/>
                <w:szCs w:val="22"/>
              </w:rPr>
              <w:t xml:space="preserve"> who support </w:t>
            </w:r>
            <w:r>
              <w:rPr>
                <w:sz w:val="22"/>
                <w:szCs w:val="22"/>
              </w:rPr>
              <w:t>these groups’ use access to or use of evidence</w:t>
            </w:r>
            <w:r w:rsidR="00CA32A8">
              <w:rPr>
                <w:sz w:val="22"/>
                <w:szCs w:val="22"/>
              </w:rPr>
              <w:t xml:space="preserve"> </w:t>
            </w:r>
            <w:r w:rsidR="00A50540">
              <w:rPr>
                <w:sz w:val="22"/>
                <w:szCs w:val="22"/>
              </w:rPr>
              <w:t xml:space="preserve">(e.g. </w:t>
            </w:r>
            <w:r w:rsidR="00CA32A8">
              <w:rPr>
                <w:sz w:val="22"/>
                <w:szCs w:val="22"/>
              </w:rPr>
              <w:t>guideline develo</w:t>
            </w:r>
            <w:r w:rsidR="00CA32A8">
              <w:rPr>
                <w:sz w:val="22"/>
                <w:szCs w:val="22"/>
              </w:rPr>
              <w:lastRenderedPageBreak/>
              <w:t xml:space="preserve">pers, </w:t>
            </w:r>
            <w:r w:rsidR="00366773">
              <w:rPr>
                <w:sz w:val="22"/>
                <w:szCs w:val="22"/>
              </w:rPr>
              <w:t xml:space="preserve">librarians, </w:t>
            </w:r>
            <w:r w:rsidR="00CA32A8">
              <w:rPr>
                <w:sz w:val="22"/>
                <w:szCs w:val="22"/>
              </w:rPr>
              <w:t>journalists</w:t>
            </w:r>
            <w:r w:rsidR="001F468C">
              <w:rPr>
                <w:sz w:val="22"/>
                <w:szCs w:val="22"/>
              </w:rPr>
              <w:t>, knowledge ‘brokers’</w:t>
            </w:r>
            <w:r w:rsidR="00A50540">
              <w:rPr>
                <w:sz w:val="22"/>
                <w:szCs w:val="22"/>
              </w:rPr>
              <w:t>)</w:t>
            </w:r>
          </w:p>
        </w:tc>
        <w:tc>
          <w:tcPr>
            <w:tcW w:w="1701" w:type="dxa"/>
          </w:tcPr>
          <w:p w14:paraId="16302820" w14:textId="77777777" w:rsidR="00A50540" w:rsidRPr="00606AF9" w:rsidRDefault="00A50540" w:rsidP="008466C7">
            <w:pPr>
              <w:spacing w:line="257" w:lineRule="auto"/>
              <w:rPr>
                <w:sz w:val="22"/>
                <w:szCs w:val="22"/>
              </w:rPr>
            </w:pPr>
            <w:r w:rsidRPr="00606AF9">
              <w:rPr>
                <w:sz w:val="22"/>
                <w:szCs w:val="22"/>
              </w:rPr>
              <w:lastRenderedPageBreak/>
              <w:t xml:space="preserve">Face-to-face or online </w:t>
            </w:r>
            <w:r>
              <w:rPr>
                <w:sz w:val="22"/>
                <w:szCs w:val="22"/>
              </w:rPr>
              <w:t>interviews</w:t>
            </w:r>
          </w:p>
        </w:tc>
      </w:tr>
      <w:tr w:rsidR="00A50540" w:rsidRPr="00606AF9" w14:paraId="5D29CE94" w14:textId="77777777" w:rsidTr="007E3E0F">
        <w:trPr>
          <w:trHeight w:val="1263"/>
        </w:trPr>
        <w:tc>
          <w:tcPr>
            <w:tcW w:w="2977" w:type="dxa"/>
            <w:vMerge/>
          </w:tcPr>
          <w:p w14:paraId="5ACB400C" w14:textId="77777777" w:rsidR="00A50540" w:rsidRPr="00606AF9" w:rsidRDefault="00A50540" w:rsidP="008466C7">
            <w:pPr>
              <w:spacing w:line="257" w:lineRule="auto"/>
              <w:rPr>
                <w:sz w:val="22"/>
                <w:szCs w:val="22"/>
              </w:rPr>
            </w:pPr>
          </w:p>
        </w:tc>
        <w:tc>
          <w:tcPr>
            <w:tcW w:w="2127" w:type="dxa"/>
          </w:tcPr>
          <w:p w14:paraId="4264F08A" w14:textId="77777777" w:rsidR="00A50540" w:rsidRPr="00904330" w:rsidRDefault="00A50540" w:rsidP="008466C7">
            <w:pPr>
              <w:spacing w:line="257" w:lineRule="auto"/>
              <w:rPr>
                <w:b/>
                <w:sz w:val="22"/>
                <w:szCs w:val="22"/>
              </w:rPr>
            </w:pPr>
            <w:r>
              <w:rPr>
                <w:b/>
                <w:sz w:val="22"/>
                <w:szCs w:val="22"/>
              </w:rPr>
              <w:t>Other feedback</w:t>
            </w:r>
          </w:p>
        </w:tc>
        <w:tc>
          <w:tcPr>
            <w:tcW w:w="3118" w:type="dxa"/>
          </w:tcPr>
          <w:p w14:paraId="356CB25A" w14:textId="77777777" w:rsidR="00A50540" w:rsidRDefault="00A50540" w:rsidP="008466C7">
            <w:pPr>
              <w:spacing w:line="257" w:lineRule="auto"/>
              <w:rPr>
                <w:sz w:val="22"/>
                <w:szCs w:val="22"/>
              </w:rPr>
            </w:pPr>
            <w:r>
              <w:rPr>
                <w:sz w:val="22"/>
                <w:szCs w:val="22"/>
              </w:rPr>
              <w:t>Users attending meetings or workshops</w:t>
            </w:r>
          </w:p>
        </w:tc>
        <w:tc>
          <w:tcPr>
            <w:tcW w:w="1701" w:type="dxa"/>
          </w:tcPr>
          <w:p w14:paraId="260306D5" w14:textId="77777777" w:rsidR="00A50540" w:rsidRPr="00606AF9" w:rsidRDefault="00A50540" w:rsidP="00A50540">
            <w:pPr>
              <w:spacing w:line="257" w:lineRule="auto"/>
              <w:rPr>
                <w:sz w:val="22"/>
                <w:szCs w:val="22"/>
              </w:rPr>
            </w:pPr>
            <w:r>
              <w:rPr>
                <w:sz w:val="22"/>
                <w:szCs w:val="22"/>
              </w:rPr>
              <w:t>Notes from group discussions or individual questionnaires</w:t>
            </w:r>
          </w:p>
        </w:tc>
      </w:tr>
      <w:tr w:rsidR="002A07AF" w:rsidRPr="00606AF9" w14:paraId="7E1A0E4C" w14:textId="77777777" w:rsidTr="007E3E0F">
        <w:trPr>
          <w:trHeight w:val="1263"/>
        </w:trPr>
        <w:tc>
          <w:tcPr>
            <w:tcW w:w="2977" w:type="dxa"/>
          </w:tcPr>
          <w:p w14:paraId="27E6DC42" w14:textId="77777777" w:rsidR="002A07AF" w:rsidRPr="00606AF9" w:rsidRDefault="00EC74DC" w:rsidP="008466C7">
            <w:pPr>
              <w:spacing w:line="257" w:lineRule="auto"/>
              <w:rPr>
                <w:sz w:val="22"/>
                <w:szCs w:val="22"/>
              </w:rPr>
            </w:pPr>
            <w:r>
              <w:rPr>
                <w:sz w:val="22"/>
                <w:szCs w:val="22"/>
              </w:rPr>
              <w:t>Anchor project with Cochrane editorial leadership; align with editorial / communication / technology / translation strategies</w:t>
            </w:r>
          </w:p>
        </w:tc>
        <w:tc>
          <w:tcPr>
            <w:tcW w:w="2127" w:type="dxa"/>
          </w:tcPr>
          <w:p w14:paraId="5E9C974F" w14:textId="77777777" w:rsidR="002A07AF" w:rsidRDefault="002A07AF" w:rsidP="00511815">
            <w:pPr>
              <w:spacing w:line="257" w:lineRule="auto"/>
              <w:rPr>
                <w:b/>
                <w:sz w:val="22"/>
                <w:szCs w:val="22"/>
              </w:rPr>
            </w:pPr>
            <w:r>
              <w:rPr>
                <w:b/>
                <w:sz w:val="22"/>
                <w:szCs w:val="22"/>
              </w:rPr>
              <w:t xml:space="preserve">Cochrane </w:t>
            </w:r>
            <w:r w:rsidR="00511815">
              <w:rPr>
                <w:b/>
                <w:sz w:val="22"/>
                <w:szCs w:val="22"/>
              </w:rPr>
              <w:t>project-</w:t>
            </w:r>
            <w:r>
              <w:rPr>
                <w:b/>
                <w:sz w:val="22"/>
                <w:szCs w:val="22"/>
              </w:rPr>
              <w:t>group meetings</w:t>
            </w:r>
          </w:p>
        </w:tc>
        <w:tc>
          <w:tcPr>
            <w:tcW w:w="3118" w:type="dxa"/>
          </w:tcPr>
          <w:p w14:paraId="3865888B" w14:textId="77777777" w:rsidR="002A07AF" w:rsidRPr="00EC74DC" w:rsidRDefault="002A07AF" w:rsidP="008466C7">
            <w:pPr>
              <w:spacing w:line="257" w:lineRule="auto"/>
              <w:rPr>
                <w:sz w:val="22"/>
                <w:szCs w:val="22"/>
              </w:rPr>
            </w:pPr>
            <w:r w:rsidRPr="00EC74DC">
              <w:rPr>
                <w:sz w:val="22"/>
                <w:szCs w:val="22"/>
              </w:rPr>
              <w:t>Karla Soares-Weiser</w:t>
            </w:r>
          </w:p>
          <w:p w14:paraId="2A3403FB" w14:textId="77777777" w:rsidR="002A07AF" w:rsidRPr="00EC74DC" w:rsidRDefault="002A07AF" w:rsidP="008466C7">
            <w:pPr>
              <w:spacing w:line="257" w:lineRule="auto"/>
              <w:rPr>
                <w:sz w:val="22"/>
                <w:szCs w:val="22"/>
              </w:rPr>
            </w:pPr>
            <w:r w:rsidRPr="00EC74DC">
              <w:rPr>
                <w:sz w:val="22"/>
                <w:szCs w:val="22"/>
              </w:rPr>
              <w:t>Harriet MacLehose</w:t>
            </w:r>
          </w:p>
          <w:p w14:paraId="2889729A" w14:textId="77777777" w:rsidR="002A07AF" w:rsidRPr="00EC74DC" w:rsidRDefault="002A07AF" w:rsidP="008466C7">
            <w:pPr>
              <w:spacing w:line="257" w:lineRule="auto"/>
              <w:rPr>
                <w:sz w:val="22"/>
                <w:szCs w:val="22"/>
              </w:rPr>
            </w:pPr>
            <w:r w:rsidRPr="00EC74DC">
              <w:rPr>
                <w:sz w:val="22"/>
                <w:szCs w:val="22"/>
              </w:rPr>
              <w:t>Sylvia De Haaen</w:t>
            </w:r>
          </w:p>
          <w:p w14:paraId="3BFE3D2F" w14:textId="77777777" w:rsidR="002A07AF" w:rsidRDefault="002A07AF" w:rsidP="008466C7">
            <w:pPr>
              <w:spacing w:line="257" w:lineRule="auto"/>
              <w:rPr>
                <w:sz w:val="22"/>
                <w:szCs w:val="22"/>
              </w:rPr>
            </w:pPr>
            <w:r>
              <w:rPr>
                <w:sz w:val="22"/>
                <w:szCs w:val="22"/>
              </w:rPr>
              <w:t>Charlotte Pestridge</w:t>
            </w:r>
          </w:p>
          <w:p w14:paraId="237E199B" w14:textId="77777777" w:rsidR="002A07AF" w:rsidRDefault="002A07AF" w:rsidP="008466C7">
            <w:pPr>
              <w:spacing w:line="257" w:lineRule="auto"/>
              <w:rPr>
                <w:sz w:val="22"/>
                <w:szCs w:val="22"/>
              </w:rPr>
            </w:pPr>
            <w:r>
              <w:rPr>
                <w:sz w:val="22"/>
                <w:szCs w:val="22"/>
              </w:rPr>
              <w:t>Jo Anthony</w:t>
            </w:r>
          </w:p>
          <w:p w14:paraId="37A90781" w14:textId="77777777" w:rsidR="002A07AF" w:rsidRDefault="002A07AF" w:rsidP="008466C7">
            <w:pPr>
              <w:spacing w:line="257" w:lineRule="auto"/>
              <w:rPr>
                <w:sz w:val="22"/>
                <w:szCs w:val="22"/>
              </w:rPr>
            </w:pPr>
            <w:r>
              <w:rPr>
                <w:sz w:val="22"/>
                <w:szCs w:val="22"/>
              </w:rPr>
              <w:t>Roger Tritton</w:t>
            </w:r>
          </w:p>
          <w:p w14:paraId="6A91C28B" w14:textId="77777777" w:rsidR="002A07AF" w:rsidRPr="00606AF9" w:rsidRDefault="002A07AF" w:rsidP="008466C7">
            <w:pPr>
              <w:spacing w:line="257" w:lineRule="auto"/>
              <w:rPr>
                <w:sz w:val="22"/>
                <w:szCs w:val="22"/>
              </w:rPr>
            </w:pPr>
            <w:r>
              <w:rPr>
                <w:sz w:val="22"/>
                <w:szCs w:val="22"/>
              </w:rPr>
              <w:t>David Tovey</w:t>
            </w:r>
          </w:p>
        </w:tc>
        <w:tc>
          <w:tcPr>
            <w:tcW w:w="1701" w:type="dxa"/>
          </w:tcPr>
          <w:p w14:paraId="74E130CD" w14:textId="77777777" w:rsidR="002A07AF" w:rsidRPr="00606AF9" w:rsidRDefault="00EC74DC" w:rsidP="008466C7">
            <w:pPr>
              <w:spacing w:line="257" w:lineRule="auto"/>
              <w:rPr>
                <w:sz w:val="22"/>
                <w:szCs w:val="22"/>
              </w:rPr>
            </w:pPr>
            <w:r>
              <w:rPr>
                <w:sz w:val="22"/>
                <w:szCs w:val="22"/>
              </w:rPr>
              <w:t>Monthly S</w:t>
            </w:r>
            <w:r w:rsidR="002A07AF">
              <w:rPr>
                <w:sz w:val="22"/>
                <w:szCs w:val="22"/>
              </w:rPr>
              <w:t>kype meetings</w:t>
            </w:r>
          </w:p>
        </w:tc>
      </w:tr>
    </w:tbl>
    <w:p w14:paraId="48A3741E" w14:textId="77777777" w:rsidR="008466C7" w:rsidRDefault="008466C7" w:rsidP="008466C7">
      <w:pPr>
        <w:rPr>
          <w:i/>
        </w:rPr>
      </w:pPr>
    </w:p>
    <w:p w14:paraId="4469315E" w14:textId="695DCEAA" w:rsidR="00417095" w:rsidRPr="00EC74DC" w:rsidRDefault="008466C7" w:rsidP="00160F75">
      <w:pPr>
        <w:rPr>
          <w:b/>
          <w:spacing w:val="6"/>
          <w:kern w:val="32"/>
          <w:sz w:val="44"/>
          <w:szCs w:val="40"/>
          <w:lang w:val="en-US"/>
        </w:rPr>
      </w:pPr>
      <w:r w:rsidRPr="008466C7">
        <w:rPr>
          <w:i/>
        </w:rPr>
        <w:t xml:space="preserve">Table 1. Overview of </w:t>
      </w:r>
      <w:r>
        <w:rPr>
          <w:i/>
        </w:rPr>
        <w:t xml:space="preserve">aims and </w:t>
      </w:r>
      <w:r w:rsidRPr="008466C7">
        <w:rPr>
          <w:i/>
        </w:rPr>
        <w:t>methods</w:t>
      </w:r>
      <w:bookmarkStart w:id="10" w:name="_Toc149724217"/>
      <w:bookmarkStart w:id="11" w:name="_Toc278733676"/>
      <w:bookmarkStart w:id="12" w:name="_Toc325840639"/>
      <w:bookmarkEnd w:id="4"/>
      <w:bookmarkEnd w:id="5"/>
      <w:r w:rsidR="00417095">
        <w:br w:type="page"/>
      </w:r>
    </w:p>
    <w:bookmarkEnd w:id="10"/>
    <w:bookmarkEnd w:id="11"/>
    <w:bookmarkEnd w:id="12"/>
    <w:p w14:paraId="1297B725" w14:textId="77777777" w:rsidR="00812276" w:rsidRDefault="001C1010">
      <w:pPr>
        <w:pStyle w:val="Heading1"/>
      </w:pPr>
      <w:r>
        <w:lastRenderedPageBreak/>
        <w:t>References</w:t>
      </w:r>
    </w:p>
    <w:p w14:paraId="6159D1AB" w14:textId="77777777" w:rsidR="00812276" w:rsidRDefault="00812276">
      <w:pPr>
        <w:pStyle w:val="Heading1"/>
      </w:pPr>
    </w:p>
    <w:p w14:paraId="4DCD750C" w14:textId="77777777" w:rsidR="00E17C9D" w:rsidRPr="00160F75" w:rsidRDefault="00812276" w:rsidP="008D7DA8">
      <w:pPr>
        <w:pStyle w:val="EndNoteBibliography"/>
        <w:spacing w:after="60"/>
        <w:rPr>
          <w:noProof/>
          <w:lang w:val="en-GB"/>
        </w:rPr>
      </w:pPr>
      <w:r>
        <w:fldChar w:fldCharType="begin"/>
      </w:r>
      <w:r w:rsidRPr="00160F75">
        <w:rPr>
          <w:lang w:val="en-GB"/>
        </w:rPr>
        <w:instrText xml:space="preserve"> ADDIN EN.REFLIST </w:instrText>
      </w:r>
      <w:r>
        <w:fldChar w:fldCharType="separate"/>
      </w:r>
      <w:r w:rsidR="00E17C9D" w:rsidRPr="00160F75">
        <w:rPr>
          <w:noProof/>
          <w:lang w:val="en-GB"/>
        </w:rPr>
        <w:t>1.</w:t>
      </w:r>
      <w:r w:rsidR="00E17C9D" w:rsidRPr="00160F75">
        <w:rPr>
          <w:noProof/>
          <w:lang w:val="en-GB"/>
        </w:rPr>
        <w:tab/>
        <w:t>Rosenbaum SE, Glenton C, Oxman A. Summary-of-findings tables in Cochrane reviews improved understanding and rapid retrieval of key information. Journal of Clinical Epidemiology. 2010(63):620-6.</w:t>
      </w:r>
    </w:p>
    <w:p w14:paraId="5E1024B9" w14:textId="77777777" w:rsidR="00E17C9D" w:rsidRPr="00160F75" w:rsidRDefault="00E17C9D" w:rsidP="008D7DA8">
      <w:pPr>
        <w:pStyle w:val="EndNoteBibliography"/>
        <w:spacing w:after="60"/>
        <w:rPr>
          <w:noProof/>
          <w:lang w:val="en-GB"/>
        </w:rPr>
      </w:pPr>
      <w:r w:rsidRPr="00160F75">
        <w:rPr>
          <w:noProof/>
          <w:lang w:val="en-GB"/>
        </w:rPr>
        <w:t>2.</w:t>
      </w:r>
      <w:r w:rsidRPr="00160F75">
        <w:rPr>
          <w:noProof/>
          <w:lang w:val="en-GB"/>
        </w:rPr>
        <w:tab/>
        <w:t>Glenton C, Underland V, Kho M, Pennick V, Oxman AD. Summaries of findings, descriptions of interventions, and information about adverse effects would make reviews more informative. J Clin Epidemiol. 2006;59(8):770-8.</w:t>
      </w:r>
    </w:p>
    <w:p w14:paraId="2C5DC578" w14:textId="77777777" w:rsidR="00E17C9D" w:rsidRPr="00160F75" w:rsidRDefault="00E17C9D" w:rsidP="008D7DA8">
      <w:pPr>
        <w:pStyle w:val="EndNoteBibliography"/>
        <w:spacing w:after="60"/>
        <w:rPr>
          <w:noProof/>
          <w:lang w:val="en-GB"/>
        </w:rPr>
      </w:pPr>
      <w:r w:rsidRPr="00160F75">
        <w:rPr>
          <w:noProof/>
          <w:lang w:val="en-GB"/>
        </w:rPr>
        <w:t>3.</w:t>
      </w:r>
      <w:r w:rsidRPr="00160F75">
        <w:rPr>
          <w:noProof/>
          <w:lang w:val="en-GB"/>
        </w:rPr>
        <w:tab/>
        <w:t>Santesso N, Rader T, Nilsen ES, Glenton C, Rosenbaum S, Ciapponi A, et al. A summary to communicate evidence from systematic reviews to the public improved understanding and accessibility of information: a randomized controlled trial. J Clin Epidemiol. 2015;68(2):182-90.</w:t>
      </w:r>
    </w:p>
    <w:p w14:paraId="246D5487" w14:textId="77777777" w:rsidR="00E17C9D" w:rsidRPr="00160F75" w:rsidRDefault="00E17C9D" w:rsidP="008D7DA8">
      <w:pPr>
        <w:pStyle w:val="EndNoteBibliography"/>
        <w:spacing w:after="60"/>
        <w:rPr>
          <w:noProof/>
          <w:lang w:val="en-GB"/>
        </w:rPr>
      </w:pPr>
      <w:r w:rsidRPr="00160F75">
        <w:rPr>
          <w:noProof/>
          <w:lang w:val="en-GB"/>
        </w:rPr>
        <w:t>4.</w:t>
      </w:r>
      <w:r w:rsidRPr="00160F75">
        <w:rPr>
          <w:noProof/>
          <w:lang w:val="en-GB"/>
        </w:rPr>
        <w:tab/>
        <w:t>Glenton C, Santesso N, Rosenbaum S, Nilsen ES, Rader T, Ciapponi A, et al. Presenting the Results of Cochrane Systematic Reviews to a Consumer Audience: A Qualitative Study. Med Decis Making. 2010;30(5):566-77.</w:t>
      </w:r>
    </w:p>
    <w:p w14:paraId="115080E8" w14:textId="77777777" w:rsidR="00E17C9D" w:rsidRPr="00160F75" w:rsidRDefault="00E17C9D" w:rsidP="008D7DA8">
      <w:pPr>
        <w:pStyle w:val="EndNoteBibliography"/>
        <w:spacing w:after="60"/>
        <w:rPr>
          <w:noProof/>
          <w:lang w:val="en-GB"/>
        </w:rPr>
      </w:pPr>
      <w:r w:rsidRPr="00160F75">
        <w:rPr>
          <w:noProof/>
          <w:lang w:val="en-GB"/>
        </w:rPr>
        <w:t>5.</w:t>
      </w:r>
      <w:r w:rsidRPr="00160F75">
        <w:rPr>
          <w:noProof/>
          <w:lang w:val="en-GB"/>
        </w:rPr>
        <w:tab/>
        <w:t>Rosenbaum SE, Glenton C, Wiysonge CS, Abalos E, Migniini L, Young T, et al. Evidence summaries tailored for health policymakers in low and middle-income countries. WHO Bulletin. 2011;89(1).</w:t>
      </w:r>
    </w:p>
    <w:p w14:paraId="586E1128" w14:textId="77777777" w:rsidR="00E17C9D" w:rsidRPr="00160F75" w:rsidRDefault="00E17C9D" w:rsidP="008D7DA8">
      <w:pPr>
        <w:pStyle w:val="EndNoteBibliography"/>
        <w:spacing w:after="60"/>
        <w:rPr>
          <w:noProof/>
          <w:lang w:val="en-GB"/>
        </w:rPr>
      </w:pPr>
      <w:r w:rsidRPr="00160F75">
        <w:rPr>
          <w:noProof/>
          <w:lang w:val="en-GB"/>
        </w:rPr>
        <w:t>6.</w:t>
      </w:r>
      <w:r w:rsidRPr="00160F75">
        <w:rPr>
          <w:noProof/>
          <w:lang w:val="en-GB"/>
        </w:rPr>
        <w:tab/>
        <w:t>Mijumbi-Deve R, Rosenbaum SE, Oxman AD, Lavis JN, Sewankambo NK. Policymaker experiences with rapid response briefs to address health-system and technology questions in Uganda. Health Res Policy Syst. 2017;15(1):37.</w:t>
      </w:r>
    </w:p>
    <w:p w14:paraId="1195134F" w14:textId="77777777" w:rsidR="00E17C9D" w:rsidRPr="00160F75" w:rsidRDefault="00E17C9D" w:rsidP="008D7DA8">
      <w:pPr>
        <w:pStyle w:val="EndNoteBibliography"/>
        <w:spacing w:after="60"/>
        <w:rPr>
          <w:noProof/>
          <w:lang w:val="en-GB"/>
        </w:rPr>
      </w:pPr>
      <w:r w:rsidRPr="00160F75">
        <w:rPr>
          <w:noProof/>
          <w:lang w:val="en-GB"/>
        </w:rPr>
        <w:t>7.</w:t>
      </w:r>
      <w:r w:rsidRPr="00160F75">
        <w:rPr>
          <w:noProof/>
          <w:lang w:val="en-GB"/>
        </w:rPr>
        <w:tab/>
        <w:t>Shepperd S, Adams R, Hill A, Garner S, Dopson S. Challenges to using evidence from systematic reviews to stop ineffective practice: an interview study. J Health Serv Res Policy. 2013;18(3):160-6.</w:t>
      </w:r>
    </w:p>
    <w:p w14:paraId="1F128722" w14:textId="77777777" w:rsidR="00E17C9D" w:rsidRPr="00160F75" w:rsidRDefault="00E17C9D" w:rsidP="008D7DA8">
      <w:pPr>
        <w:pStyle w:val="EndNoteBibliography"/>
        <w:spacing w:after="60"/>
        <w:rPr>
          <w:noProof/>
          <w:lang w:val="en-GB"/>
        </w:rPr>
      </w:pPr>
      <w:r w:rsidRPr="00160F75">
        <w:rPr>
          <w:noProof/>
          <w:lang w:val="en-GB"/>
        </w:rPr>
        <w:t>8.</w:t>
      </w:r>
      <w:r w:rsidRPr="00160F75">
        <w:rPr>
          <w:noProof/>
          <w:lang w:val="en-GB"/>
        </w:rPr>
        <w:tab/>
        <w:t>Murthy L, Shepperd S, Clarke MJ, Garner SE, Lavis JN, Perrier L, et al. Interventions to improve the use of systematic reviews in decision-making by health system managers, policy makers and clinicians. Cochrane Database Syst Rev. 2012(9):Cd009401.</w:t>
      </w:r>
    </w:p>
    <w:p w14:paraId="24D6D721" w14:textId="77777777" w:rsidR="00E17C9D" w:rsidRPr="00160F75" w:rsidRDefault="00E17C9D" w:rsidP="008D7DA8">
      <w:pPr>
        <w:pStyle w:val="EndNoteBibliography"/>
        <w:spacing w:after="60"/>
        <w:rPr>
          <w:noProof/>
          <w:lang w:val="en-GB"/>
        </w:rPr>
      </w:pPr>
      <w:r w:rsidRPr="00160F75">
        <w:rPr>
          <w:noProof/>
          <w:lang w:val="en-GB"/>
        </w:rPr>
        <w:t>9.</w:t>
      </w:r>
      <w:r w:rsidRPr="00160F75">
        <w:rPr>
          <w:noProof/>
          <w:lang w:val="en-GB"/>
        </w:rPr>
        <w:tab/>
        <w:t>Giacomin J. What is Human Centred Design? The Design Journal. 2014;17(4,2014).</w:t>
      </w:r>
    </w:p>
    <w:p w14:paraId="6107D42B" w14:textId="77777777" w:rsidR="00E17C9D" w:rsidRPr="00160F75" w:rsidRDefault="00E17C9D" w:rsidP="008D7DA8">
      <w:pPr>
        <w:pStyle w:val="EndNoteBibliography"/>
        <w:spacing w:after="60"/>
        <w:rPr>
          <w:noProof/>
          <w:lang w:val="en-GB"/>
        </w:rPr>
      </w:pPr>
      <w:r w:rsidRPr="00160F75">
        <w:rPr>
          <w:noProof/>
          <w:lang w:val="en-GB"/>
        </w:rPr>
        <w:t>10.</w:t>
      </w:r>
      <w:r w:rsidRPr="00160F75">
        <w:rPr>
          <w:noProof/>
          <w:lang w:val="en-GB"/>
        </w:rPr>
        <w:tab/>
        <w:t>Waller R. Simplification: what is gained and what is lost. London: Simplification Centre; 2001.</w:t>
      </w:r>
    </w:p>
    <w:p w14:paraId="046364E5" w14:textId="77777777" w:rsidR="00E17C9D" w:rsidRPr="00160F75" w:rsidRDefault="00E17C9D" w:rsidP="008D7DA8">
      <w:pPr>
        <w:pStyle w:val="EndNoteBibliography"/>
        <w:spacing w:after="60"/>
        <w:rPr>
          <w:noProof/>
          <w:lang w:val="en-GB"/>
        </w:rPr>
      </w:pPr>
      <w:r w:rsidRPr="00160F75">
        <w:rPr>
          <w:noProof/>
          <w:lang w:val="en-GB"/>
        </w:rPr>
        <w:t>11.</w:t>
      </w:r>
      <w:r w:rsidRPr="00160F75">
        <w:rPr>
          <w:noProof/>
          <w:lang w:val="en-GB"/>
        </w:rPr>
        <w:tab/>
        <w:t>Rosenbaum SE. Improving the user experience of evidence: A design approach to evidence-informed health care. Oslo: Arkitektur- ogdesignhøgskolen i Oslo; 2010.</w:t>
      </w:r>
    </w:p>
    <w:p w14:paraId="74224E8D" w14:textId="77777777" w:rsidR="005A1309" w:rsidRDefault="00812276" w:rsidP="008D7DA8">
      <w:pPr>
        <w:pStyle w:val="Heading1"/>
        <w:spacing w:after="40"/>
      </w:pPr>
      <w:r>
        <w:fldChar w:fldCharType="end"/>
      </w:r>
    </w:p>
    <w:p w14:paraId="632C5B40" w14:textId="77777777" w:rsidR="005A1309" w:rsidRDefault="005A1309">
      <w:pPr>
        <w:rPr>
          <w:b/>
          <w:spacing w:val="6"/>
          <w:kern w:val="32"/>
          <w:sz w:val="44"/>
          <w:szCs w:val="40"/>
        </w:rPr>
      </w:pPr>
      <w:r>
        <w:br w:type="page"/>
      </w:r>
    </w:p>
    <w:p w14:paraId="37B592F9" w14:textId="77777777" w:rsidR="00D26998" w:rsidRDefault="005A1309">
      <w:pPr>
        <w:pStyle w:val="Heading1"/>
      </w:pPr>
      <w:r>
        <w:lastRenderedPageBreak/>
        <w:t>Appendices</w:t>
      </w:r>
    </w:p>
    <w:p w14:paraId="4BD42370" w14:textId="77777777" w:rsidR="005A1309" w:rsidRDefault="005A1309" w:rsidP="005A1309"/>
    <w:p w14:paraId="24605662" w14:textId="77777777" w:rsidR="005A1309" w:rsidRDefault="005A1309" w:rsidP="005A1309">
      <w:r>
        <w:t>Appendix 1 – Advisory board suggestions</w:t>
      </w:r>
    </w:p>
    <w:p w14:paraId="1EDEA726" w14:textId="77777777" w:rsidR="005A1309" w:rsidRDefault="005A1309" w:rsidP="005A1309">
      <w:r>
        <w:t>Appendix 2 – User-test guidance</w:t>
      </w:r>
    </w:p>
    <w:p w14:paraId="5EBF2376" w14:textId="77777777" w:rsidR="005A1309" w:rsidRDefault="005A1309" w:rsidP="005A1309">
      <w:r>
        <w:t>Appendix 3 – User-test interview guide</w:t>
      </w:r>
    </w:p>
    <w:p w14:paraId="65C04AB8" w14:textId="77777777" w:rsidR="005A1309" w:rsidRDefault="005A1309" w:rsidP="005A1309">
      <w:r>
        <w:t>Appendix 4 – User-test findings template</w:t>
      </w:r>
    </w:p>
    <w:p w14:paraId="1CFF616B" w14:textId="77777777" w:rsidR="005A1309" w:rsidRDefault="005A1309" w:rsidP="005A1309"/>
    <w:p w14:paraId="0C4900EB" w14:textId="77777777" w:rsidR="005A1309" w:rsidRDefault="005A1309" w:rsidP="005A1309">
      <w:pPr>
        <w:sectPr w:rsidR="005A1309" w:rsidSect="00160F75">
          <w:footerReference w:type="default" r:id="rId20"/>
          <w:endnotePr>
            <w:numFmt w:val="decimal"/>
          </w:endnotePr>
          <w:pgSz w:w="11901" w:h="16840"/>
          <w:pgMar w:top="709" w:right="1553" w:bottom="1134" w:left="1701" w:header="0" w:footer="397" w:gutter="0"/>
          <w:cols w:space="708"/>
        </w:sectPr>
      </w:pPr>
    </w:p>
    <w:p w14:paraId="67B4EFF1" w14:textId="77777777" w:rsidR="005A1309" w:rsidRDefault="005A1309" w:rsidP="005A1309">
      <w:pPr>
        <w:pStyle w:val="Heading1"/>
        <w:tabs>
          <w:tab w:val="clear" w:pos="510"/>
        </w:tabs>
        <w:ind w:left="0" w:firstLine="0"/>
      </w:pPr>
      <w:r>
        <w:lastRenderedPageBreak/>
        <w:t>Appendix 1 – Advisory board suggestions</w:t>
      </w:r>
    </w:p>
    <w:p w14:paraId="7E934992" w14:textId="63F7ABF3" w:rsidR="00CC3149" w:rsidRDefault="00CC3149" w:rsidP="00511815">
      <w:r>
        <w:t>These names are in addition to the project working group in EPOC and the people involved from the CEU:</w:t>
      </w:r>
    </w:p>
    <w:tbl>
      <w:tblPr>
        <w:tblW w:w="2540" w:type="dxa"/>
        <w:tblInd w:w="93" w:type="dxa"/>
        <w:tblLook w:val="04A0" w:firstRow="1" w:lastRow="0" w:firstColumn="1" w:lastColumn="0" w:noHBand="0" w:noVBand="1"/>
      </w:tblPr>
      <w:tblGrid>
        <w:gridCol w:w="2540"/>
      </w:tblGrid>
      <w:tr w:rsidR="00CC3149" w:rsidRPr="00CC3149" w14:paraId="343D1AC0" w14:textId="77777777" w:rsidTr="00CC3149">
        <w:trPr>
          <w:trHeight w:val="280"/>
        </w:trPr>
        <w:tc>
          <w:tcPr>
            <w:tcW w:w="2540" w:type="dxa"/>
            <w:tcBorders>
              <w:top w:val="nil"/>
              <w:left w:val="nil"/>
              <w:bottom w:val="nil"/>
              <w:right w:val="nil"/>
            </w:tcBorders>
            <w:shd w:val="clear" w:color="auto" w:fill="auto"/>
            <w:noWrap/>
            <w:vAlign w:val="bottom"/>
            <w:hideMark/>
          </w:tcPr>
          <w:p w14:paraId="174B064B" w14:textId="77777777" w:rsidR="00CC3149" w:rsidRPr="00CC3149" w:rsidRDefault="00CC3149" w:rsidP="00CC3149">
            <w:pPr>
              <w:rPr>
                <w:rFonts w:ascii="Calibri" w:hAnsi="Calibri"/>
                <w:b/>
                <w:bCs/>
                <w:color w:val="000000"/>
                <w:sz w:val="22"/>
                <w:szCs w:val="22"/>
                <w:lang w:val="en-US"/>
              </w:rPr>
            </w:pPr>
            <w:r w:rsidRPr="00CC3149">
              <w:rPr>
                <w:rFonts w:ascii="Calibri" w:hAnsi="Calibri"/>
                <w:b/>
                <w:bCs/>
                <w:color w:val="000000"/>
                <w:sz w:val="22"/>
                <w:szCs w:val="22"/>
                <w:lang w:val="en-US"/>
              </w:rPr>
              <w:t>Working group</w:t>
            </w:r>
          </w:p>
        </w:tc>
      </w:tr>
      <w:tr w:rsidR="00CC3149" w:rsidRPr="00CC3149" w14:paraId="2DF354ED" w14:textId="77777777" w:rsidTr="00CC3149">
        <w:trPr>
          <w:trHeight w:val="280"/>
        </w:trPr>
        <w:tc>
          <w:tcPr>
            <w:tcW w:w="2540" w:type="dxa"/>
            <w:tcBorders>
              <w:top w:val="nil"/>
              <w:left w:val="nil"/>
              <w:bottom w:val="nil"/>
              <w:right w:val="nil"/>
            </w:tcBorders>
            <w:shd w:val="clear" w:color="auto" w:fill="auto"/>
            <w:noWrap/>
            <w:vAlign w:val="bottom"/>
            <w:hideMark/>
          </w:tcPr>
          <w:p w14:paraId="273817BC"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Andy Oxman</w:t>
            </w:r>
          </w:p>
        </w:tc>
      </w:tr>
      <w:tr w:rsidR="00CC3149" w:rsidRPr="00CC3149" w14:paraId="09EA3C2E" w14:textId="77777777" w:rsidTr="00CC3149">
        <w:trPr>
          <w:trHeight w:val="280"/>
        </w:trPr>
        <w:tc>
          <w:tcPr>
            <w:tcW w:w="2540" w:type="dxa"/>
            <w:tcBorders>
              <w:top w:val="nil"/>
              <w:left w:val="nil"/>
              <w:bottom w:val="nil"/>
              <w:right w:val="nil"/>
            </w:tcBorders>
            <w:shd w:val="clear" w:color="auto" w:fill="auto"/>
            <w:noWrap/>
            <w:vAlign w:val="bottom"/>
            <w:hideMark/>
          </w:tcPr>
          <w:p w14:paraId="6B0DC277"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Simon Lewin</w:t>
            </w:r>
          </w:p>
        </w:tc>
      </w:tr>
      <w:tr w:rsidR="00CC3149" w:rsidRPr="00CC3149" w14:paraId="55984FDE" w14:textId="77777777" w:rsidTr="00CC3149">
        <w:trPr>
          <w:trHeight w:val="280"/>
        </w:trPr>
        <w:tc>
          <w:tcPr>
            <w:tcW w:w="2540" w:type="dxa"/>
            <w:tcBorders>
              <w:top w:val="nil"/>
              <w:left w:val="nil"/>
              <w:bottom w:val="nil"/>
              <w:right w:val="nil"/>
            </w:tcBorders>
            <w:shd w:val="clear" w:color="auto" w:fill="auto"/>
            <w:noWrap/>
            <w:vAlign w:val="bottom"/>
            <w:hideMark/>
          </w:tcPr>
          <w:p w14:paraId="7A136861"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Sasha Shepperd</w:t>
            </w:r>
          </w:p>
        </w:tc>
      </w:tr>
      <w:tr w:rsidR="00CC3149" w:rsidRPr="00CC3149" w14:paraId="6B1AFBA2" w14:textId="77777777" w:rsidTr="00CC3149">
        <w:trPr>
          <w:trHeight w:val="280"/>
        </w:trPr>
        <w:tc>
          <w:tcPr>
            <w:tcW w:w="2540" w:type="dxa"/>
            <w:tcBorders>
              <w:top w:val="nil"/>
              <w:left w:val="nil"/>
              <w:bottom w:val="nil"/>
              <w:right w:val="nil"/>
            </w:tcBorders>
            <w:shd w:val="clear" w:color="auto" w:fill="auto"/>
            <w:noWrap/>
            <w:vAlign w:val="bottom"/>
            <w:hideMark/>
          </w:tcPr>
          <w:p w14:paraId="4F3CD096"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Newton Opiyo</w:t>
            </w:r>
          </w:p>
        </w:tc>
      </w:tr>
      <w:tr w:rsidR="00CC3149" w:rsidRPr="00CC3149" w14:paraId="447A38AF" w14:textId="77777777" w:rsidTr="00CC3149">
        <w:trPr>
          <w:trHeight w:val="280"/>
        </w:trPr>
        <w:tc>
          <w:tcPr>
            <w:tcW w:w="2540" w:type="dxa"/>
            <w:tcBorders>
              <w:top w:val="nil"/>
              <w:left w:val="nil"/>
              <w:bottom w:val="nil"/>
              <w:right w:val="nil"/>
            </w:tcBorders>
            <w:shd w:val="clear" w:color="auto" w:fill="auto"/>
            <w:noWrap/>
            <w:vAlign w:val="bottom"/>
            <w:hideMark/>
          </w:tcPr>
          <w:p w14:paraId="05345A56"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Claire Glenton</w:t>
            </w:r>
          </w:p>
        </w:tc>
      </w:tr>
      <w:tr w:rsidR="00CC3149" w:rsidRPr="00CC3149" w14:paraId="0BF2F8BF" w14:textId="77777777" w:rsidTr="00CC3149">
        <w:trPr>
          <w:trHeight w:val="280"/>
        </w:trPr>
        <w:tc>
          <w:tcPr>
            <w:tcW w:w="2540" w:type="dxa"/>
            <w:tcBorders>
              <w:top w:val="nil"/>
              <w:left w:val="nil"/>
              <w:bottom w:val="nil"/>
              <w:right w:val="nil"/>
            </w:tcBorders>
            <w:shd w:val="clear" w:color="auto" w:fill="auto"/>
            <w:noWrap/>
            <w:vAlign w:val="bottom"/>
            <w:hideMark/>
          </w:tcPr>
          <w:p w14:paraId="1FDD6832"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16"/>
                <w:szCs w:val="16"/>
                <w:lang w:val="en-US"/>
              </w:rPr>
              <w:t>(ass.user-test)</w:t>
            </w:r>
            <w:r w:rsidRPr="00CC3149">
              <w:rPr>
                <w:rFonts w:ascii="Calibri" w:hAnsi="Calibri"/>
                <w:color w:val="000000"/>
                <w:sz w:val="22"/>
                <w:szCs w:val="22"/>
                <w:lang w:val="en-US"/>
              </w:rPr>
              <w:t xml:space="preserve"> Jenny Moberg</w:t>
            </w:r>
          </w:p>
        </w:tc>
      </w:tr>
    </w:tbl>
    <w:p w14:paraId="3B1E8B3F" w14:textId="77777777" w:rsidR="00CC3149" w:rsidRDefault="00CC3149" w:rsidP="00511815"/>
    <w:tbl>
      <w:tblPr>
        <w:tblW w:w="2540" w:type="dxa"/>
        <w:tblInd w:w="93" w:type="dxa"/>
        <w:tblLook w:val="04A0" w:firstRow="1" w:lastRow="0" w:firstColumn="1" w:lastColumn="0" w:noHBand="0" w:noVBand="1"/>
      </w:tblPr>
      <w:tblGrid>
        <w:gridCol w:w="2540"/>
      </w:tblGrid>
      <w:tr w:rsidR="00CC3149" w:rsidRPr="00CC3149" w14:paraId="072E7FFB" w14:textId="77777777" w:rsidTr="00CC3149">
        <w:trPr>
          <w:trHeight w:val="480"/>
        </w:trPr>
        <w:tc>
          <w:tcPr>
            <w:tcW w:w="2540" w:type="dxa"/>
            <w:tcBorders>
              <w:top w:val="nil"/>
              <w:left w:val="nil"/>
              <w:bottom w:val="nil"/>
              <w:right w:val="nil"/>
            </w:tcBorders>
            <w:shd w:val="clear" w:color="auto" w:fill="auto"/>
            <w:noWrap/>
            <w:vAlign w:val="bottom"/>
            <w:hideMark/>
          </w:tcPr>
          <w:p w14:paraId="52C5BE9D"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 xml:space="preserve">Karla Soares-Weiser </w:t>
            </w:r>
          </w:p>
        </w:tc>
      </w:tr>
      <w:tr w:rsidR="00CC3149" w:rsidRPr="00CC3149" w14:paraId="2A7B441F" w14:textId="77777777" w:rsidTr="00CC3149">
        <w:trPr>
          <w:trHeight w:val="280"/>
        </w:trPr>
        <w:tc>
          <w:tcPr>
            <w:tcW w:w="2540" w:type="dxa"/>
            <w:tcBorders>
              <w:top w:val="nil"/>
              <w:left w:val="nil"/>
              <w:bottom w:val="nil"/>
              <w:right w:val="nil"/>
            </w:tcBorders>
            <w:shd w:val="clear" w:color="auto" w:fill="auto"/>
            <w:noWrap/>
            <w:vAlign w:val="bottom"/>
            <w:hideMark/>
          </w:tcPr>
          <w:p w14:paraId="1DF065BA"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Harriet MacLehose</w:t>
            </w:r>
          </w:p>
        </w:tc>
      </w:tr>
      <w:tr w:rsidR="00CC3149" w:rsidRPr="00CC3149" w14:paraId="21144030" w14:textId="77777777" w:rsidTr="00CC3149">
        <w:trPr>
          <w:trHeight w:val="280"/>
        </w:trPr>
        <w:tc>
          <w:tcPr>
            <w:tcW w:w="2540" w:type="dxa"/>
            <w:tcBorders>
              <w:top w:val="nil"/>
              <w:left w:val="nil"/>
              <w:bottom w:val="nil"/>
              <w:right w:val="nil"/>
            </w:tcBorders>
            <w:shd w:val="clear" w:color="auto" w:fill="auto"/>
            <w:noWrap/>
            <w:vAlign w:val="bottom"/>
            <w:hideMark/>
          </w:tcPr>
          <w:p w14:paraId="55F131E7"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Sylvia De Haan</w:t>
            </w:r>
          </w:p>
        </w:tc>
      </w:tr>
      <w:tr w:rsidR="00CC3149" w:rsidRPr="00CC3149" w14:paraId="157887DE" w14:textId="77777777" w:rsidTr="00CC3149">
        <w:trPr>
          <w:trHeight w:val="280"/>
        </w:trPr>
        <w:tc>
          <w:tcPr>
            <w:tcW w:w="2540" w:type="dxa"/>
            <w:tcBorders>
              <w:top w:val="nil"/>
              <w:left w:val="nil"/>
              <w:bottom w:val="nil"/>
              <w:right w:val="nil"/>
            </w:tcBorders>
            <w:shd w:val="clear" w:color="auto" w:fill="auto"/>
            <w:noWrap/>
            <w:vAlign w:val="bottom"/>
            <w:hideMark/>
          </w:tcPr>
          <w:p w14:paraId="20EF400A"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Charlotte Pestridge</w:t>
            </w:r>
          </w:p>
        </w:tc>
      </w:tr>
      <w:tr w:rsidR="00CC3149" w:rsidRPr="00CC3149" w14:paraId="5E772D92" w14:textId="77777777" w:rsidTr="00CC3149">
        <w:trPr>
          <w:trHeight w:val="280"/>
        </w:trPr>
        <w:tc>
          <w:tcPr>
            <w:tcW w:w="2540" w:type="dxa"/>
            <w:tcBorders>
              <w:top w:val="nil"/>
              <w:left w:val="nil"/>
              <w:bottom w:val="nil"/>
              <w:right w:val="nil"/>
            </w:tcBorders>
            <w:shd w:val="clear" w:color="auto" w:fill="auto"/>
            <w:noWrap/>
            <w:vAlign w:val="bottom"/>
            <w:hideMark/>
          </w:tcPr>
          <w:p w14:paraId="4C010705"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 xml:space="preserve">Jo Anthony </w:t>
            </w:r>
          </w:p>
        </w:tc>
      </w:tr>
      <w:tr w:rsidR="00CC3149" w:rsidRPr="00CC3149" w14:paraId="5B8395C5" w14:textId="77777777" w:rsidTr="00CC3149">
        <w:trPr>
          <w:trHeight w:val="280"/>
        </w:trPr>
        <w:tc>
          <w:tcPr>
            <w:tcW w:w="2540" w:type="dxa"/>
            <w:tcBorders>
              <w:top w:val="nil"/>
              <w:left w:val="nil"/>
              <w:bottom w:val="nil"/>
              <w:right w:val="nil"/>
            </w:tcBorders>
            <w:shd w:val="clear" w:color="auto" w:fill="auto"/>
            <w:noWrap/>
            <w:vAlign w:val="bottom"/>
            <w:hideMark/>
          </w:tcPr>
          <w:p w14:paraId="1D1C2351" w14:textId="77777777" w:rsidR="00CC3149" w:rsidRPr="00CC3149" w:rsidRDefault="00CC3149" w:rsidP="00CC3149">
            <w:pPr>
              <w:rPr>
                <w:rFonts w:ascii="Calibri" w:hAnsi="Calibri"/>
                <w:color w:val="000000"/>
                <w:sz w:val="22"/>
                <w:szCs w:val="22"/>
                <w:lang w:val="en-US"/>
              </w:rPr>
            </w:pPr>
            <w:r w:rsidRPr="00CC3149">
              <w:rPr>
                <w:rFonts w:ascii="Calibri" w:hAnsi="Calibri"/>
                <w:color w:val="000000"/>
                <w:sz w:val="22"/>
                <w:szCs w:val="22"/>
                <w:lang w:val="en-US"/>
              </w:rPr>
              <w:t>Roger Tritton</w:t>
            </w:r>
          </w:p>
        </w:tc>
      </w:tr>
      <w:tr w:rsidR="00CC3149" w:rsidRPr="00CC3149" w14:paraId="35C3CDEA" w14:textId="77777777" w:rsidTr="00CC3149">
        <w:trPr>
          <w:trHeight w:val="280"/>
        </w:trPr>
        <w:tc>
          <w:tcPr>
            <w:tcW w:w="2540" w:type="dxa"/>
            <w:tcBorders>
              <w:top w:val="nil"/>
              <w:left w:val="nil"/>
              <w:bottom w:val="nil"/>
              <w:right w:val="nil"/>
            </w:tcBorders>
            <w:shd w:val="clear" w:color="auto" w:fill="auto"/>
            <w:noWrap/>
            <w:vAlign w:val="bottom"/>
          </w:tcPr>
          <w:p w14:paraId="7E5248E7" w14:textId="33BF578F" w:rsidR="00CC3149" w:rsidRPr="00CC3149" w:rsidRDefault="00CC3149" w:rsidP="00CC3149">
            <w:pPr>
              <w:rPr>
                <w:rFonts w:ascii="Calibri" w:hAnsi="Calibri"/>
                <w:color w:val="000000"/>
                <w:sz w:val="22"/>
                <w:szCs w:val="22"/>
                <w:lang w:val="en-US"/>
              </w:rPr>
            </w:pPr>
            <w:r>
              <w:rPr>
                <w:rFonts w:ascii="Calibri" w:hAnsi="Calibri"/>
                <w:color w:val="000000"/>
                <w:sz w:val="22"/>
                <w:szCs w:val="22"/>
                <w:lang w:val="en-US"/>
              </w:rPr>
              <w:t>David Tovey</w:t>
            </w:r>
          </w:p>
        </w:tc>
      </w:tr>
    </w:tbl>
    <w:p w14:paraId="737A62CB" w14:textId="77777777" w:rsidR="00CC3149" w:rsidRDefault="00CC3149" w:rsidP="00511815"/>
    <w:p w14:paraId="1B1EEFAB" w14:textId="1D40B4AF" w:rsidR="00CC3149" w:rsidRDefault="00CC3149" w:rsidP="00CC3149">
      <w:r>
        <w:t>These people have agreed to join (minus those who are crossed out):</w:t>
      </w:r>
    </w:p>
    <w:p w14:paraId="13DE46D2" w14:textId="77777777" w:rsidR="005A1309" w:rsidRPr="00EE0E01" w:rsidRDefault="005A1309" w:rsidP="005A1309"/>
    <w:tbl>
      <w:tblPr>
        <w:tblW w:w="13149" w:type="dxa"/>
        <w:tblInd w:w="567" w:type="dxa"/>
        <w:tblBorders>
          <w:top w:val="single" w:sz="4" w:space="0" w:color="auto"/>
          <w:bottom w:val="single" w:sz="4" w:space="0" w:color="auto"/>
          <w:insideH w:val="single" w:sz="2" w:space="0" w:color="BFBFBF" w:themeColor="background1" w:themeShade="BF"/>
        </w:tblBorders>
        <w:tblLayout w:type="fixed"/>
        <w:tblLook w:val="04A0" w:firstRow="1" w:lastRow="0" w:firstColumn="1" w:lastColumn="0" w:noHBand="0" w:noVBand="1"/>
      </w:tblPr>
      <w:tblGrid>
        <w:gridCol w:w="2235"/>
        <w:gridCol w:w="4182"/>
        <w:gridCol w:w="4323"/>
        <w:gridCol w:w="2409"/>
      </w:tblGrid>
      <w:tr w:rsidR="00564429" w:rsidRPr="005A1309" w14:paraId="6B8E5216" w14:textId="77777777" w:rsidTr="00564429">
        <w:trPr>
          <w:trHeight w:val="280"/>
        </w:trPr>
        <w:tc>
          <w:tcPr>
            <w:tcW w:w="10740" w:type="dxa"/>
            <w:gridSpan w:val="3"/>
            <w:shd w:val="clear" w:color="auto" w:fill="auto"/>
            <w:noWrap/>
            <w:vAlign w:val="bottom"/>
            <w:hideMark/>
          </w:tcPr>
          <w:p w14:paraId="514FA7A0" w14:textId="77777777" w:rsidR="00564429" w:rsidRPr="005A1309" w:rsidRDefault="00564429" w:rsidP="005A1309">
            <w:pPr>
              <w:rPr>
                <w:rFonts w:ascii="Calibri" w:hAnsi="Calibri"/>
                <w:b/>
                <w:bCs/>
                <w:color w:val="000000"/>
                <w:sz w:val="22"/>
                <w:szCs w:val="22"/>
                <w:lang w:val="en-US"/>
              </w:rPr>
            </w:pPr>
            <w:r w:rsidRPr="005A1309">
              <w:rPr>
                <w:rFonts w:ascii="Calibri" w:hAnsi="Calibri"/>
                <w:b/>
                <w:bCs/>
                <w:color w:val="000000"/>
                <w:sz w:val="22"/>
                <w:szCs w:val="22"/>
                <w:lang w:val="en-US"/>
              </w:rPr>
              <w:t xml:space="preserve">New Cochrane Review format </w:t>
            </w:r>
            <w:r>
              <w:rPr>
                <w:rFonts w:ascii="Calibri" w:hAnsi="Calibri"/>
                <w:b/>
                <w:bCs/>
                <w:color w:val="000000"/>
                <w:sz w:val="22"/>
                <w:szCs w:val="22"/>
                <w:lang w:val="en-US"/>
              </w:rPr>
              <w:t xml:space="preserve">- </w:t>
            </w:r>
            <w:r w:rsidRPr="005A1309">
              <w:rPr>
                <w:rFonts w:ascii="Calibri" w:hAnsi="Calibri"/>
                <w:b/>
                <w:bCs/>
                <w:color w:val="000000"/>
                <w:sz w:val="22"/>
                <w:szCs w:val="22"/>
                <w:lang w:val="en-US"/>
              </w:rPr>
              <w:t>advisory group suggestions</w:t>
            </w:r>
          </w:p>
        </w:tc>
        <w:tc>
          <w:tcPr>
            <w:tcW w:w="2409" w:type="dxa"/>
            <w:shd w:val="clear" w:color="auto" w:fill="auto"/>
            <w:noWrap/>
            <w:vAlign w:val="bottom"/>
            <w:hideMark/>
          </w:tcPr>
          <w:p w14:paraId="77DE8DF2" w14:textId="77777777" w:rsidR="00564429" w:rsidRPr="005A1309" w:rsidRDefault="00564429" w:rsidP="005A1309">
            <w:pPr>
              <w:rPr>
                <w:rFonts w:ascii="Calibri" w:hAnsi="Calibri"/>
                <w:color w:val="000000"/>
                <w:sz w:val="22"/>
                <w:szCs w:val="22"/>
                <w:lang w:val="en-US"/>
              </w:rPr>
            </w:pPr>
            <w:r>
              <w:rPr>
                <w:rFonts w:ascii="Calibri" w:hAnsi="Calibri"/>
                <w:color w:val="000000"/>
                <w:sz w:val="22"/>
                <w:szCs w:val="22"/>
                <w:lang w:val="en-US"/>
              </w:rPr>
              <w:t>(repeated name)</w:t>
            </w:r>
          </w:p>
        </w:tc>
      </w:tr>
      <w:tr w:rsidR="00564429" w:rsidRPr="005A1309" w14:paraId="24F6BC61" w14:textId="77777777" w:rsidTr="00564429">
        <w:trPr>
          <w:trHeight w:val="440"/>
        </w:trPr>
        <w:tc>
          <w:tcPr>
            <w:tcW w:w="2235" w:type="dxa"/>
            <w:shd w:val="clear" w:color="auto" w:fill="auto"/>
            <w:noWrap/>
            <w:vAlign w:val="bottom"/>
            <w:hideMark/>
          </w:tcPr>
          <w:p w14:paraId="4DF016B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clinician</w:t>
            </w:r>
          </w:p>
        </w:tc>
        <w:tc>
          <w:tcPr>
            <w:tcW w:w="4182" w:type="dxa"/>
            <w:shd w:val="clear" w:color="auto" w:fill="auto"/>
            <w:noWrap/>
            <w:vAlign w:val="bottom"/>
            <w:hideMark/>
          </w:tcPr>
          <w:p w14:paraId="0EA46D1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Cameroon</w:t>
            </w:r>
          </w:p>
        </w:tc>
        <w:tc>
          <w:tcPr>
            <w:tcW w:w="4323" w:type="dxa"/>
            <w:shd w:val="clear" w:color="auto" w:fill="auto"/>
            <w:noWrap/>
            <w:vAlign w:val="bottom"/>
            <w:hideMark/>
          </w:tcPr>
          <w:p w14:paraId="54F9891B"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Pierre Ongolo</w:t>
            </w:r>
          </w:p>
        </w:tc>
        <w:tc>
          <w:tcPr>
            <w:tcW w:w="2409" w:type="dxa"/>
            <w:shd w:val="clear" w:color="auto" w:fill="auto"/>
            <w:noWrap/>
            <w:vAlign w:val="bottom"/>
            <w:hideMark/>
          </w:tcPr>
          <w:p w14:paraId="040DBFC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46AA49CF" w14:textId="77777777" w:rsidTr="00564429">
        <w:trPr>
          <w:trHeight w:val="280"/>
        </w:trPr>
        <w:tc>
          <w:tcPr>
            <w:tcW w:w="2235" w:type="dxa"/>
            <w:shd w:val="clear" w:color="auto" w:fill="auto"/>
            <w:noWrap/>
            <w:vAlign w:val="bottom"/>
            <w:hideMark/>
          </w:tcPr>
          <w:p w14:paraId="28A59A06"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7412A84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Mexico</w:t>
            </w:r>
          </w:p>
        </w:tc>
        <w:tc>
          <w:tcPr>
            <w:tcW w:w="4323" w:type="dxa"/>
            <w:shd w:val="clear" w:color="auto" w:fill="auto"/>
            <w:noWrap/>
            <w:vAlign w:val="bottom"/>
            <w:hideMark/>
          </w:tcPr>
          <w:p w14:paraId="0ACE8C4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Giordano Pérez Gaxiola</w:t>
            </w:r>
          </w:p>
        </w:tc>
        <w:tc>
          <w:tcPr>
            <w:tcW w:w="2409" w:type="dxa"/>
            <w:shd w:val="clear" w:color="auto" w:fill="auto"/>
            <w:noWrap/>
            <w:vAlign w:val="bottom"/>
            <w:hideMark/>
          </w:tcPr>
          <w:p w14:paraId="30E93E04" w14:textId="77777777" w:rsidR="00564429" w:rsidRPr="005A1309" w:rsidRDefault="00564429" w:rsidP="005A1309">
            <w:pPr>
              <w:rPr>
                <w:rFonts w:ascii="Calibri" w:hAnsi="Calibri"/>
                <w:color w:val="000000"/>
                <w:sz w:val="22"/>
                <w:szCs w:val="22"/>
                <w:lang w:val="en-US"/>
              </w:rPr>
            </w:pPr>
          </w:p>
        </w:tc>
      </w:tr>
      <w:tr w:rsidR="00564429" w:rsidRPr="005A1309" w14:paraId="5D941DFE" w14:textId="77777777" w:rsidTr="00564429">
        <w:trPr>
          <w:trHeight w:val="280"/>
        </w:trPr>
        <w:tc>
          <w:tcPr>
            <w:tcW w:w="2235" w:type="dxa"/>
            <w:shd w:val="clear" w:color="auto" w:fill="auto"/>
            <w:noWrap/>
            <w:vAlign w:val="bottom"/>
            <w:hideMark/>
          </w:tcPr>
          <w:p w14:paraId="0DDE75E0"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2A5CC687" w14:textId="77777777" w:rsidR="00564429" w:rsidRPr="00EC75DF" w:rsidRDefault="00564429" w:rsidP="005A1309">
            <w:pPr>
              <w:rPr>
                <w:rFonts w:ascii="Calibri" w:hAnsi="Calibri"/>
                <w:sz w:val="22"/>
                <w:szCs w:val="22"/>
                <w:lang w:val="en-US"/>
              </w:rPr>
            </w:pPr>
            <w:r w:rsidRPr="00EC75DF">
              <w:rPr>
                <w:rFonts w:ascii="Calibri" w:hAnsi="Calibri"/>
                <w:sz w:val="22"/>
                <w:szCs w:val="22"/>
                <w:lang w:val="en-US"/>
              </w:rPr>
              <w:t>Norway</w:t>
            </w:r>
          </w:p>
        </w:tc>
        <w:tc>
          <w:tcPr>
            <w:tcW w:w="4323" w:type="dxa"/>
            <w:shd w:val="clear" w:color="auto" w:fill="auto"/>
            <w:noWrap/>
            <w:vAlign w:val="bottom"/>
            <w:hideMark/>
          </w:tcPr>
          <w:p w14:paraId="4438ECB4" w14:textId="77777777" w:rsidR="00564429" w:rsidRPr="00EC75DF" w:rsidRDefault="00564429" w:rsidP="005A1309">
            <w:pPr>
              <w:rPr>
                <w:rFonts w:ascii="Calibri" w:hAnsi="Calibri"/>
                <w:sz w:val="22"/>
                <w:szCs w:val="22"/>
                <w:lang w:val="en-US"/>
              </w:rPr>
            </w:pPr>
            <w:r w:rsidRPr="00EC75DF">
              <w:rPr>
                <w:rFonts w:ascii="Calibri" w:hAnsi="Calibri"/>
                <w:sz w:val="22"/>
                <w:szCs w:val="22"/>
                <w:lang w:val="en-US"/>
              </w:rPr>
              <w:t>Atle Klovning</w:t>
            </w:r>
          </w:p>
        </w:tc>
        <w:tc>
          <w:tcPr>
            <w:tcW w:w="2409" w:type="dxa"/>
            <w:shd w:val="clear" w:color="auto" w:fill="auto"/>
            <w:noWrap/>
            <w:vAlign w:val="bottom"/>
            <w:hideMark/>
          </w:tcPr>
          <w:p w14:paraId="56DD900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7CBC804D" w14:textId="77777777" w:rsidTr="00564429">
        <w:trPr>
          <w:trHeight w:val="280"/>
        </w:trPr>
        <w:tc>
          <w:tcPr>
            <w:tcW w:w="2235" w:type="dxa"/>
            <w:shd w:val="clear" w:color="auto" w:fill="auto"/>
            <w:noWrap/>
            <w:vAlign w:val="bottom"/>
            <w:hideMark/>
          </w:tcPr>
          <w:p w14:paraId="164F91FC"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5A03BE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UK</w:t>
            </w:r>
          </w:p>
        </w:tc>
        <w:tc>
          <w:tcPr>
            <w:tcW w:w="4323" w:type="dxa"/>
            <w:shd w:val="clear" w:color="auto" w:fill="auto"/>
            <w:noWrap/>
            <w:vAlign w:val="bottom"/>
            <w:hideMark/>
          </w:tcPr>
          <w:p w14:paraId="6F27C29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Kamal Mahtani </w:t>
            </w:r>
          </w:p>
        </w:tc>
        <w:tc>
          <w:tcPr>
            <w:tcW w:w="2409" w:type="dxa"/>
            <w:shd w:val="clear" w:color="auto" w:fill="auto"/>
            <w:noWrap/>
            <w:vAlign w:val="bottom"/>
            <w:hideMark/>
          </w:tcPr>
          <w:p w14:paraId="636136B4" w14:textId="77777777" w:rsidR="00564429" w:rsidRPr="005A1309" w:rsidRDefault="00564429" w:rsidP="005A1309">
            <w:pPr>
              <w:rPr>
                <w:rFonts w:ascii="Calibri" w:hAnsi="Calibri"/>
                <w:color w:val="000000"/>
                <w:sz w:val="22"/>
                <w:szCs w:val="22"/>
                <w:lang w:val="en-US"/>
              </w:rPr>
            </w:pPr>
          </w:p>
        </w:tc>
      </w:tr>
      <w:tr w:rsidR="00564429" w:rsidRPr="005A1309" w14:paraId="3AB083A0" w14:textId="77777777" w:rsidTr="00564429">
        <w:trPr>
          <w:trHeight w:val="280"/>
        </w:trPr>
        <w:tc>
          <w:tcPr>
            <w:tcW w:w="2235" w:type="dxa"/>
            <w:shd w:val="clear" w:color="auto" w:fill="auto"/>
            <w:noWrap/>
            <w:vAlign w:val="bottom"/>
            <w:hideMark/>
          </w:tcPr>
          <w:p w14:paraId="669315B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policymaker</w:t>
            </w:r>
          </w:p>
        </w:tc>
        <w:tc>
          <w:tcPr>
            <w:tcW w:w="4182" w:type="dxa"/>
            <w:shd w:val="clear" w:color="auto" w:fill="auto"/>
            <w:noWrap/>
            <w:vAlign w:val="bottom"/>
            <w:hideMark/>
          </w:tcPr>
          <w:p w14:paraId="33B4DE2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Canada</w:t>
            </w:r>
          </w:p>
        </w:tc>
        <w:tc>
          <w:tcPr>
            <w:tcW w:w="4323" w:type="dxa"/>
            <w:shd w:val="clear" w:color="auto" w:fill="auto"/>
            <w:noWrap/>
            <w:vAlign w:val="bottom"/>
            <w:hideMark/>
          </w:tcPr>
          <w:p w14:paraId="3CBC563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Robert S Nakagawa</w:t>
            </w:r>
          </w:p>
        </w:tc>
        <w:tc>
          <w:tcPr>
            <w:tcW w:w="2409" w:type="dxa"/>
            <w:shd w:val="clear" w:color="auto" w:fill="auto"/>
            <w:noWrap/>
            <w:vAlign w:val="bottom"/>
            <w:hideMark/>
          </w:tcPr>
          <w:p w14:paraId="20453F99" w14:textId="77777777" w:rsidR="00564429" w:rsidRPr="005A1309" w:rsidRDefault="00564429" w:rsidP="005A1309">
            <w:pPr>
              <w:rPr>
                <w:rFonts w:ascii="Calibri" w:hAnsi="Calibri"/>
                <w:color w:val="FF0000"/>
                <w:sz w:val="22"/>
                <w:szCs w:val="22"/>
                <w:lang w:val="en-US"/>
              </w:rPr>
            </w:pPr>
            <w:r w:rsidRPr="005A1309">
              <w:rPr>
                <w:rFonts w:ascii="Calibri" w:hAnsi="Calibri"/>
                <w:color w:val="FF0000"/>
                <w:sz w:val="22"/>
                <w:szCs w:val="22"/>
                <w:lang w:val="en-US"/>
              </w:rPr>
              <w:t> </w:t>
            </w:r>
          </w:p>
        </w:tc>
      </w:tr>
      <w:tr w:rsidR="00564429" w:rsidRPr="005A1309" w14:paraId="11A37698" w14:textId="77777777" w:rsidTr="00564429">
        <w:trPr>
          <w:trHeight w:val="280"/>
        </w:trPr>
        <w:tc>
          <w:tcPr>
            <w:tcW w:w="2235" w:type="dxa"/>
            <w:shd w:val="clear" w:color="auto" w:fill="auto"/>
            <w:noWrap/>
            <w:vAlign w:val="bottom"/>
            <w:hideMark/>
          </w:tcPr>
          <w:p w14:paraId="20B67156"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1226AC6A"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Norad</w:t>
            </w:r>
          </w:p>
        </w:tc>
        <w:tc>
          <w:tcPr>
            <w:tcW w:w="4323" w:type="dxa"/>
            <w:shd w:val="clear" w:color="auto" w:fill="auto"/>
            <w:noWrap/>
            <w:vAlign w:val="bottom"/>
            <w:hideMark/>
          </w:tcPr>
          <w:p w14:paraId="70B10C83"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Marianne Monclair</w:t>
            </w:r>
          </w:p>
        </w:tc>
        <w:tc>
          <w:tcPr>
            <w:tcW w:w="2409" w:type="dxa"/>
            <w:shd w:val="clear" w:color="auto" w:fill="auto"/>
            <w:noWrap/>
            <w:vAlign w:val="bottom"/>
            <w:hideMark/>
          </w:tcPr>
          <w:p w14:paraId="5339EBA9" w14:textId="77777777" w:rsidR="00564429" w:rsidRPr="005A1309" w:rsidRDefault="00564429" w:rsidP="005A1309">
            <w:pPr>
              <w:rPr>
                <w:rFonts w:ascii="Calibri" w:hAnsi="Calibri"/>
                <w:color w:val="FF0000"/>
                <w:sz w:val="22"/>
                <w:szCs w:val="22"/>
                <w:lang w:val="en-US"/>
              </w:rPr>
            </w:pPr>
            <w:r w:rsidRPr="005A1309">
              <w:rPr>
                <w:rFonts w:ascii="Calibri" w:hAnsi="Calibri"/>
                <w:color w:val="FF0000"/>
                <w:sz w:val="22"/>
                <w:szCs w:val="22"/>
                <w:lang w:val="en-US"/>
              </w:rPr>
              <w:t> </w:t>
            </w:r>
          </w:p>
        </w:tc>
      </w:tr>
      <w:tr w:rsidR="00564429" w:rsidRPr="005A1309" w14:paraId="24A944E4" w14:textId="77777777" w:rsidTr="00564429">
        <w:trPr>
          <w:trHeight w:val="280"/>
        </w:trPr>
        <w:tc>
          <w:tcPr>
            <w:tcW w:w="2235" w:type="dxa"/>
            <w:shd w:val="clear" w:color="auto" w:fill="auto"/>
            <w:noWrap/>
            <w:vAlign w:val="bottom"/>
          </w:tcPr>
          <w:p w14:paraId="48EC0B2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tcPr>
          <w:p w14:paraId="22741412" w14:textId="779197B4"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Norad</w:t>
            </w:r>
          </w:p>
        </w:tc>
        <w:tc>
          <w:tcPr>
            <w:tcW w:w="4323" w:type="dxa"/>
            <w:shd w:val="clear" w:color="auto" w:fill="auto"/>
            <w:noWrap/>
            <w:vAlign w:val="bottom"/>
          </w:tcPr>
          <w:p w14:paraId="5A32CA4F" w14:textId="2B872F64" w:rsidR="00564429" w:rsidRPr="005A1309" w:rsidRDefault="00564429" w:rsidP="005A1309">
            <w:pPr>
              <w:rPr>
                <w:rFonts w:ascii="Calibri" w:hAnsi="Calibri"/>
                <w:color w:val="000000"/>
                <w:sz w:val="22"/>
                <w:szCs w:val="22"/>
                <w:lang w:val="en-US"/>
              </w:rPr>
            </w:pPr>
            <w:r w:rsidRPr="00564429">
              <w:rPr>
                <w:rFonts w:ascii="Calibri" w:hAnsi="Calibri"/>
                <w:color w:val="000000"/>
                <w:sz w:val="22"/>
                <w:szCs w:val="22"/>
                <w:lang w:val="en-US"/>
              </w:rPr>
              <w:t>Olsen, Ingvar Theodor Evjen</w:t>
            </w:r>
          </w:p>
        </w:tc>
        <w:tc>
          <w:tcPr>
            <w:tcW w:w="2409" w:type="dxa"/>
            <w:shd w:val="clear" w:color="auto" w:fill="auto"/>
            <w:noWrap/>
            <w:vAlign w:val="bottom"/>
          </w:tcPr>
          <w:p w14:paraId="69881562" w14:textId="77777777" w:rsidR="00564429" w:rsidRPr="005A1309" w:rsidRDefault="00564429" w:rsidP="005A1309">
            <w:pPr>
              <w:rPr>
                <w:rFonts w:ascii="Calibri" w:hAnsi="Calibri"/>
                <w:color w:val="FF0000"/>
                <w:sz w:val="22"/>
                <w:szCs w:val="22"/>
                <w:lang w:val="en-US"/>
              </w:rPr>
            </w:pPr>
          </w:p>
        </w:tc>
      </w:tr>
      <w:tr w:rsidR="00564429" w:rsidRPr="005A1309" w14:paraId="47781B04" w14:textId="77777777" w:rsidTr="00564429">
        <w:trPr>
          <w:trHeight w:val="280"/>
        </w:trPr>
        <w:tc>
          <w:tcPr>
            <w:tcW w:w="2235" w:type="dxa"/>
            <w:shd w:val="clear" w:color="auto" w:fill="auto"/>
            <w:noWrap/>
            <w:vAlign w:val="bottom"/>
            <w:hideMark/>
          </w:tcPr>
          <w:p w14:paraId="4709616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4DE9E755"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US</w:t>
            </w:r>
          </w:p>
        </w:tc>
        <w:tc>
          <w:tcPr>
            <w:tcW w:w="4323" w:type="dxa"/>
            <w:shd w:val="clear" w:color="auto" w:fill="auto"/>
            <w:noWrap/>
            <w:vAlign w:val="bottom"/>
            <w:hideMark/>
          </w:tcPr>
          <w:p w14:paraId="215C95F3"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Mark Gibson</w:t>
            </w:r>
          </w:p>
        </w:tc>
        <w:tc>
          <w:tcPr>
            <w:tcW w:w="2409" w:type="dxa"/>
            <w:shd w:val="clear" w:color="auto" w:fill="auto"/>
            <w:noWrap/>
            <w:vAlign w:val="bottom"/>
            <w:hideMark/>
          </w:tcPr>
          <w:p w14:paraId="77F15E98" w14:textId="77777777" w:rsidR="00564429" w:rsidRPr="00564429" w:rsidRDefault="00564429" w:rsidP="005A1309">
            <w:pPr>
              <w:rPr>
                <w:rFonts w:ascii="Calibri" w:hAnsi="Calibri"/>
                <w:strike/>
                <w:color w:val="000000"/>
                <w:sz w:val="22"/>
                <w:szCs w:val="22"/>
                <w:lang w:val="en-US"/>
              </w:rPr>
            </w:pPr>
            <w:r w:rsidRPr="00564429">
              <w:rPr>
                <w:rFonts w:ascii="Calibri" w:hAnsi="Calibri"/>
                <w:strike/>
                <w:color w:val="000000"/>
                <w:sz w:val="22"/>
                <w:szCs w:val="22"/>
                <w:lang w:val="en-US"/>
              </w:rPr>
              <w:t> </w:t>
            </w:r>
          </w:p>
        </w:tc>
      </w:tr>
      <w:tr w:rsidR="00564429" w:rsidRPr="005A1309" w14:paraId="5055BB0D" w14:textId="77777777" w:rsidTr="00564429">
        <w:trPr>
          <w:trHeight w:val="280"/>
        </w:trPr>
        <w:tc>
          <w:tcPr>
            <w:tcW w:w="2235" w:type="dxa"/>
            <w:shd w:val="clear" w:color="auto" w:fill="auto"/>
            <w:noWrap/>
            <w:vAlign w:val="bottom"/>
            <w:hideMark/>
          </w:tcPr>
          <w:p w14:paraId="3A5CC3F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patient / journalist</w:t>
            </w:r>
          </w:p>
        </w:tc>
        <w:tc>
          <w:tcPr>
            <w:tcW w:w="4182" w:type="dxa"/>
            <w:shd w:val="clear" w:color="auto" w:fill="auto"/>
            <w:noWrap/>
            <w:vAlign w:val="bottom"/>
            <w:hideMark/>
          </w:tcPr>
          <w:p w14:paraId="13D5F44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Australia</w:t>
            </w:r>
          </w:p>
        </w:tc>
        <w:tc>
          <w:tcPr>
            <w:tcW w:w="4323" w:type="dxa"/>
            <w:shd w:val="clear" w:color="auto" w:fill="auto"/>
            <w:noWrap/>
            <w:vAlign w:val="bottom"/>
            <w:hideMark/>
          </w:tcPr>
          <w:p w14:paraId="120A2290"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Ray Moynihan</w:t>
            </w:r>
          </w:p>
        </w:tc>
        <w:tc>
          <w:tcPr>
            <w:tcW w:w="2409" w:type="dxa"/>
            <w:shd w:val="clear" w:color="auto" w:fill="auto"/>
            <w:noWrap/>
            <w:vAlign w:val="bottom"/>
            <w:hideMark/>
          </w:tcPr>
          <w:p w14:paraId="29DCBA11" w14:textId="77777777" w:rsidR="00564429" w:rsidRPr="005A1309" w:rsidRDefault="00564429" w:rsidP="005A1309">
            <w:pPr>
              <w:rPr>
                <w:rFonts w:ascii="Calibri" w:hAnsi="Calibri"/>
                <w:color w:val="000000"/>
                <w:sz w:val="22"/>
                <w:szCs w:val="22"/>
                <w:lang w:val="en-US"/>
              </w:rPr>
            </w:pPr>
          </w:p>
        </w:tc>
      </w:tr>
      <w:tr w:rsidR="00564429" w:rsidRPr="005A1309" w14:paraId="751BCAF5" w14:textId="77777777" w:rsidTr="00564429">
        <w:trPr>
          <w:trHeight w:val="280"/>
        </w:trPr>
        <w:tc>
          <w:tcPr>
            <w:tcW w:w="2235" w:type="dxa"/>
            <w:shd w:val="clear" w:color="auto" w:fill="auto"/>
            <w:noWrap/>
            <w:vAlign w:val="bottom"/>
            <w:hideMark/>
          </w:tcPr>
          <w:p w14:paraId="03F5B63F"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45D3E2C"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Uganda</w:t>
            </w:r>
          </w:p>
        </w:tc>
        <w:tc>
          <w:tcPr>
            <w:tcW w:w="4323" w:type="dxa"/>
            <w:shd w:val="clear" w:color="auto" w:fill="auto"/>
            <w:noWrap/>
            <w:vAlign w:val="bottom"/>
            <w:hideMark/>
          </w:tcPr>
          <w:p w14:paraId="0826C2B4"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Esther Nakkazi </w:t>
            </w:r>
          </w:p>
        </w:tc>
        <w:tc>
          <w:tcPr>
            <w:tcW w:w="2409" w:type="dxa"/>
            <w:shd w:val="clear" w:color="auto" w:fill="auto"/>
            <w:noWrap/>
            <w:vAlign w:val="bottom"/>
            <w:hideMark/>
          </w:tcPr>
          <w:p w14:paraId="52082704" w14:textId="77777777" w:rsidR="00564429" w:rsidRPr="005A1309" w:rsidRDefault="00564429" w:rsidP="005A1309">
            <w:pPr>
              <w:rPr>
                <w:rFonts w:ascii="Calibri" w:hAnsi="Calibri"/>
                <w:color w:val="000000"/>
                <w:sz w:val="22"/>
                <w:szCs w:val="22"/>
                <w:lang w:val="en-US"/>
              </w:rPr>
            </w:pPr>
          </w:p>
        </w:tc>
      </w:tr>
      <w:tr w:rsidR="00564429" w:rsidRPr="005A1309" w14:paraId="09200061" w14:textId="77777777" w:rsidTr="00564429">
        <w:trPr>
          <w:trHeight w:val="280"/>
        </w:trPr>
        <w:tc>
          <w:tcPr>
            <w:tcW w:w="2235" w:type="dxa"/>
            <w:shd w:val="clear" w:color="auto" w:fill="auto"/>
            <w:noWrap/>
            <w:vAlign w:val="bottom"/>
            <w:hideMark/>
          </w:tcPr>
          <w:p w14:paraId="46460E57"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8A10AD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UK</w:t>
            </w:r>
          </w:p>
        </w:tc>
        <w:tc>
          <w:tcPr>
            <w:tcW w:w="4323" w:type="dxa"/>
            <w:shd w:val="clear" w:color="auto" w:fill="auto"/>
            <w:noWrap/>
            <w:vAlign w:val="bottom"/>
            <w:hideMark/>
          </w:tcPr>
          <w:p w14:paraId="25293E1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Gill Gyte </w:t>
            </w:r>
          </w:p>
        </w:tc>
        <w:tc>
          <w:tcPr>
            <w:tcW w:w="2409" w:type="dxa"/>
            <w:shd w:val="clear" w:color="auto" w:fill="auto"/>
            <w:noWrap/>
            <w:vAlign w:val="bottom"/>
            <w:hideMark/>
          </w:tcPr>
          <w:p w14:paraId="3A3F8804"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53A97A05" w14:textId="77777777" w:rsidTr="00564429">
        <w:trPr>
          <w:trHeight w:val="280"/>
        </w:trPr>
        <w:tc>
          <w:tcPr>
            <w:tcW w:w="2235" w:type="dxa"/>
            <w:shd w:val="clear" w:color="auto" w:fill="auto"/>
            <w:noWrap/>
            <w:vAlign w:val="bottom"/>
            <w:hideMark/>
          </w:tcPr>
          <w:p w14:paraId="2BBB3DD7"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49402836"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US</w:t>
            </w:r>
          </w:p>
        </w:tc>
        <w:tc>
          <w:tcPr>
            <w:tcW w:w="4323" w:type="dxa"/>
            <w:shd w:val="clear" w:color="auto" w:fill="auto"/>
            <w:noWrap/>
            <w:vAlign w:val="bottom"/>
            <w:hideMark/>
          </w:tcPr>
          <w:p w14:paraId="3D5387EB"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 xml:space="preserve">Gary Schwitzer </w:t>
            </w:r>
          </w:p>
        </w:tc>
        <w:tc>
          <w:tcPr>
            <w:tcW w:w="2409" w:type="dxa"/>
            <w:shd w:val="clear" w:color="auto" w:fill="auto"/>
            <w:noWrap/>
            <w:vAlign w:val="bottom"/>
            <w:hideMark/>
          </w:tcPr>
          <w:p w14:paraId="4892163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157A4290" w14:textId="77777777" w:rsidTr="00564429">
        <w:trPr>
          <w:trHeight w:val="280"/>
        </w:trPr>
        <w:tc>
          <w:tcPr>
            <w:tcW w:w="2235" w:type="dxa"/>
            <w:shd w:val="clear" w:color="auto" w:fill="auto"/>
            <w:noWrap/>
            <w:vAlign w:val="bottom"/>
            <w:hideMark/>
          </w:tcPr>
          <w:p w14:paraId="27BAE86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guideline developer</w:t>
            </w:r>
          </w:p>
        </w:tc>
        <w:tc>
          <w:tcPr>
            <w:tcW w:w="4182" w:type="dxa"/>
            <w:shd w:val="clear" w:color="auto" w:fill="auto"/>
            <w:noWrap/>
            <w:vAlign w:val="bottom"/>
            <w:hideMark/>
          </w:tcPr>
          <w:p w14:paraId="4873C344"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NICE</w:t>
            </w:r>
          </w:p>
        </w:tc>
        <w:tc>
          <w:tcPr>
            <w:tcW w:w="4323" w:type="dxa"/>
            <w:shd w:val="clear" w:color="auto" w:fill="auto"/>
            <w:noWrap/>
            <w:vAlign w:val="bottom"/>
            <w:hideMark/>
          </w:tcPr>
          <w:p w14:paraId="1C16D27C" w14:textId="77777777" w:rsidR="00564429" w:rsidRPr="00564429" w:rsidRDefault="00564429" w:rsidP="005A1309">
            <w:pPr>
              <w:rPr>
                <w:rFonts w:ascii="Calibri" w:hAnsi="Calibri"/>
                <w:strike/>
                <w:color w:val="BFBFBF" w:themeColor="background1" w:themeShade="BF"/>
                <w:sz w:val="22"/>
                <w:szCs w:val="22"/>
                <w:lang w:val="en-US"/>
              </w:rPr>
            </w:pPr>
            <w:r w:rsidRPr="00564429">
              <w:rPr>
                <w:rFonts w:ascii="Calibri" w:hAnsi="Calibri"/>
                <w:strike/>
                <w:color w:val="BFBFBF" w:themeColor="background1" w:themeShade="BF"/>
                <w:sz w:val="22"/>
                <w:szCs w:val="22"/>
                <w:lang w:val="en-US"/>
              </w:rPr>
              <w:t>Gillian Leng</w:t>
            </w:r>
          </w:p>
        </w:tc>
        <w:tc>
          <w:tcPr>
            <w:tcW w:w="2409" w:type="dxa"/>
            <w:shd w:val="clear" w:color="auto" w:fill="auto"/>
            <w:noWrap/>
            <w:vAlign w:val="bottom"/>
            <w:hideMark/>
          </w:tcPr>
          <w:p w14:paraId="32959D2A" w14:textId="77777777" w:rsidR="00564429" w:rsidRPr="005A1309" w:rsidRDefault="00564429" w:rsidP="005A1309">
            <w:pPr>
              <w:rPr>
                <w:rFonts w:ascii="Calibri" w:hAnsi="Calibri"/>
                <w:color w:val="000000"/>
                <w:sz w:val="22"/>
                <w:szCs w:val="22"/>
                <w:lang w:val="en-US"/>
              </w:rPr>
            </w:pPr>
          </w:p>
        </w:tc>
      </w:tr>
      <w:tr w:rsidR="00564429" w:rsidRPr="005A1309" w14:paraId="1FDA71FE" w14:textId="77777777" w:rsidTr="00564429">
        <w:trPr>
          <w:trHeight w:val="280"/>
        </w:trPr>
        <w:tc>
          <w:tcPr>
            <w:tcW w:w="2235" w:type="dxa"/>
            <w:shd w:val="clear" w:color="auto" w:fill="auto"/>
            <w:noWrap/>
            <w:vAlign w:val="bottom"/>
            <w:hideMark/>
          </w:tcPr>
          <w:p w14:paraId="0E58450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B5C4E7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WHO</w:t>
            </w:r>
          </w:p>
        </w:tc>
        <w:tc>
          <w:tcPr>
            <w:tcW w:w="4323" w:type="dxa"/>
            <w:shd w:val="clear" w:color="auto" w:fill="auto"/>
            <w:noWrap/>
            <w:vAlign w:val="bottom"/>
            <w:hideMark/>
          </w:tcPr>
          <w:p w14:paraId="4F3C1FC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Metin Gülmezoğlu </w:t>
            </w:r>
          </w:p>
        </w:tc>
        <w:tc>
          <w:tcPr>
            <w:tcW w:w="2409" w:type="dxa"/>
            <w:shd w:val="clear" w:color="auto" w:fill="auto"/>
            <w:noWrap/>
            <w:vAlign w:val="bottom"/>
            <w:hideMark/>
          </w:tcPr>
          <w:p w14:paraId="509BCD44" w14:textId="77777777" w:rsidR="00564429" w:rsidRPr="005A1309" w:rsidRDefault="00564429" w:rsidP="005A1309">
            <w:pPr>
              <w:rPr>
                <w:rFonts w:ascii="Calibri" w:hAnsi="Calibri"/>
                <w:color w:val="000000"/>
                <w:sz w:val="22"/>
                <w:szCs w:val="22"/>
                <w:lang w:val="en-US"/>
              </w:rPr>
            </w:pPr>
          </w:p>
        </w:tc>
      </w:tr>
      <w:tr w:rsidR="00564429" w:rsidRPr="005A1309" w14:paraId="6EAD1C30" w14:textId="77777777" w:rsidTr="00564429">
        <w:trPr>
          <w:trHeight w:val="280"/>
        </w:trPr>
        <w:tc>
          <w:tcPr>
            <w:tcW w:w="2235" w:type="dxa"/>
            <w:shd w:val="clear" w:color="auto" w:fill="auto"/>
            <w:noWrap/>
            <w:vAlign w:val="bottom"/>
            <w:hideMark/>
          </w:tcPr>
          <w:p w14:paraId="1A53DB9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methodologist</w:t>
            </w:r>
          </w:p>
        </w:tc>
        <w:tc>
          <w:tcPr>
            <w:tcW w:w="4182" w:type="dxa"/>
            <w:shd w:val="clear" w:color="auto" w:fill="auto"/>
            <w:noWrap/>
            <w:vAlign w:val="bottom"/>
            <w:hideMark/>
          </w:tcPr>
          <w:p w14:paraId="1E1CF4AC"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GRADE</w:t>
            </w:r>
          </w:p>
        </w:tc>
        <w:tc>
          <w:tcPr>
            <w:tcW w:w="4323" w:type="dxa"/>
            <w:shd w:val="clear" w:color="auto" w:fill="auto"/>
            <w:noWrap/>
            <w:vAlign w:val="bottom"/>
            <w:hideMark/>
          </w:tcPr>
          <w:p w14:paraId="57E32DC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Elie Akl</w:t>
            </w:r>
          </w:p>
        </w:tc>
        <w:tc>
          <w:tcPr>
            <w:tcW w:w="2409" w:type="dxa"/>
            <w:shd w:val="clear" w:color="auto" w:fill="auto"/>
            <w:noWrap/>
            <w:vAlign w:val="bottom"/>
            <w:hideMark/>
          </w:tcPr>
          <w:p w14:paraId="415FBCC0" w14:textId="77777777" w:rsidR="00564429" w:rsidRPr="005A1309" w:rsidRDefault="00564429" w:rsidP="005A1309">
            <w:pPr>
              <w:rPr>
                <w:rFonts w:ascii="Calibri" w:hAnsi="Calibri"/>
                <w:color w:val="000000"/>
                <w:sz w:val="22"/>
                <w:szCs w:val="22"/>
                <w:lang w:val="en-US"/>
              </w:rPr>
            </w:pPr>
          </w:p>
        </w:tc>
      </w:tr>
      <w:tr w:rsidR="00564429" w:rsidRPr="005A1309" w14:paraId="45F25817" w14:textId="77777777" w:rsidTr="00564429">
        <w:trPr>
          <w:trHeight w:val="280"/>
        </w:trPr>
        <w:tc>
          <w:tcPr>
            <w:tcW w:w="2235" w:type="dxa"/>
            <w:shd w:val="clear" w:color="auto" w:fill="auto"/>
            <w:noWrap/>
            <w:vAlign w:val="bottom"/>
            <w:hideMark/>
          </w:tcPr>
          <w:p w14:paraId="021F4165"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41C7F29"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GRADE</w:t>
            </w:r>
          </w:p>
        </w:tc>
        <w:tc>
          <w:tcPr>
            <w:tcW w:w="4323" w:type="dxa"/>
            <w:shd w:val="clear" w:color="auto" w:fill="auto"/>
            <w:noWrap/>
            <w:vAlign w:val="bottom"/>
            <w:hideMark/>
          </w:tcPr>
          <w:p w14:paraId="5446F59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Gord Guyatt</w:t>
            </w:r>
          </w:p>
        </w:tc>
        <w:tc>
          <w:tcPr>
            <w:tcW w:w="2409" w:type="dxa"/>
            <w:shd w:val="clear" w:color="auto" w:fill="auto"/>
            <w:noWrap/>
            <w:vAlign w:val="bottom"/>
            <w:hideMark/>
          </w:tcPr>
          <w:p w14:paraId="4148FE23" w14:textId="77777777" w:rsidR="00564429" w:rsidRPr="005A1309" w:rsidRDefault="00564429" w:rsidP="005A1309">
            <w:pPr>
              <w:rPr>
                <w:rFonts w:ascii="Calibri" w:hAnsi="Calibri"/>
                <w:color w:val="000000"/>
                <w:sz w:val="22"/>
                <w:szCs w:val="22"/>
                <w:lang w:val="en-US"/>
              </w:rPr>
            </w:pPr>
          </w:p>
        </w:tc>
      </w:tr>
      <w:tr w:rsidR="00564429" w:rsidRPr="005A1309" w14:paraId="54760FD1" w14:textId="77777777" w:rsidTr="00564429">
        <w:trPr>
          <w:trHeight w:val="280"/>
        </w:trPr>
        <w:tc>
          <w:tcPr>
            <w:tcW w:w="2235" w:type="dxa"/>
            <w:shd w:val="clear" w:color="auto" w:fill="auto"/>
            <w:noWrap/>
            <w:vAlign w:val="bottom"/>
            <w:hideMark/>
          </w:tcPr>
          <w:p w14:paraId="7D2A355B"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74DDD71"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GRADE</w:t>
            </w:r>
          </w:p>
        </w:tc>
        <w:tc>
          <w:tcPr>
            <w:tcW w:w="4323" w:type="dxa"/>
            <w:shd w:val="clear" w:color="auto" w:fill="auto"/>
            <w:noWrap/>
            <w:vAlign w:val="bottom"/>
            <w:hideMark/>
          </w:tcPr>
          <w:p w14:paraId="61351BC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Holger Schünemann</w:t>
            </w:r>
          </w:p>
        </w:tc>
        <w:tc>
          <w:tcPr>
            <w:tcW w:w="2409" w:type="dxa"/>
            <w:shd w:val="clear" w:color="auto" w:fill="auto"/>
            <w:noWrap/>
            <w:vAlign w:val="bottom"/>
            <w:hideMark/>
          </w:tcPr>
          <w:p w14:paraId="4D77986E" w14:textId="77777777" w:rsidR="00564429" w:rsidRPr="005A1309" w:rsidRDefault="00564429" w:rsidP="005A1309">
            <w:pPr>
              <w:rPr>
                <w:rFonts w:ascii="Calibri" w:hAnsi="Calibri"/>
                <w:color w:val="000000"/>
                <w:sz w:val="22"/>
                <w:szCs w:val="22"/>
                <w:lang w:val="en-US"/>
              </w:rPr>
            </w:pPr>
          </w:p>
        </w:tc>
      </w:tr>
      <w:tr w:rsidR="00564429" w:rsidRPr="005A1309" w14:paraId="116A669C" w14:textId="77777777" w:rsidTr="00564429">
        <w:trPr>
          <w:trHeight w:val="280"/>
        </w:trPr>
        <w:tc>
          <w:tcPr>
            <w:tcW w:w="2235" w:type="dxa"/>
            <w:shd w:val="clear" w:color="auto" w:fill="auto"/>
            <w:noWrap/>
            <w:vAlign w:val="bottom"/>
            <w:hideMark/>
          </w:tcPr>
          <w:p w14:paraId="5049B28C"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653831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HB</w:t>
            </w:r>
          </w:p>
        </w:tc>
        <w:tc>
          <w:tcPr>
            <w:tcW w:w="4323" w:type="dxa"/>
            <w:shd w:val="clear" w:color="auto" w:fill="auto"/>
            <w:noWrap/>
            <w:vAlign w:val="bottom"/>
            <w:hideMark/>
          </w:tcPr>
          <w:p w14:paraId="3CDA031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Rachel Churchill</w:t>
            </w:r>
          </w:p>
        </w:tc>
        <w:tc>
          <w:tcPr>
            <w:tcW w:w="2409" w:type="dxa"/>
            <w:shd w:val="clear" w:color="auto" w:fill="auto"/>
            <w:noWrap/>
            <w:vAlign w:val="bottom"/>
            <w:hideMark/>
          </w:tcPr>
          <w:p w14:paraId="12B495F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1E43AE9F" w14:textId="77777777" w:rsidTr="00564429">
        <w:trPr>
          <w:trHeight w:val="280"/>
        </w:trPr>
        <w:tc>
          <w:tcPr>
            <w:tcW w:w="2235" w:type="dxa"/>
            <w:shd w:val="clear" w:color="auto" w:fill="auto"/>
            <w:noWrap/>
            <w:vAlign w:val="bottom"/>
            <w:hideMark/>
          </w:tcPr>
          <w:p w14:paraId="39EF203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25B320D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HB</w:t>
            </w:r>
          </w:p>
        </w:tc>
        <w:tc>
          <w:tcPr>
            <w:tcW w:w="4323" w:type="dxa"/>
            <w:shd w:val="clear" w:color="auto" w:fill="auto"/>
            <w:noWrap/>
            <w:vAlign w:val="bottom"/>
            <w:hideMark/>
          </w:tcPr>
          <w:p w14:paraId="63FFA98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Julian Higgins</w:t>
            </w:r>
          </w:p>
        </w:tc>
        <w:tc>
          <w:tcPr>
            <w:tcW w:w="2409" w:type="dxa"/>
            <w:shd w:val="clear" w:color="auto" w:fill="auto"/>
            <w:noWrap/>
            <w:vAlign w:val="bottom"/>
            <w:hideMark/>
          </w:tcPr>
          <w:p w14:paraId="6218711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0EA2DC7D" w14:textId="77777777" w:rsidTr="00564429">
        <w:trPr>
          <w:trHeight w:val="280"/>
        </w:trPr>
        <w:tc>
          <w:tcPr>
            <w:tcW w:w="2235" w:type="dxa"/>
            <w:shd w:val="clear" w:color="auto" w:fill="auto"/>
            <w:noWrap/>
            <w:vAlign w:val="bottom"/>
            <w:hideMark/>
          </w:tcPr>
          <w:p w14:paraId="258EB9F1"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F80248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IT</w:t>
            </w:r>
          </w:p>
        </w:tc>
        <w:tc>
          <w:tcPr>
            <w:tcW w:w="4323" w:type="dxa"/>
            <w:shd w:val="clear" w:color="auto" w:fill="auto"/>
            <w:noWrap/>
            <w:vAlign w:val="bottom"/>
            <w:hideMark/>
          </w:tcPr>
          <w:p w14:paraId="2205F79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Chris Mavergames </w:t>
            </w:r>
          </w:p>
        </w:tc>
        <w:tc>
          <w:tcPr>
            <w:tcW w:w="2409" w:type="dxa"/>
            <w:shd w:val="clear" w:color="auto" w:fill="auto"/>
            <w:noWrap/>
            <w:vAlign w:val="bottom"/>
            <w:hideMark/>
          </w:tcPr>
          <w:p w14:paraId="59F7CCF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1E05D002" w14:textId="77777777" w:rsidTr="00564429">
        <w:trPr>
          <w:trHeight w:val="280"/>
        </w:trPr>
        <w:tc>
          <w:tcPr>
            <w:tcW w:w="2235" w:type="dxa"/>
            <w:shd w:val="clear" w:color="auto" w:fill="auto"/>
            <w:noWrap/>
            <w:vAlign w:val="bottom"/>
            <w:hideMark/>
          </w:tcPr>
          <w:p w14:paraId="18F15C9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7E7AA529"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SMG &amp; RoB</w:t>
            </w:r>
          </w:p>
        </w:tc>
        <w:tc>
          <w:tcPr>
            <w:tcW w:w="4323" w:type="dxa"/>
            <w:shd w:val="clear" w:color="auto" w:fill="auto"/>
            <w:noWrap/>
            <w:vAlign w:val="bottom"/>
            <w:hideMark/>
          </w:tcPr>
          <w:p w14:paraId="421F039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Doug Altman</w:t>
            </w:r>
          </w:p>
        </w:tc>
        <w:tc>
          <w:tcPr>
            <w:tcW w:w="2409" w:type="dxa"/>
            <w:shd w:val="clear" w:color="auto" w:fill="auto"/>
            <w:noWrap/>
            <w:vAlign w:val="bottom"/>
            <w:hideMark/>
          </w:tcPr>
          <w:p w14:paraId="3AD98EB3"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46B88163" w14:textId="77777777" w:rsidTr="00564429">
        <w:trPr>
          <w:trHeight w:val="280"/>
        </w:trPr>
        <w:tc>
          <w:tcPr>
            <w:tcW w:w="2235" w:type="dxa"/>
            <w:shd w:val="clear" w:color="auto" w:fill="auto"/>
            <w:noWrap/>
            <w:vAlign w:val="bottom"/>
            <w:hideMark/>
          </w:tcPr>
          <w:p w14:paraId="60099BF7"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BB1384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SMG &amp; RoB</w:t>
            </w:r>
          </w:p>
        </w:tc>
        <w:tc>
          <w:tcPr>
            <w:tcW w:w="4323" w:type="dxa"/>
            <w:shd w:val="clear" w:color="auto" w:fill="auto"/>
            <w:noWrap/>
            <w:vAlign w:val="bottom"/>
            <w:hideMark/>
          </w:tcPr>
          <w:p w14:paraId="08C81A8A"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7FAEDC99"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Julian Higgins</w:t>
            </w:r>
          </w:p>
        </w:tc>
      </w:tr>
      <w:tr w:rsidR="00564429" w:rsidRPr="005A1309" w14:paraId="5CE0F47D" w14:textId="77777777" w:rsidTr="00564429">
        <w:trPr>
          <w:trHeight w:val="280"/>
        </w:trPr>
        <w:tc>
          <w:tcPr>
            <w:tcW w:w="2235" w:type="dxa"/>
            <w:shd w:val="clear" w:color="auto" w:fill="auto"/>
            <w:noWrap/>
            <w:vAlign w:val="bottom"/>
            <w:hideMark/>
          </w:tcPr>
          <w:p w14:paraId="2F4895CC"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editor</w:t>
            </w:r>
          </w:p>
        </w:tc>
        <w:tc>
          <w:tcPr>
            <w:tcW w:w="4182" w:type="dxa"/>
            <w:shd w:val="clear" w:color="auto" w:fill="auto"/>
            <w:noWrap/>
            <w:vAlign w:val="bottom"/>
            <w:hideMark/>
          </w:tcPr>
          <w:p w14:paraId="0EA77CF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CC</w:t>
            </w:r>
          </w:p>
        </w:tc>
        <w:tc>
          <w:tcPr>
            <w:tcW w:w="4323" w:type="dxa"/>
            <w:shd w:val="clear" w:color="auto" w:fill="auto"/>
            <w:noWrap/>
            <w:vAlign w:val="bottom"/>
            <w:hideMark/>
          </w:tcPr>
          <w:p w14:paraId="4A72D37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Sophie Hill</w:t>
            </w:r>
          </w:p>
        </w:tc>
        <w:tc>
          <w:tcPr>
            <w:tcW w:w="2409" w:type="dxa"/>
            <w:shd w:val="clear" w:color="auto" w:fill="auto"/>
            <w:noWrap/>
            <w:vAlign w:val="bottom"/>
            <w:hideMark/>
          </w:tcPr>
          <w:p w14:paraId="322883F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31B5B533" w14:textId="77777777" w:rsidTr="00564429">
        <w:trPr>
          <w:trHeight w:val="280"/>
        </w:trPr>
        <w:tc>
          <w:tcPr>
            <w:tcW w:w="2235" w:type="dxa"/>
            <w:shd w:val="clear" w:color="auto" w:fill="auto"/>
            <w:noWrap/>
            <w:vAlign w:val="bottom"/>
            <w:hideMark/>
          </w:tcPr>
          <w:p w14:paraId="3D103AE6"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2B05B14"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CEU</w:t>
            </w:r>
          </w:p>
        </w:tc>
        <w:tc>
          <w:tcPr>
            <w:tcW w:w="4323" w:type="dxa"/>
            <w:shd w:val="clear" w:color="auto" w:fill="auto"/>
            <w:noWrap/>
            <w:vAlign w:val="bottom"/>
            <w:hideMark/>
          </w:tcPr>
          <w:p w14:paraId="32A2D9B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Karla Soares-Weiser </w:t>
            </w:r>
          </w:p>
        </w:tc>
        <w:tc>
          <w:tcPr>
            <w:tcW w:w="2409" w:type="dxa"/>
            <w:shd w:val="clear" w:color="auto" w:fill="auto"/>
            <w:noWrap/>
            <w:vAlign w:val="bottom"/>
            <w:hideMark/>
          </w:tcPr>
          <w:p w14:paraId="2C873E50" w14:textId="77777777" w:rsidR="00564429" w:rsidRPr="005A1309" w:rsidRDefault="00564429" w:rsidP="005A1309">
            <w:pPr>
              <w:rPr>
                <w:rFonts w:ascii="Calibri" w:hAnsi="Calibri"/>
                <w:color w:val="000000"/>
                <w:sz w:val="22"/>
                <w:szCs w:val="22"/>
                <w:lang w:val="en-US"/>
              </w:rPr>
            </w:pPr>
          </w:p>
        </w:tc>
      </w:tr>
      <w:tr w:rsidR="00564429" w:rsidRPr="005A1309" w14:paraId="4D095695" w14:textId="77777777" w:rsidTr="00564429">
        <w:trPr>
          <w:trHeight w:val="280"/>
        </w:trPr>
        <w:tc>
          <w:tcPr>
            <w:tcW w:w="2235" w:type="dxa"/>
            <w:shd w:val="clear" w:color="auto" w:fill="auto"/>
            <w:noWrap/>
            <w:vAlign w:val="bottom"/>
            <w:hideMark/>
          </w:tcPr>
          <w:p w14:paraId="22F522E5"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1487BF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CEU</w:t>
            </w:r>
          </w:p>
        </w:tc>
        <w:tc>
          <w:tcPr>
            <w:tcW w:w="4323" w:type="dxa"/>
            <w:shd w:val="clear" w:color="auto" w:fill="auto"/>
            <w:noWrap/>
            <w:vAlign w:val="bottom"/>
            <w:hideMark/>
          </w:tcPr>
          <w:p w14:paraId="44C8853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David Tovey</w:t>
            </w:r>
          </w:p>
        </w:tc>
        <w:tc>
          <w:tcPr>
            <w:tcW w:w="2409" w:type="dxa"/>
            <w:shd w:val="clear" w:color="auto" w:fill="auto"/>
            <w:noWrap/>
            <w:vAlign w:val="bottom"/>
            <w:hideMark/>
          </w:tcPr>
          <w:p w14:paraId="5BABDB62" w14:textId="77777777" w:rsidR="00564429" w:rsidRPr="005A1309" w:rsidRDefault="00564429" w:rsidP="005A1309">
            <w:pPr>
              <w:rPr>
                <w:rFonts w:ascii="Calibri" w:hAnsi="Calibri"/>
                <w:color w:val="000000"/>
                <w:sz w:val="22"/>
                <w:szCs w:val="22"/>
                <w:lang w:val="en-US"/>
              </w:rPr>
            </w:pPr>
          </w:p>
        </w:tc>
      </w:tr>
      <w:tr w:rsidR="00564429" w:rsidRPr="005A1309" w14:paraId="2E8E4756" w14:textId="77777777" w:rsidTr="00564429">
        <w:trPr>
          <w:trHeight w:val="280"/>
        </w:trPr>
        <w:tc>
          <w:tcPr>
            <w:tcW w:w="2235" w:type="dxa"/>
            <w:shd w:val="clear" w:color="auto" w:fill="auto"/>
            <w:noWrap/>
            <w:vAlign w:val="bottom"/>
            <w:hideMark/>
          </w:tcPr>
          <w:p w14:paraId="7A4B5DE1"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85D7314"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CMD</w:t>
            </w:r>
          </w:p>
        </w:tc>
        <w:tc>
          <w:tcPr>
            <w:tcW w:w="4323" w:type="dxa"/>
            <w:shd w:val="clear" w:color="auto" w:fill="auto"/>
            <w:noWrap/>
            <w:vAlign w:val="bottom"/>
            <w:hideMark/>
          </w:tcPr>
          <w:p w14:paraId="7414A74B"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5762F110"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Rachel Churchill</w:t>
            </w:r>
          </w:p>
        </w:tc>
      </w:tr>
      <w:tr w:rsidR="00564429" w:rsidRPr="005A1309" w14:paraId="1C359159" w14:textId="77777777" w:rsidTr="00564429">
        <w:trPr>
          <w:trHeight w:val="280"/>
        </w:trPr>
        <w:tc>
          <w:tcPr>
            <w:tcW w:w="2235" w:type="dxa"/>
            <w:shd w:val="clear" w:color="auto" w:fill="auto"/>
            <w:noWrap/>
            <w:vAlign w:val="bottom"/>
            <w:hideMark/>
          </w:tcPr>
          <w:p w14:paraId="235378F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453B96C"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EPOC</w:t>
            </w:r>
          </w:p>
        </w:tc>
        <w:tc>
          <w:tcPr>
            <w:tcW w:w="4323" w:type="dxa"/>
            <w:shd w:val="clear" w:color="auto" w:fill="auto"/>
            <w:noWrap/>
            <w:vAlign w:val="bottom"/>
            <w:hideMark/>
          </w:tcPr>
          <w:p w14:paraId="2AFD5873"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Simon Lewin</w:t>
            </w:r>
          </w:p>
        </w:tc>
        <w:tc>
          <w:tcPr>
            <w:tcW w:w="2409" w:type="dxa"/>
            <w:shd w:val="clear" w:color="auto" w:fill="auto"/>
            <w:noWrap/>
            <w:vAlign w:val="bottom"/>
            <w:hideMark/>
          </w:tcPr>
          <w:p w14:paraId="5437030D" w14:textId="77777777" w:rsidR="00564429" w:rsidRPr="005A1309" w:rsidRDefault="00564429" w:rsidP="005A1309">
            <w:pPr>
              <w:rPr>
                <w:rFonts w:ascii="Calibri" w:hAnsi="Calibri"/>
                <w:color w:val="000000"/>
                <w:sz w:val="22"/>
                <w:szCs w:val="22"/>
                <w:lang w:val="en-US"/>
              </w:rPr>
            </w:pPr>
          </w:p>
        </w:tc>
      </w:tr>
      <w:tr w:rsidR="00564429" w:rsidRPr="005A1309" w14:paraId="4AEB134C" w14:textId="77777777" w:rsidTr="00564429">
        <w:trPr>
          <w:trHeight w:val="280"/>
        </w:trPr>
        <w:tc>
          <w:tcPr>
            <w:tcW w:w="2235" w:type="dxa"/>
            <w:shd w:val="clear" w:color="auto" w:fill="auto"/>
            <w:noWrap/>
            <w:vAlign w:val="bottom"/>
            <w:hideMark/>
          </w:tcPr>
          <w:p w14:paraId="4E15C318"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3EA5FA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EPOC</w:t>
            </w:r>
          </w:p>
        </w:tc>
        <w:tc>
          <w:tcPr>
            <w:tcW w:w="4323" w:type="dxa"/>
            <w:shd w:val="clear" w:color="auto" w:fill="auto"/>
            <w:noWrap/>
            <w:vAlign w:val="bottom"/>
            <w:hideMark/>
          </w:tcPr>
          <w:p w14:paraId="4164BE7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Sasha Shepherd</w:t>
            </w:r>
          </w:p>
        </w:tc>
        <w:tc>
          <w:tcPr>
            <w:tcW w:w="2409" w:type="dxa"/>
            <w:shd w:val="clear" w:color="auto" w:fill="auto"/>
            <w:noWrap/>
            <w:vAlign w:val="bottom"/>
            <w:hideMark/>
          </w:tcPr>
          <w:p w14:paraId="50EBE6E5" w14:textId="77777777" w:rsidR="00564429" w:rsidRPr="005A1309" w:rsidRDefault="00564429" w:rsidP="005A1309">
            <w:pPr>
              <w:rPr>
                <w:rFonts w:ascii="Calibri" w:hAnsi="Calibri"/>
                <w:color w:val="000000"/>
                <w:sz w:val="22"/>
                <w:szCs w:val="22"/>
                <w:lang w:val="en-US"/>
              </w:rPr>
            </w:pPr>
          </w:p>
        </w:tc>
      </w:tr>
      <w:tr w:rsidR="00564429" w:rsidRPr="005A1309" w14:paraId="1DA1C44E" w14:textId="77777777" w:rsidTr="00564429">
        <w:trPr>
          <w:trHeight w:val="280"/>
        </w:trPr>
        <w:tc>
          <w:tcPr>
            <w:tcW w:w="2235" w:type="dxa"/>
            <w:shd w:val="clear" w:color="auto" w:fill="auto"/>
            <w:noWrap/>
            <w:vAlign w:val="bottom"/>
            <w:hideMark/>
          </w:tcPr>
          <w:p w14:paraId="37502BCB"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19ACD4C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EPOC</w:t>
            </w:r>
          </w:p>
        </w:tc>
        <w:tc>
          <w:tcPr>
            <w:tcW w:w="4323" w:type="dxa"/>
            <w:shd w:val="clear" w:color="auto" w:fill="auto"/>
            <w:noWrap/>
            <w:vAlign w:val="bottom"/>
            <w:hideMark/>
          </w:tcPr>
          <w:p w14:paraId="166B9B74"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39377DB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Gillian Leng</w:t>
            </w:r>
          </w:p>
        </w:tc>
      </w:tr>
      <w:tr w:rsidR="00564429" w:rsidRPr="005A1309" w14:paraId="138B7BF6" w14:textId="77777777" w:rsidTr="00564429">
        <w:trPr>
          <w:trHeight w:val="280"/>
        </w:trPr>
        <w:tc>
          <w:tcPr>
            <w:tcW w:w="2235" w:type="dxa"/>
            <w:shd w:val="clear" w:color="auto" w:fill="auto"/>
            <w:noWrap/>
            <w:vAlign w:val="bottom"/>
            <w:hideMark/>
          </w:tcPr>
          <w:p w14:paraId="61F4969C"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7F42DA4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ID</w:t>
            </w:r>
          </w:p>
        </w:tc>
        <w:tc>
          <w:tcPr>
            <w:tcW w:w="4323" w:type="dxa"/>
            <w:shd w:val="clear" w:color="auto" w:fill="auto"/>
            <w:noWrap/>
            <w:vAlign w:val="bottom"/>
            <w:hideMark/>
          </w:tcPr>
          <w:p w14:paraId="42BDB0F0"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Paul Garner</w:t>
            </w:r>
          </w:p>
        </w:tc>
        <w:tc>
          <w:tcPr>
            <w:tcW w:w="2409" w:type="dxa"/>
            <w:shd w:val="clear" w:color="auto" w:fill="auto"/>
            <w:noWrap/>
            <w:vAlign w:val="bottom"/>
            <w:hideMark/>
          </w:tcPr>
          <w:p w14:paraId="0239AF7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7FA8AB4D" w14:textId="77777777" w:rsidTr="00564429">
        <w:trPr>
          <w:trHeight w:val="280"/>
        </w:trPr>
        <w:tc>
          <w:tcPr>
            <w:tcW w:w="2235" w:type="dxa"/>
            <w:shd w:val="clear" w:color="auto" w:fill="auto"/>
            <w:noWrap/>
            <w:vAlign w:val="bottom"/>
            <w:hideMark/>
          </w:tcPr>
          <w:p w14:paraId="691F404A"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EF2525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PCB</w:t>
            </w:r>
          </w:p>
        </w:tc>
        <w:tc>
          <w:tcPr>
            <w:tcW w:w="4323" w:type="dxa"/>
            <w:shd w:val="clear" w:color="auto" w:fill="auto"/>
            <w:noWrap/>
            <w:vAlign w:val="bottom"/>
            <w:hideMark/>
          </w:tcPr>
          <w:p w14:paraId="614EA0C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James Neilson</w:t>
            </w:r>
          </w:p>
        </w:tc>
        <w:tc>
          <w:tcPr>
            <w:tcW w:w="2409" w:type="dxa"/>
            <w:shd w:val="clear" w:color="auto" w:fill="auto"/>
            <w:noWrap/>
            <w:vAlign w:val="bottom"/>
            <w:hideMark/>
          </w:tcPr>
          <w:p w14:paraId="207C1C1D" w14:textId="77777777" w:rsidR="00564429" w:rsidRPr="005A1309" w:rsidRDefault="00564429" w:rsidP="005A1309">
            <w:pPr>
              <w:rPr>
                <w:rFonts w:ascii="Calibri" w:hAnsi="Calibri"/>
                <w:color w:val="000000"/>
                <w:sz w:val="22"/>
                <w:szCs w:val="22"/>
                <w:lang w:val="en-US"/>
              </w:rPr>
            </w:pPr>
          </w:p>
        </w:tc>
      </w:tr>
      <w:tr w:rsidR="00564429" w:rsidRPr="005A1309" w14:paraId="2509B70E" w14:textId="77777777" w:rsidTr="00564429">
        <w:trPr>
          <w:trHeight w:val="280"/>
        </w:trPr>
        <w:tc>
          <w:tcPr>
            <w:tcW w:w="2235" w:type="dxa"/>
            <w:shd w:val="clear" w:color="auto" w:fill="auto"/>
            <w:noWrap/>
            <w:vAlign w:val="bottom"/>
            <w:hideMark/>
          </w:tcPr>
          <w:p w14:paraId="04C09579"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B32F70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PCB</w:t>
            </w:r>
          </w:p>
        </w:tc>
        <w:tc>
          <w:tcPr>
            <w:tcW w:w="4323" w:type="dxa"/>
            <w:shd w:val="clear" w:color="auto" w:fill="auto"/>
            <w:noWrap/>
            <w:vAlign w:val="bottom"/>
            <w:hideMark/>
          </w:tcPr>
          <w:p w14:paraId="1D3BD0F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Zarko Alfirevic</w:t>
            </w:r>
          </w:p>
        </w:tc>
        <w:tc>
          <w:tcPr>
            <w:tcW w:w="2409" w:type="dxa"/>
            <w:shd w:val="clear" w:color="auto" w:fill="auto"/>
            <w:noWrap/>
            <w:vAlign w:val="bottom"/>
            <w:hideMark/>
          </w:tcPr>
          <w:p w14:paraId="1ACC4C4E" w14:textId="77777777" w:rsidR="00564429" w:rsidRPr="005A1309" w:rsidRDefault="00564429" w:rsidP="005A1309">
            <w:pPr>
              <w:rPr>
                <w:rFonts w:ascii="Calibri" w:hAnsi="Calibri"/>
                <w:color w:val="000000"/>
                <w:sz w:val="22"/>
                <w:szCs w:val="22"/>
                <w:lang w:val="en-US"/>
              </w:rPr>
            </w:pPr>
          </w:p>
        </w:tc>
      </w:tr>
      <w:tr w:rsidR="00564429" w:rsidRPr="005A1309" w14:paraId="200E022C" w14:textId="77777777" w:rsidTr="00564429">
        <w:trPr>
          <w:trHeight w:val="280"/>
        </w:trPr>
        <w:tc>
          <w:tcPr>
            <w:tcW w:w="2235" w:type="dxa"/>
            <w:shd w:val="clear" w:color="auto" w:fill="auto"/>
            <w:noWrap/>
            <w:vAlign w:val="bottom"/>
            <w:hideMark/>
          </w:tcPr>
          <w:p w14:paraId="00C0556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D99F90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PCB</w:t>
            </w:r>
          </w:p>
        </w:tc>
        <w:tc>
          <w:tcPr>
            <w:tcW w:w="4323" w:type="dxa"/>
            <w:shd w:val="clear" w:color="auto" w:fill="auto"/>
            <w:noWrap/>
            <w:vAlign w:val="bottom"/>
            <w:hideMark/>
          </w:tcPr>
          <w:p w14:paraId="46F492B6"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2FAD227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Metin Gülmezoğlu </w:t>
            </w:r>
          </w:p>
        </w:tc>
      </w:tr>
      <w:tr w:rsidR="00564429" w:rsidRPr="005A1309" w14:paraId="423C1BB9" w14:textId="77777777" w:rsidTr="00564429">
        <w:trPr>
          <w:trHeight w:val="280"/>
        </w:trPr>
        <w:tc>
          <w:tcPr>
            <w:tcW w:w="2235" w:type="dxa"/>
            <w:shd w:val="clear" w:color="auto" w:fill="auto"/>
            <w:noWrap/>
            <w:vAlign w:val="bottom"/>
            <w:hideMark/>
          </w:tcPr>
          <w:p w14:paraId="5476211C"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2E101D1"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PH</w:t>
            </w:r>
          </w:p>
        </w:tc>
        <w:tc>
          <w:tcPr>
            <w:tcW w:w="4323" w:type="dxa"/>
            <w:shd w:val="clear" w:color="auto" w:fill="auto"/>
            <w:noWrap/>
            <w:vAlign w:val="bottom"/>
            <w:hideMark/>
          </w:tcPr>
          <w:p w14:paraId="1D0F962E"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Rebecca Armstrong</w:t>
            </w:r>
          </w:p>
        </w:tc>
        <w:tc>
          <w:tcPr>
            <w:tcW w:w="2409" w:type="dxa"/>
            <w:shd w:val="clear" w:color="auto" w:fill="auto"/>
            <w:noWrap/>
            <w:vAlign w:val="bottom"/>
            <w:hideMark/>
          </w:tcPr>
          <w:p w14:paraId="7A0121B9"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42075559" w14:textId="77777777" w:rsidTr="00564429">
        <w:trPr>
          <w:trHeight w:val="280"/>
        </w:trPr>
        <w:tc>
          <w:tcPr>
            <w:tcW w:w="2235" w:type="dxa"/>
            <w:shd w:val="clear" w:color="auto" w:fill="auto"/>
            <w:noWrap/>
            <w:vAlign w:val="bottom"/>
            <w:hideMark/>
          </w:tcPr>
          <w:p w14:paraId="170069C4"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5E64AB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PH</w:t>
            </w:r>
          </w:p>
        </w:tc>
        <w:tc>
          <w:tcPr>
            <w:tcW w:w="4323" w:type="dxa"/>
            <w:shd w:val="clear" w:color="auto" w:fill="auto"/>
            <w:noWrap/>
            <w:vAlign w:val="bottom"/>
            <w:hideMark/>
          </w:tcPr>
          <w:p w14:paraId="6ECCFF0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Hilary Thomson</w:t>
            </w:r>
          </w:p>
        </w:tc>
        <w:tc>
          <w:tcPr>
            <w:tcW w:w="2409" w:type="dxa"/>
            <w:shd w:val="clear" w:color="auto" w:fill="auto"/>
            <w:noWrap/>
            <w:vAlign w:val="bottom"/>
            <w:hideMark/>
          </w:tcPr>
          <w:p w14:paraId="4960CAB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w:t>
            </w:r>
          </w:p>
        </w:tc>
      </w:tr>
      <w:tr w:rsidR="00564429" w:rsidRPr="005A1309" w14:paraId="703C47AF" w14:textId="77777777" w:rsidTr="00564429">
        <w:trPr>
          <w:trHeight w:val="280"/>
        </w:trPr>
        <w:tc>
          <w:tcPr>
            <w:tcW w:w="2235" w:type="dxa"/>
            <w:shd w:val="clear" w:color="auto" w:fill="auto"/>
            <w:noWrap/>
            <w:vAlign w:val="bottom"/>
            <w:hideMark/>
          </w:tcPr>
          <w:p w14:paraId="2E621538" w14:textId="77777777" w:rsidR="00564429" w:rsidRPr="005A1309" w:rsidRDefault="00564429" w:rsidP="005A1309">
            <w:pPr>
              <w:rPr>
                <w:rFonts w:ascii="Calibri" w:hAnsi="Calibri"/>
                <w:color w:val="000000"/>
                <w:sz w:val="22"/>
                <w:szCs w:val="22"/>
                <w:lang w:val="en-US"/>
              </w:rPr>
            </w:pPr>
            <w:commentRangeStart w:id="13"/>
            <w:r w:rsidRPr="005A1309">
              <w:rPr>
                <w:rFonts w:ascii="Calibri" w:hAnsi="Calibri"/>
                <w:color w:val="000000"/>
                <w:sz w:val="22"/>
                <w:szCs w:val="22"/>
                <w:lang w:val="en-US"/>
              </w:rPr>
              <w:t xml:space="preserve">review group </w:t>
            </w:r>
            <w:r>
              <w:rPr>
                <w:rFonts w:ascii="Calibri" w:hAnsi="Calibri"/>
                <w:color w:val="000000"/>
                <w:sz w:val="22"/>
                <w:szCs w:val="22"/>
                <w:lang w:val="en-US"/>
              </w:rPr>
              <w:br/>
            </w:r>
            <w:commentRangeStart w:id="14"/>
            <w:r w:rsidRPr="005A1309">
              <w:rPr>
                <w:rFonts w:ascii="Calibri" w:hAnsi="Calibri"/>
                <w:color w:val="000000"/>
                <w:sz w:val="22"/>
                <w:szCs w:val="22"/>
                <w:lang w:val="en-US"/>
              </w:rPr>
              <w:t>coordinator</w:t>
            </w:r>
            <w:commentRangeEnd w:id="13"/>
            <w:r>
              <w:rPr>
                <w:rStyle w:val="CommentReference"/>
              </w:rPr>
              <w:commentReference w:id="13"/>
            </w:r>
            <w:commentRangeEnd w:id="14"/>
            <w:r w:rsidR="00BD6D92">
              <w:rPr>
                <w:rStyle w:val="CommentReference"/>
              </w:rPr>
              <w:commentReference w:id="14"/>
            </w:r>
          </w:p>
        </w:tc>
        <w:tc>
          <w:tcPr>
            <w:tcW w:w="4182" w:type="dxa"/>
            <w:shd w:val="clear" w:color="auto" w:fill="auto"/>
            <w:noWrap/>
            <w:vAlign w:val="bottom"/>
            <w:hideMark/>
          </w:tcPr>
          <w:p w14:paraId="03D4CFA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EPOC</w:t>
            </w:r>
          </w:p>
        </w:tc>
        <w:tc>
          <w:tcPr>
            <w:tcW w:w="4323" w:type="dxa"/>
            <w:shd w:val="clear" w:color="auto" w:fill="auto"/>
            <w:noWrap/>
            <w:vAlign w:val="bottom"/>
            <w:hideMark/>
          </w:tcPr>
          <w:p w14:paraId="162FDA8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Elizabeth Paulsen</w:t>
            </w:r>
          </w:p>
        </w:tc>
        <w:tc>
          <w:tcPr>
            <w:tcW w:w="2409" w:type="dxa"/>
            <w:shd w:val="clear" w:color="auto" w:fill="auto"/>
            <w:noWrap/>
            <w:vAlign w:val="bottom"/>
            <w:hideMark/>
          </w:tcPr>
          <w:p w14:paraId="44DEDC69" w14:textId="77777777" w:rsidR="00564429" w:rsidRPr="005A1309" w:rsidRDefault="00564429" w:rsidP="005A1309">
            <w:pPr>
              <w:rPr>
                <w:rFonts w:ascii="Calibri" w:hAnsi="Calibri"/>
                <w:color w:val="000000"/>
                <w:sz w:val="22"/>
                <w:szCs w:val="22"/>
                <w:lang w:val="en-US"/>
              </w:rPr>
            </w:pPr>
          </w:p>
        </w:tc>
      </w:tr>
      <w:tr w:rsidR="00564429" w:rsidRPr="005A1309" w14:paraId="25C86461" w14:textId="77777777" w:rsidTr="00564429">
        <w:trPr>
          <w:trHeight w:val="280"/>
        </w:trPr>
        <w:tc>
          <w:tcPr>
            <w:tcW w:w="2235" w:type="dxa"/>
            <w:shd w:val="clear" w:color="auto" w:fill="auto"/>
            <w:noWrap/>
            <w:vAlign w:val="bottom"/>
            <w:hideMark/>
          </w:tcPr>
          <w:p w14:paraId="5396FDE2" w14:textId="77777777" w:rsidR="00564429" w:rsidRDefault="00564429" w:rsidP="005A1309">
            <w:pPr>
              <w:rPr>
                <w:rFonts w:ascii="Calibri" w:hAnsi="Calibri"/>
                <w:color w:val="000000"/>
                <w:sz w:val="22"/>
                <w:szCs w:val="22"/>
                <w:lang w:val="en-US"/>
              </w:rPr>
            </w:pPr>
            <w:commentRangeStart w:id="15"/>
          </w:p>
          <w:p w14:paraId="6296A3F0"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review author</w:t>
            </w:r>
            <w:commentRangeEnd w:id="15"/>
            <w:r>
              <w:rPr>
                <w:rStyle w:val="CommentReference"/>
              </w:rPr>
              <w:commentReference w:id="15"/>
            </w:r>
          </w:p>
        </w:tc>
        <w:tc>
          <w:tcPr>
            <w:tcW w:w="4182" w:type="dxa"/>
            <w:shd w:val="clear" w:color="auto" w:fill="auto"/>
            <w:noWrap/>
            <w:vAlign w:val="bottom"/>
            <w:hideMark/>
          </w:tcPr>
          <w:p w14:paraId="481C0A0D"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76BA62B8"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676A306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Giordano Pérez Gaxiola</w:t>
            </w:r>
          </w:p>
        </w:tc>
      </w:tr>
      <w:tr w:rsidR="00564429" w:rsidRPr="005A1309" w14:paraId="042023B1" w14:textId="77777777" w:rsidTr="00564429">
        <w:trPr>
          <w:trHeight w:val="280"/>
        </w:trPr>
        <w:tc>
          <w:tcPr>
            <w:tcW w:w="2235" w:type="dxa"/>
            <w:shd w:val="clear" w:color="auto" w:fill="auto"/>
            <w:noWrap/>
            <w:vAlign w:val="bottom"/>
            <w:hideMark/>
          </w:tcPr>
          <w:p w14:paraId="13BF961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7EE84D7"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46B0FAF"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2A4595C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Elie Akl</w:t>
            </w:r>
          </w:p>
        </w:tc>
      </w:tr>
      <w:tr w:rsidR="00564429" w:rsidRPr="005A1309" w14:paraId="406BC1A5" w14:textId="77777777" w:rsidTr="00564429">
        <w:trPr>
          <w:trHeight w:val="280"/>
        </w:trPr>
        <w:tc>
          <w:tcPr>
            <w:tcW w:w="2235" w:type="dxa"/>
            <w:shd w:val="clear" w:color="auto" w:fill="auto"/>
            <w:noWrap/>
            <w:vAlign w:val="bottom"/>
            <w:hideMark/>
          </w:tcPr>
          <w:p w14:paraId="6005E53C"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D3827E1"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4E5ED0F5"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26832843"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Holger Schünemann</w:t>
            </w:r>
          </w:p>
        </w:tc>
      </w:tr>
      <w:tr w:rsidR="00564429" w:rsidRPr="005A1309" w14:paraId="68777867" w14:textId="77777777" w:rsidTr="00564429">
        <w:trPr>
          <w:trHeight w:val="280"/>
        </w:trPr>
        <w:tc>
          <w:tcPr>
            <w:tcW w:w="2235" w:type="dxa"/>
            <w:shd w:val="clear" w:color="auto" w:fill="auto"/>
            <w:noWrap/>
            <w:vAlign w:val="bottom"/>
            <w:hideMark/>
          </w:tcPr>
          <w:p w14:paraId="00F0A3E6"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2ACC5093"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7B3BDCB5"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428F1822"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Rachel Churchill</w:t>
            </w:r>
          </w:p>
        </w:tc>
      </w:tr>
      <w:tr w:rsidR="00564429" w:rsidRPr="005A1309" w14:paraId="1A0B2002" w14:textId="77777777" w:rsidTr="00564429">
        <w:trPr>
          <w:trHeight w:val="280"/>
        </w:trPr>
        <w:tc>
          <w:tcPr>
            <w:tcW w:w="2235" w:type="dxa"/>
            <w:shd w:val="clear" w:color="auto" w:fill="auto"/>
            <w:noWrap/>
            <w:vAlign w:val="bottom"/>
            <w:hideMark/>
          </w:tcPr>
          <w:p w14:paraId="4A52FD48"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CCB8247"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651D6CD"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1CAA5DCD"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Sophie Hill</w:t>
            </w:r>
          </w:p>
        </w:tc>
      </w:tr>
      <w:tr w:rsidR="00564429" w:rsidRPr="005A1309" w14:paraId="660C5A58" w14:textId="77777777" w:rsidTr="00564429">
        <w:trPr>
          <w:trHeight w:val="280"/>
        </w:trPr>
        <w:tc>
          <w:tcPr>
            <w:tcW w:w="2235" w:type="dxa"/>
            <w:shd w:val="clear" w:color="auto" w:fill="auto"/>
            <w:noWrap/>
            <w:vAlign w:val="bottom"/>
            <w:hideMark/>
          </w:tcPr>
          <w:p w14:paraId="37D7B1A9"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8C77E6D"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484A1A3A"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5DDCFBDC"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Simon Lewin</w:t>
            </w:r>
          </w:p>
        </w:tc>
      </w:tr>
      <w:tr w:rsidR="00564429" w:rsidRPr="005A1309" w14:paraId="6BAA1C81" w14:textId="77777777" w:rsidTr="00564429">
        <w:trPr>
          <w:trHeight w:val="280"/>
        </w:trPr>
        <w:tc>
          <w:tcPr>
            <w:tcW w:w="2235" w:type="dxa"/>
            <w:shd w:val="clear" w:color="auto" w:fill="auto"/>
            <w:noWrap/>
            <w:vAlign w:val="bottom"/>
            <w:hideMark/>
          </w:tcPr>
          <w:p w14:paraId="02F2D152"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854D7C2"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29E60453"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78409C4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Sasha Shepherd</w:t>
            </w:r>
          </w:p>
        </w:tc>
      </w:tr>
      <w:tr w:rsidR="00564429" w:rsidRPr="005A1309" w14:paraId="3BA09F16" w14:textId="77777777" w:rsidTr="00564429">
        <w:trPr>
          <w:trHeight w:val="280"/>
        </w:trPr>
        <w:tc>
          <w:tcPr>
            <w:tcW w:w="2235" w:type="dxa"/>
            <w:shd w:val="clear" w:color="auto" w:fill="auto"/>
            <w:noWrap/>
            <w:vAlign w:val="bottom"/>
            <w:hideMark/>
          </w:tcPr>
          <w:p w14:paraId="78146650"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41A6092B"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19BA8513"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238FE433"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Gillian Leng</w:t>
            </w:r>
          </w:p>
        </w:tc>
      </w:tr>
      <w:tr w:rsidR="00564429" w:rsidRPr="005A1309" w14:paraId="0D0D8609" w14:textId="77777777" w:rsidTr="00564429">
        <w:trPr>
          <w:trHeight w:val="280"/>
        </w:trPr>
        <w:tc>
          <w:tcPr>
            <w:tcW w:w="2235" w:type="dxa"/>
            <w:shd w:val="clear" w:color="auto" w:fill="auto"/>
            <w:noWrap/>
            <w:vAlign w:val="bottom"/>
            <w:hideMark/>
          </w:tcPr>
          <w:p w14:paraId="1C03D8F3"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AA6A077"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4566EC4B"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1883C4C7"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Paul Garner</w:t>
            </w:r>
          </w:p>
        </w:tc>
      </w:tr>
      <w:tr w:rsidR="00564429" w:rsidRPr="005A1309" w14:paraId="7263A1DF" w14:textId="77777777" w:rsidTr="00564429">
        <w:trPr>
          <w:trHeight w:val="280"/>
        </w:trPr>
        <w:tc>
          <w:tcPr>
            <w:tcW w:w="2235" w:type="dxa"/>
            <w:shd w:val="clear" w:color="auto" w:fill="auto"/>
            <w:noWrap/>
            <w:vAlign w:val="bottom"/>
            <w:hideMark/>
          </w:tcPr>
          <w:p w14:paraId="5ADBB44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9A0CE2E"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69129D3D"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0A2727E5"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Zarko Alfirevic</w:t>
            </w:r>
          </w:p>
        </w:tc>
      </w:tr>
      <w:tr w:rsidR="00564429" w:rsidRPr="005A1309" w14:paraId="7EB9643E" w14:textId="77777777" w:rsidTr="00564429">
        <w:trPr>
          <w:trHeight w:val="280"/>
        </w:trPr>
        <w:tc>
          <w:tcPr>
            <w:tcW w:w="2235" w:type="dxa"/>
            <w:shd w:val="clear" w:color="auto" w:fill="auto"/>
            <w:noWrap/>
            <w:vAlign w:val="bottom"/>
            <w:hideMark/>
          </w:tcPr>
          <w:p w14:paraId="7345E79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BD358C3"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6010BE0"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013184D1"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 xml:space="preserve">Metin Gülmezoğlu </w:t>
            </w:r>
          </w:p>
        </w:tc>
      </w:tr>
      <w:tr w:rsidR="00564429" w:rsidRPr="005A1309" w14:paraId="03CC9FEF" w14:textId="77777777" w:rsidTr="00564429">
        <w:trPr>
          <w:trHeight w:val="280"/>
        </w:trPr>
        <w:tc>
          <w:tcPr>
            <w:tcW w:w="2235" w:type="dxa"/>
            <w:shd w:val="clear" w:color="auto" w:fill="auto"/>
            <w:noWrap/>
            <w:vAlign w:val="bottom"/>
            <w:hideMark/>
          </w:tcPr>
          <w:p w14:paraId="29478A1F"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88A9ACF"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3861BEFB"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18E87D7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Rebecca Armstrong</w:t>
            </w:r>
          </w:p>
        </w:tc>
      </w:tr>
      <w:tr w:rsidR="00564429" w:rsidRPr="005A1309" w14:paraId="0501D7FD" w14:textId="77777777" w:rsidTr="00564429">
        <w:trPr>
          <w:trHeight w:val="280"/>
        </w:trPr>
        <w:tc>
          <w:tcPr>
            <w:tcW w:w="2235" w:type="dxa"/>
            <w:shd w:val="clear" w:color="auto" w:fill="auto"/>
            <w:noWrap/>
            <w:vAlign w:val="bottom"/>
            <w:hideMark/>
          </w:tcPr>
          <w:p w14:paraId="5C203DEF"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5BF4D6CF"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AE1ACFF"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1EB69EC3"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Hilary Thomson</w:t>
            </w:r>
          </w:p>
        </w:tc>
      </w:tr>
      <w:tr w:rsidR="00564429" w:rsidRPr="005A1309" w14:paraId="1A5513D3" w14:textId="77777777" w:rsidTr="00564429">
        <w:trPr>
          <w:trHeight w:val="280"/>
        </w:trPr>
        <w:tc>
          <w:tcPr>
            <w:tcW w:w="2235" w:type="dxa"/>
            <w:shd w:val="clear" w:color="auto" w:fill="auto"/>
            <w:noWrap/>
            <w:vAlign w:val="bottom"/>
            <w:hideMark/>
          </w:tcPr>
          <w:p w14:paraId="32C7BB76"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336F5A56"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1E95F1F"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00F305DA" w14:textId="77777777" w:rsidR="00564429" w:rsidRPr="005A1309" w:rsidRDefault="00564429" w:rsidP="005A1309">
            <w:pPr>
              <w:rPr>
                <w:rFonts w:ascii="Calibri" w:hAnsi="Calibri"/>
                <w:color w:val="000000"/>
                <w:sz w:val="22"/>
                <w:szCs w:val="22"/>
                <w:lang w:val="en-US"/>
              </w:rPr>
            </w:pPr>
          </w:p>
        </w:tc>
      </w:tr>
      <w:tr w:rsidR="00564429" w:rsidRPr="005A1309" w14:paraId="19E183E1" w14:textId="77777777" w:rsidTr="00564429">
        <w:trPr>
          <w:trHeight w:val="280"/>
        </w:trPr>
        <w:tc>
          <w:tcPr>
            <w:tcW w:w="2235" w:type="dxa"/>
            <w:shd w:val="clear" w:color="auto" w:fill="auto"/>
            <w:noWrap/>
            <w:vAlign w:val="bottom"/>
            <w:hideMark/>
          </w:tcPr>
          <w:p w14:paraId="4CE64BBE" w14:textId="77777777" w:rsidR="00564429" w:rsidRPr="005A1309" w:rsidRDefault="00564429" w:rsidP="005A1309">
            <w:pPr>
              <w:rPr>
                <w:rFonts w:ascii="Calibri" w:hAnsi="Calibri"/>
                <w:sz w:val="22"/>
                <w:szCs w:val="22"/>
                <w:lang w:val="en-US"/>
              </w:rPr>
            </w:pPr>
            <w:r w:rsidRPr="005A1309">
              <w:rPr>
                <w:rFonts w:ascii="Calibri" w:hAnsi="Calibri"/>
                <w:sz w:val="22"/>
                <w:szCs w:val="22"/>
                <w:lang w:val="en-US"/>
              </w:rPr>
              <w:t>Guideline developer</w:t>
            </w:r>
          </w:p>
        </w:tc>
        <w:tc>
          <w:tcPr>
            <w:tcW w:w="4182" w:type="dxa"/>
            <w:shd w:val="clear" w:color="auto" w:fill="auto"/>
            <w:noWrap/>
            <w:vAlign w:val="bottom"/>
            <w:hideMark/>
          </w:tcPr>
          <w:p w14:paraId="39F49A89" w14:textId="77777777" w:rsidR="00564429" w:rsidRPr="005A1309" w:rsidRDefault="00564429" w:rsidP="005A1309">
            <w:pPr>
              <w:rPr>
                <w:rFonts w:ascii="Calibri" w:hAnsi="Calibri"/>
                <w:sz w:val="22"/>
                <w:szCs w:val="22"/>
                <w:lang w:val="en-US"/>
              </w:rPr>
            </w:pPr>
            <w:r w:rsidRPr="005A1309">
              <w:rPr>
                <w:rFonts w:ascii="Calibri" w:hAnsi="Calibri"/>
                <w:sz w:val="22"/>
                <w:szCs w:val="22"/>
                <w:lang w:val="en-US"/>
              </w:rPr>
              <w:t>UK - NICE</w:t>
            </w:r>
          </w:p>
        </w:tc>
        <w:tc>
          <w:tcPr>
            <w:tcW w:w="4323" w:type="dxa"/>
            <w:shd w:val="clear" w:color="auto" w:fill="auto"/>
            <w:noWrap/>
            <w:vAlign w:val="bottom"/>
            <w:hideMark/>
          </w:tcPr>
          <w:p w14:paraId="77D95601" w14:textId="77777777" w:rsidR="00564429" w:rsidRPr="005A1309" w:rsidRDefault="00564429" w:rsidP="005A1309">
            <w:pPr>
              <w:rPr>
                <w:rFonts w:ascii="Calibri" w:hAnsi="Calibri"/>
                <w:sz w:val="22"/>
                <w:szCs w:val="22"/>
                <w:lang w:val="en-US"/>
              </w:rPr>
            </w:pPr>
            <w:r w:rsidRPr="005A1309">
              <w:rPr>
                <w:rFonts w:ascii="Calibri" w:hAnsi="Calibri"/>
                <w:sz w:val="22"/>
                <w:szCs w:val="22"/>
                <w:lang w:val="en-US"/>
              </w:rPr>
              <w:t>Sarah Cumbers</w:t>
            </w:r>
          </w:p>
        </w:tc>
        <w:tc>
          <w:tcPr>
            <w:tcW w:w="2409" w:type="dxa"/>
            <w:shd w:val="clear" w:color="auto" w:fill="auto"/>
            <w:noWrap/>
            <w:vAlign w:val="bottom"/>
            <w:hideMark/>
          </w:tcPr>
          <w:p w14:paraId="67C55534" w14:textId="77777777" w:rsidR="00564429" w:rsidRPr="005A1309" w:rsidRDefault="00564429" w:rsidP="005A1309">
            <w:pPr>
              <w:rPr>
                <w:rFonts w:ascii="Calibri" w:hAnsi="Calibri"/>
                <w:sz w:val="22"/>
                <w:szCs w:val="22"/>
                <w:lang w:val="en-US"/>
              </w:rPr>
            </w:pPr>
          </w:p>
        </w:tc>
      </w:tr>
      <w:tr w:rsidR="00564429" w:rsidRPr="005A1309" w14:paraId="45741AF3" w14:textId="77777777" w:rsidTr="00564429">
        <w:trPr>
          <w:trHeight w:val="280"/>
        </w:trPr>
        <w:tc>
          <w:tcPr>
            <w:tcW w:w="2235" w:type="dxa"/>
            <w:shd w:val="clear" w:color="auto" w:fill="auto"/>
            <w:noWrap/>
            <w:vAlign w:val="bottom"/>
            <w:hideMark/>
          </w:tcPr>
          <w:p w14:paraId="7B8D14A5"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6E5DE9D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UK - NICE</w:t>
            </w:r>
          </w:p>
        </w:tc>
        <w:tc>
          <w:tcPr>
            <w:tcW w:w="4323" w:type="dxa"/>
            <w:shd w:val="clear" w:color="auto" w:fill="auto"/>
            <w:noWrap/>
            <w:vAlign w:val="bottom"/>
            <w:hideMark/>
          </w:tcPr>
          <w:p w14:paraId="23E0A62A"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Nicole Taske</w:t>
            </w:r>
          </w:p>
        </w:tc>
        <w:tc>
          <w:tcPr>
            <w:tcW w:w="2409" w:type="dxa"/>
            <w:shd w:val="clear" w:color="auto" w:fill="auto"/>
            <w:noWrap/>
            <w:vAlign w:val="bottom"/>
            <w:hideMark/>
          </w:tcPr>
          <w:p w14:paraId="7C5350A0" w14:textId="77777777" w:rsidR="00564429" w:rsidRPr="005A1309" w:rsidRDefault="00564429" w:rsidP="005A1309">
            <w:pPr>
              <w:rPr>
                <w:rFonts w:ascii="Calibri" w:hAnsi="Calibri"/>
                <w:color w:val="000000"/>
                <w:sz w:val="22"/>
                <w:szCs w:val="22"/>
                <w:lang w:val="en-US"/>
              </w:rPr>
            </w:pPr>
          </w:p>
        </w:tc>
      </w:tr>
      <w:tr w:rsidR="00564429" w:rsidRPr="005A1309" w14:paraId="4190D474" w14:textId="77777777" w:rsidTr="00564429">
        <w:trPr>
          <w:trHeight w:val="280"/>
        </w:trPr>
        <w:tc>
          <w:tcPr>
            <w:tcW w:w="2235" w:type="dxa"/>
            <w:shd w:val="clear" w:color="auto" w:fill="auto"/>
            <w:noWrap/>
            <w:vAlign w:val="bottom"/>
            <w:hideMark/>
          </w:tcPr>
          <w:p w14:paraId="123AA58F"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editor</w:t>
            </w:r>
          </w:p>
        </w:tc>
        <w:tc>
          <w:tcPr>
            <w:tcW w:w="4182" w:type="dxa"/>
            <w:shd w:val="clear" w:color="auto" w:fill="auto"/>
            <w:noWrap/>
            <w:vAlign w:val="bottom"/>
            <w:hideMark/>
          </w:tcPr>
          <w:p w14:paraId="6EEE2B26"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Dpt of Primary Health Care, University of Oxford</w:t>
            </w:r>
          </w:p>
        </w:tc>
        <w:tc>
          <w:tcPr>
            <w:tcW w:w="4323" w:type="dxa"/>
            <w:shd w:val="clear" w:color="auto" w:fill="auto"/>
            <w:noWrap/>
            <w:vAlign w:val="bottom"/>
            <w:hideMark/>
          </w:tcPr>
          <w:p w14:paraId="41FA4698"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Kate Cahill</w:t>
            </w:r>
          </w:p>
        </w:tc>
        <w:tc>
          <w:tcPr>
            <w:tcW w:w="2409" w:type="dxa"/>
            <w:shd w:val="clear" w:color="auto" w:fill="auto"/>
            <w:noWrap/>
            <w:vAlign w:val="bottom"/>
            <w:hideMark/>
          </w:tcPr>
          <w:p w14:paraId="3972FD60" w14:textId="77777777" w:rsidR="00564429" w:rsidRPr="005A1309" w:rsidRDefault="00564429" w:rsidP="005A1309">
            <w:pPr>
              <w:rPr>
                <w:rFonts w:ascii="Calibri" w:hAnsi="Calibri"/>
                <w:color w:val="000000"/>
                <w:sz w:val="22"/>
                <w:szCs w:val="22"/>
                <w:lang w:val="en-US"/>
              </w:rPr>
            </w:pPr>
          </w:p>
        </w:tc>
      </w:tr>
      <w:tr w:rsidR="00564429" w:rsidRPr="005A1309" w14:paraId="3EFB5CC6" w14:textId="77777777" w:rsidTr="00564429">
        <w:trPr>
          <w:trHeight w:val="280"/>
        </w:trPr>
        <w:tc>
          <w:tcPr>
            <w:tcW w:w="2235" w:type="dxa"/>
            <w:shd w:val="clear" w:color="auto" w:fill="auto"/>
            <w:noWrap/>
            <w:vAlign w:val="bottom"/>
            <w:hideMark/>
          </w:tcPr>
          <w:p w14:paraId="6C334F0A"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hideMark/>
          </w:tcPr>
          <w:p w14:paraId="076C17DD"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hideMark/>
          </w:tcPr>
          <w:p w14:paraId="58DC3C0C"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hideMark/>
          </w:tcPr>
          <w:p w14:paraId="13F86C22" w14:textId="77777777" w:rsidR="00564429" w:rsidRPr="005A1309" w:rsidRDefault="00564429" w:rsidP="005A1309">
            <w:pPr>
              <w:rPr>
                <w:rFonts w:ascii="Calibri" w:hAnsi="Calibri"/>
                <w:color w:val="000000"/>
                <w:sz w:val="22"/>
                <w:szCs w:val="22"/>
                <w:lang w:val="en-US"/>
              </w:rPr>
            </w:pPr>
          </w:p>
        </w:tc>
      </w:tr>
      <w:tr w:rsidR="00564429" w:rsidRPr="005A1309" w14:paraId="374532A4" w14:textId="77777777" w:rsidTr="00564429">
        <w:trPr>
          <w:trHeight w:val="280"/>
        </w:trPr>
        <w:tc>
          <w:tcPr>
            <w:tcW w:w="2235" w:type="dxa"/>
            <w:shd w:val="clear" w:color="auto" w:fill="auto"/>
            <w:noWrap/>
            <w:vAlign w:val="bottom"/>
            <w:hideMark/>
          </w:tcPr>
          <w:p w14:paraId="4C22EE2C" w14:textId="77777777" w:rsidR="00564429" w:rsidRPr="005A1309" w:rsidRDefault="00564429" w:rsidP="005A1309">
            <w:pPr>
              <w:rPr>
                <w:rFonts w:ascii="Calibri" w:hAnsi="Calibri"/>
                <w:color w:val="000000"/>
                <w:sz w:val="22"/>
                <w:szCs w:val="22"/>
                <w:lang w:val="en-US"/>
              </w:rPr>
            </w:pPr>
            <w:commentRangeStart w:id="16"/>
            <w:r w:rsidRPr="005A1309">
              <w:rPr>
                <w:rFonts w:ascii="Calibri" w:hAnsi="Calibri"/>
                <w:color w:val="000000"/>
                <w:sz w:val="22"/>
                <w:szCs w:val="22"/>
                <w:lang w:val="en-US"/>
              </w:rPr>
              <w:t>KT</w:t>
            </w:r>
            <w:commentRangeEnd w:id="16"/>
            <w:r>
              <w:rPr>
                <w:rStyle w:val="CommentReference"/>
              </w:rPr>
              <w:commentReference w:id="16"/>
            </w:r>
          </w:p>
        </w:tc>
        <w:tc>
          <w:tcPr>
            <w:tcW w:w="4182" w:type="dxa"/>
            <w:shd w:val="clear" w:color="auto" w:fill="auto"/>
            <w:noWrap/>
            <w:vAlign w:val="bottom"/>
            <w:hideMark/>
          </w:tcPr>
          <w:p w14:paraId="7317EA71"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Norway</w:t>
            </w:r>
          </w:p>
        </w:tc>
        <w:tc>
          <w:tcPr>
            <w:tcW w:w="4323" w:type="dxa"/>
            <w:shd w:val="clear" w:color="auto" w:fill="auto"/>
            <w:noWrap/>
            <w:vAlign w:val="bottom"/>
            <w:hideMark/>
          </w:tcPr>
          <w:p w14:paraId="7789F6CB" w14:textId="77777777" w:rsidR="00564429" w:rsidRPr="005A1309" w:rsidRDefault="00564429" w:rsidP="005A1309">
            <w:pPr>
              <w:rPr>
                <w:rFonts w:ascii="Calibri" w:hAnsi="Calibri"/>
                <w:color w:val="000000"/>
                <w:sz w:val="22"/>
                <w:szCs w:val="22"/>
                <w:lang w:val="en-US"/>
              </w:rPr>
            </w:pPr>
            <w:r w:rsidRPr="005A1309">
              <w:rPr>
                <w:rFonts w:ascii="Calibri" w:hAnsi="Calibri"/>
                <w:color w:val="000000"/>
                <w:sz w:val="22"/>
                <w:szCs w:val="22"/>
                <w:lang w:val="en-US"/>
              </w:rPr>
              <w:t>Marita Fønhus</w:t>
            </w:r>
          </w:p>
        </w:tc>
        <w:tc>
          <w:tcPr>
            <w:tcW w:w="2409" w:type="dxa"/>
            <w:shd w:val="clear" w:color="auto" w:fill="auto"/>
            <w:noWrap/>
            <w:vAlign w:val="bottom"/>
            <w:hideMark/>
          </w:tcPr>
          <w:p w14:paraId="02CDD2CB" w14:textId="77777777" w:rsidR="00564429" w:rsidRPr="005A1309" w:rsidRDefault="00564429" w:rsidP="005A1309">
            <w:pPr>
              <w:rPr>
                <w:rFonts w:ascii="Calibri" w:hAnsi="Calibri"/>
                <w:color w:val="000000"/>
                <w:sz w:val="22"/>
                <w:szCs w:val="22"/>
                <w:lang w:val="en-US"/>
              </w:rPr>
            </w:pPr>
          </w:p>
        </w:tc>
      </w:tr>
      <w:tr w:rsidR="00564429" w:rsidRPr="005A1309" w14:paraId="21FED596" w14:textId="77777777" w:rsidTr="00564429">
        <w:trPr>
          <w:trHeight w:val="280"/>
        </w:trPr>
        <w:tc>
          <w:tcPr>
            <w:tcW w:w="2235" w:type="dxa"/>
            <w:shd w:val="clear" w:color="auto" w:fill="auto"/>
            <w:noWrap/>
            <w:vAlign w:val="bottom"/>
          </w:tcPr>
          <w:p w14:paraId="4483681D" w14:textId="77777777" w:rsidR="00564429" w:rsidRPr="005A1309" w:rsidRDefault="00564429" w:rsidP="005A1309">
            <w:pPr>
              <w:rPr>
                <w:rFonts w:ascii="Calibri" w:hAnsi="Calibri"/>
                <w:color w:val="000000"/>
                <w:sz w:val="22"/>
                <w:szCs w:val="22"/>
                <w:lang w:val="en-US"/>
              </w:rPr>
            </w:pPr>
          </w:p>
        </w:tc>
        <w:tc>
          <w:tcPr>
            <w:tcW w:w="4182" w:type="dxa"/>
            <w:shd w:val="clear" w:color="auto" w:fill="auto"/>
            <w:noWrap/>
            <w:vAlign w:val="bottom"/>
          </w:tcPr>
          <w:p w14:paraId="003E0325"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tcPr>
          <w:p w14:paraId="660B576A" w14:textId="77777777" w:rsidR="00564429" w:rsidRPr="005A1309" w:rsidRDefault="00564429" w:rsidP="005A1309">
            <w:pPr>
              <w:rPr>
                <w:rFonts w:ascii="Calibri" w:hAnsi="Calibri"/>
                <w:color w:val="000000"/>
                <w:sz w:val="22"/>
                <w:szCs w:val="22"/>
                <w:lang w:val="en-US"/>
              </w:rPr>
            </w:pPr>
          </w:p>
        </w:tc>
        <w:tc>
          <w:tcPr>
            <w:tcW w:w="2409" w:type="dxa"/>
            <w:shd w:val="clear" w:color="auto" w:fill="auto"/>
            <w:noWrap/>
            <w:vAlign w:val="bottom"/>
          </w:tcPr>
          <w:p w14:paraId="5C256775" w14:textId="77777777" w:rsidR="00564429" w:rsidRPr="005A1309" w:rsidRDefault="00564429" w:rsidP="005A1309">
            <w:pPr>
              <w:rPr>
                <w:rFonts w:ascii="Calibri" w:hAnsi="Calibri"/>
                <w:color w:val="000000"/>
                <w:sz w:val="22"/>
                <w:szCs w:val="22"/>
                <w:lang w:val="en-US"/>
              </w:rPr>
            </w:pPr>
          </w:p>
        </w:tc>
      </w:tr>
      <w:tr w:rsidR="00564429" w:rsidRPr="005A1309" w14:paraId="7AD32EEC" w14:textId="77777777" w:rsidTr="00564429">
        <w:trPr>
          <w:trHeight w:val="280"/>
        </w:trPr>
        <w:tc>
          <w:tcPr>
            <w:tcW w:w="2235" w:type="dxa"/>
            <w:shd w:val="clear" w:color="auto" w:fill="auto"/>
            <w:noWrap/>
            <w:vAlign w:val="bottom"/>
          </w:tcPr>
          <w:p w14:paraId="4854AC6A" w14:textId="538CC65B" w:rsidR="00564429" w:rsidRPr="005A1309" w:rsidRDefault="00564429" w:rsidP="005A1309">
            <w:pPr>
              <w:rPr>
                <w:rFonts w:ascii="Calibri" w:hAnsi="Calibri"/>
                <w:color w:val="000000"/>
                <w:sz w:val="22"/>
                <w:szCs w:val="22"/>
                <w:lang w:val="en-US"/>
              </w:rPr>
            </w:pPr>
            <w:r>
              <w:rPr>
                <w:rFonts w:ascii="Calibri" w:hAnsi="Calibri"/>
                <w:color w:val="000000"/>
                <w:sz w:val="22"/>
                <w:szCs w:val="22"/>
                <w:lang w:val="en-US"/>
              </w:rPr>
              <w:t>Journalist (from Gary)</w:t>
            </w:r>
          </w:p>
        </w:tc>
        <w:tc>
          <w:tcPr>
            <w:tcW w:w="4182" w:type="dxa"/>
            <w:shd w:val="clear" w:color="auto" w:fill="auto"/>
            <w:noWrap/>
            <w:vAlign w:val="bottom"/>
          </w:tcPr>
          <w:p w14:paraId="73673EF0"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tcPr>
          <w:p w14:paraId="5AE6749F" w14:textId="0CF82725" w:rsidR="00564429" w:rsidRPr="005A1309" w:rsidRDefault="00564429" w:rsidP="005A1309">
            <w:pPr>
              <w:rPr>
                <w:rFonts w:ascii="Calibri" w:hAnsi="Calibri"/>
                <w:color w:val="000000"/>
                <w:sz w:val="22"/>
                <w:szCs w:val="22"/>
                <w:lang w:val="en-US"/>
              </w:rPr>
            </w:pPr>
            <w:r w:rsidRPr="00564429">
              <w:rPr>
                <w:rFonts w:ascii="Calibri" w:hAnsi="Calibri"/>
                <w:color w:val="000000"/>
                <w:sz w:val="22"/>
                <w:szCs w:val="22"/>
                <w:lang w:val="en-US"/>
              </w:rPr>
              <w:t>Sharon Begley</w:t>
            </w:r>
          </w:p>
        </w:tc>
        <w:tc>
          <w:tcPr>
            <w:tcW w:w="2409" w:type="dxa"/>
            <w:shd w:val="clear" w:color="auto" w:fill="auto"/>
            <w:noWrap/>
            <w:vAlign w:val="bottom"/>
          </w:tcPr>
          <w:p w14:paraId="5614E648" w14:textId="77777777" w:rsidR="00564429" w:rsidRPr="005A1309" w:rsidRDefault="00564429" w:rsidP="005A1309">
            <w:pPr>
              <w:rPr>
                <w:rFonts w:ascii="Calibri" w:hAnsi="Calibri"/>
                <w:color w:val="000000"/>
                <w:sz w:val="22"/>
                <w:szCs w:val="22"/>
                <w:lang w:val="en-US"/>
              </w:rPr>
            </w:pPr>
          </w:p>
        </w:tc>
      </w:tr>
      <w:tr w:rsidR="00564429" w:rsidRPr="005A1309" w14:paraId="05FE139F" w14:textId="77777777" w:rsidTr="00564429">
        <w:trPr>
          <w:trHeight w:val="280"/>
        </w:trPr>
        <w:tc>
          <w:tcPr>
            <w:tcW w:w="2235" w:type="dxa"/>
            <w:shd w:val="clear" w:color="auto" w:fill="auto"/>
            <w:noWrap/>
            <w:vAlign w:val="bottom"/>
          </w:tcPr>
          <w:p w14:paraId="50D61B1E" w14:textId="4AC5D97D" w:rsidR="00564429" w:rsidRPr="005A1309" w:rsidRDefault="00564429" w:rsidP="005A1309">
            <w:pPr>
              <w:rPr>
                <w:rFonts w:ascii="Calibri" w:hAnsi="Calibri"/>
                <w:color w:val="000000"/>
                <w:sz w:val="22"/>
                <w:szCs w:val="22"/>
                <w:lang w:val="en-US"/>
              </w:rPr>
            </w:pPr>
            <w:r>
              <w:rPr>
                <w:rFonts w:ascii="Calibri" w:hAnsi="Calibri"/>
                <w:color w:val="000000"/>
                <w:sz w:val="22"/>
                <w:szCs w:val="22"/>
                <w:lang w:val="en-US"/>
              </w:rPr>
              <w:t>Patient advocate</w:t>
            </w:r>
          </w:p>
        </w:tc>
        <w:tc>
          <w:tcPr>
            <w:tcW w:w="4182" w:type="dxa"/>
            <w:shd w:val="clear" w:color="auto" w:fill="auto"/>
            <w:noWrap/>
            <w:vAlign w:val="bottom"/>
          </w:tcPr>
          <w:p w14:paraId="40DB2B2F"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tcPr>
          <w:p w14:paraId="33148962" w14:textId="36C07C45" w:rsidR="00564429" w:rsidRPr="005A1309" w:rsidRDefault="00BD6D92" w:rsidP="005A1309">
            <w:pPr>
              <w:rPr>
                <w:rFonts w:ascii="Calibri" w:hAnsi="Calibri"/>
                <w:color w:val="000000"/>
                <w:sz w:val="22"/>
                <w:szCs w:val="22"/>
                <w:lang w:val="en-US"/>
              </w:rPr>
            </w:pPr>
            <w:r>
              <w:rPr>
                <w:rFonts w:ascii="Calibri" w:hAnsi="Calibri"/>
                <w:color w:val="000000"/>
                <w:sz w:val="22"/>
                <w:szCs w:val="22"/>
                <w:lang w:val="en-US"/>
              </w:rPr>
              <w:t>Casey Quinlan</w:t>
            </w:r>
          </w:p>
        </w:tc>
        <w:tc>
          <w:tcPr>
            <w:tcW w:w="2409" w:type="dxa"/>
            <w:shd w:val="clear" w:color="auto" w:fill="auto"/>
            <w:noWrap/>
            <w:vAlign w:val="bottom"/>
          </w:tcPr>
          <w:p w14:paraId="35E7503D" w14:textId="77777777" w:rsidR="00564429" w:rsidRPr="005A1309" w:rsidRDefault="00564429" w:rsidP="005A1309">
            <w:pPr>
              <w:rPr>
                <w:rFonts w:ascii="Calibri" w:hAnsi="Calibri"/>
                <w:color w:val="000000"/>
                <w:sz w:val="22"/>
                <w:szCs w:val="22"/>
                <w:lang w:val="en-US"/>
              </w:rPr>
            </w:pPr>
          </w:p>
        </w:tc>
      </w:tr>
      <w:tr w:rsidR="00564429" w:rsidRPr="005A1309" w14:paraId="35CC8523" w14:textId="77777777" w:rsidTr="00564429">
        <w:trPr>
          <w:trHeight w:val="280"/>
        </w:trPr>
        <w:tc>
          <w:tcPr>
            <w:tcW w:w="2235" w:type="dxa"/>
            <w:shd w:val="clear" w:color="auto" w:fill="auto"/>
            <w:noWrap/>
            <w:vAlign w:val="bottom"/>
          </w:tcPr>
          <w:p w14:paraId="7F437DF8" w14:textId="67C68B18" w:rsidR="00564429" w:rsidRPr="005A1309" w:rsidRDefault="00BD6D92" w:rsidP="005A1309">
            <w:pPr>
              <w:rPr>
                <w:rFonts w:ascii="Calibri" w:hAnsi="Calibri"/>
                <w:color w:val="000000"/>
                <w:sz w:val="22"/>
                <w:szCs w:val="22"/>
                <w:lang w:val="en-US"/>
              </w:rPr>
            </w:pPr>
            <w:r>
              <w:rPr>
                <w:rFonts w:ascii="Calibri" w:hAnsi="Calibri"/>
                <w:color w:val="000000"/>
                <w:sz w:val="22"/>
                <w:szCs w:val="22"/>
                <w:lang w:val="en-US"/>
              </w:rPr>
              <w:t>IT</w:t>
            </w:r>
          </w:p>
        </w:tc>
        <w:tc>
          <w:tcPr>
            <w:tcW w:w="4182" w:type="dxa"/>
            <w:shd w:val="clear" w:color="auto" w:fill="auto"/>
            <w:noWrap/>
            <w:vAlign w:val="bottom"/>
          </w:tcPr>
          <w:p w14:paraId="5B4490AC" w14:textId="77777777" w:rsidR="00564429" w:rsidRPr="005A1309" w:rsidRDefault="00564429" w:rsidP="005A1309">
            <w:pPr>
              <w:rPr>
                <w:rFonts w:ascii="Calibri" w:hAnsi="Calibri"/>
                <w:color w:val="000000"/>
                <w:sz w:val="22"/>
                <w:szCs w:val="22"/>
                <w:lang w:val="en-US"/>
              </w:rPr>
            </w:pPr>
          </w:p>
        </w:tc>
        <w:tc>
          <w:tcPr>
            <w:tcW w:w="4323" w:type="dxa"/>
            <w:shd w:val="clear" w:color="auto" w:fill="auto"/>
            <w:noWrap/>
            <w:vAlign w:val="bottom"/>
          </w:tcPr>
          <w:p w14:paraId="706F00CE" w14:textId="46D2F36F" w:rsidR="00564429" w:rsidRPr="005A1309" w:rsidRDefault="00BD6D92" w:rsidP="005A1309">
            <w:pPr>
              <w:rPr>
                <w:rFonts w:ascii="Calibri" w:hAnsi="Calibri"/>
                <w:color w:val="000000"/>
                <w:sz w:val="22"/>
                <w:szCs w:val="22"/>
                <w:lang w:val="en-US"/>
              </w:rPr>
            </w:pPr>
            <w:r>
              <w:rPr>
                <w:rFonts w:ascii="Calibri" w:hAnsi="Calibri"/>
                <w:color w:val="000000"/>
                <w:sz w:val="22"/>
                <w:szCs w:val="22"/>
                <w:lang w:val="en-US"/>
              </w:rPr>
              <w:t>Gabriel Rada</w:t>
            </w:r>
          </w:p>
        </w:tc>
        <w:tc>
          <w:tcPr>
            <w:tcW w:w="2409" w:type="dxa"/>
            <w:shd w:val="clear" w:color="auto" w:fill="auto"/>
            <w:noWrap/>
            <w:vAlign w:val="bottom"/>
          </w:tcPr>
          <w:p w14:paraId="6D7ED55F" w14:textId="77777777" w:rsidR="00564429" w:rsidRPr="005A1309" w:rsidRDefault="00564429" w:rsidP="005A1309">
            <w:pPr>
              <w:rPr>
                <w:rFonts w:ascii="Calibri" w:hAnsi="Calibri"/>
                <w:color w:val="000000"/>
                <w:sz w:val="22"/>
                <w:szCs w:val="22"/>
                <w:lang w:val="en-US"/>
              </w:rPr>
            </w:pPr>
          </w:p>
        </w:tc>
      </w:tr>
      <w:tr w:rsidR="00BD6D92" w:rsidRPr="005A1309" w14:paraId="06B90445" w14:textId="77777777" w:rsidTr="00564429">
        <w:trPr>
          <w:trHeight w:val="280"/>
        </w:trPr>
        <w:tc>
          <w:tcPr>
            <w:tcW w:w="2235" w:type="dxa"/>
            <w:shd w:val="clear" w:color="auto" w:fill="auto"/>
            <w:noWrap/>
            <w:vAlign w:val="bottom"/>
          </w:tcPr>
          <w:p w14:paraId="5E5F9A40" w14:textId="02E581B1" w:rsidR="00BD6D92" w:rsidRDefault="00BD6D92" w:rsidP="005A1309">
            <w:pPr>
              <w:rPr>
                <w:rFonts w:ascii="Calibri" w:hAnsi="Calibri"/>
                <w:color w:val="000000"/>
                <w:sz w:val="22"/>
                <w:szCs w:val="22"/>
                <w:lang w:val="en-US"/>
              </w:rPr>
            </w:pPr>
            <w:r>
              <w:rPr>
                <w:rFonts w:ascii="Calibri" w:hAnsi="Calibri"/>
                <w:color w:val="000000"/>
                <w:sz w:val="22"/>
                <w:szCs w:val="22"/>
                <w:lang w:val="en-US"/>
              </w:rPr>
              <w:t>From karla</w:t>
            </w:r>
          </w:p>
        </w:tc>
        <w:tc>
          <w:tcPr>
            <w:tcW w:w="4182" w:type="dxa"/>
            <w:shd w:val="clear" w:color="auto" w:fill="auto"/>
            <w:noWrap/>
            <w:vAlign w:val="bottom"/>
          </w:tcPr>
          <w:p w14:paraId="14AD638B" w14:textId="77777777" w:rsidR="00BD6D92" w:rsidRPr="005A1309" w:rsidRDefault="00BD6D92" w:rsidP="005A1309">
            <w:pPr>
              <w:rPr>
                <w:rFonts w:ascii="Calibri" w:hAnsi="Calibri"/>
                <w:color w:val="000000"/>
                <w:sz w:val="22"/>
                <w:szCs w:val="22"/>
                <w:lang w:val="en-US"/>
              </w:rPr>
            </w:pPr>
          </w:p>
        </w:tc>
        <w:tc>
          <w:tcPr>
            <w:tcW w:w="4323" w:type="dxa"/>
            <w:shd w:val="clear" w:color="auto" w:fill="auto"/>
            <w:noWrap/>
            <w:vAlign w:val="bottom"/>
          </w:tcPr>
          <w:p w14:paraId="5AD07A40" w14:textId="39AD26BD" w:rsidR="00BD6D92" w:rsidRDefault="00BD6D92" w:rsidP="005A1309">
            <w:pPr>
              <w:rPr>
                <w:rFonts w:ascii="Calibri" w:hAnsi="Calibri"/>
                <w:color w:val="000000"/>
                <w:sz w:val="22"/>
                <w:szCs w:val="22"/>
                <w:lang w:val="en-US"/>
              </w:rPr>
            </w:pPr>
            <w:r>
              <w:rPr>
                <w:rFonts w:ascii="Calibri" w:hAnsi="Calibri"/>
                <w:color w:val="000000"/>
                <w:sz w:val="22"/>
                <w:szCs w:val="22"/>
                <w:lang w:val="en-US"/>
              </w:rPr>
              <w:t>Lisa Bero</w:t>
            </w:r>
          </w:p>
        </w:tc>
        <w:tc>
          <w:tcPr>
            <w:tcW w:w="2409" w:type="dxa"/>
            <w:shd w:val="clear" w:color="auto" w:fill="auto"/>
            <w:noWrap/>
            <w:vAlign w:val="bottom"/>
          </w:tcPr>
          <w:p w14:paraId="0AEED048" w14:textId="77777777" w:rsidR="00BD6D92" w:rsidRPr="005A1309" w:rsidRDefault="00BD6D92" w:rsidP="005A1309">
            <w:pPr>
              <w:rPr>
                <w:rFonts w:ascii="Calibri" w:hAnsi="Calibri"/>
                <w:color w:val="000000"/>
                <w:sz w:val="22"/>
                <w:szCs w:val="22"/>
                <w:lang w:val="en-US"/>
              </w:rPr>
            </w:pPr>
          </w:p>
        </w:tc>
      </w:tr>
    </w:tbl>
    <w:p w14:paraId="74B47E2A" w14:textId="77777777" w:rsidR="005A1309" w:rsidRDefault="005A1309" w:rsidP="005A1309">
      <w:pPr>
        <w:sectPr w:rsidR="005A1309" w:rsidSect="00511815">
          <w:footerReference w:type="default" r:id="rId21"/>
          <w:endnotePr>
            <w:numFmt w:val="decimal"/>
          </w:endnotePr>
          <w:pgSz w:w="16817" w:h="11901" w:orient="landscape"/>
          <w:pgMar w:top="709" w:right="1134" w:bottom="1418" w:left="851" w:header="0" w:footer="397" w:gutter="0"/>
          <w:cols w:space="708"/>
        </w:sectPr>
      </w:pPr>
    </w:p>
    <w:p w14:paraId="4B590120" w14:textId="77777777" w:rsidR="005A1309" w:rsidRDefault="005A1309" w:rsidP="005A1309">
      <w:pPr>
        <w:pStyle w:val="Heading1"/>
      </w:pPr>
      <w:r>
        <w:lastRenderedPageBreak/>
        <w:t xml:space="preserve">Appendix 2 </w:t>
      </w:r>
      <w:r>
        <w:softHyphen/>
        <w:t>– User-test guidance</w:t>
      </w:r>
    </w:p>
    <w:p w14:paraId="308D09CF" w14:textId="77777777" w:rsidR="005A1309" w:rsidRDefault="005A1309" w:rsidP="005A1309"/>
    <w:p w14:paraId="421846DB" w14:textId="060E2658" w:rsidR="007C45C5" w:rsidRDefault="007C45C5" w:rsidP="005A1309">
      <w:r>
        <w:t xml:space="preserve">I will </w:t>
      </w:r>
      <w:r w:rsidR="00EC75DF">
        <w:t>make</w:t>
      </w:r>
      <w:r>
        <w:t xml:space="preserve"> guidance available in </w:t>
      </w:r>
      <w:r w:rsidR="00EC75DF">
        <w:t>this</w:t>
      </w:r>
      <w:r>
        <w:t xml:space="preserve"> Dropbox folder</w:t>
      </w:r>
      <w:r w:rsidR="00FD221D">
        <w:t>, including</w:t>
      </w:r>
      <w:r w:rsidR="00EC75DF">
        <w:t>:</w:t>
      </w:r>
    </w:p>
    <w:p w14:paraId="2512545A" w14:textId="77777777" w:rsidR="00EC75DF" w:rsidRDefault="00EC75DF" w:rsidP="005A1309"/>
    <w:p w14:paraId="6DC7C100" w14:textId="77777777" w:rsidR="00BC6BD4" w:rsidRDefault="00BC6BD4" w:rsidP="00BC6BD4">
      <w:r>
        <w:t>- General instructions on how to carry out a user test</w:t>
      </w:r>
    </w:p>
    <w:p w14:paraId="79BFCE72" w14:textId="4E5FF1E9" w:rsidR="00BC6BD4" w:rsidRDefault="00BC6BD4" w:rsidP="005A1309">
      <w:r>
        <w:t>- Link to the prototype</w:t>
      </w:r>
    </w:p>
    <w:p w14:paraId="1AC0A0EF" w14:textId="6AEAC09F" w:rsidR="00BC6BD4" w:rsidRDefault="00BC6BD4" w:rsidP="005A1309">
      <w:r>
        <w:t>- Most recent draft of the interview guide</w:t>
      </w:r>
    </w:p>
    <w:p w14:paraId="32A25195" w14:textId="189270FC" w:rsidR="00FD221D" w:rsidRDefault="00FD221D" w:rsidP="005A1309">
      <w:r>
        <w:t>- Tips for conducting interviews</w:t>
      </w:r>
    </w:p>
    <w:p w14:paraId="328624A1" w14:textId="2A603CA5" w:rsidR="00FD221D" w:rsidRDefault="00FD221D" w:rsidP="005A1309">
      <w:r>
        <w:t xml:space="preserve">- Instructions </w:t>
      </w:r>
      <w:r w:rsidR="00EC75DF">
        <w:t>for</w:t>
      </w:r>
      <w:r>
        <w:t xml:space="preserve"> extracting results</w:t>
      </w:r>
    </w:p>
    <w:p w14:paraId="0335DD84" w14:textId="36F2CFEB" w:rsidR="00FD221D" w:rsidRDefault="00FD221D" w:rsidP="005A1309">
      <w:r>
        <w:t>- A results table (for downloading)</w:t>
      </w:r>
    </w:p>
    <w:p w14:paraId="1C1F2AA9" w14:textId="4C4A2153" w:rsidR="00FD221D" w:rsidRDefault="00FD221D" w:rsidP="005A1309">
      <w:r>
        <w:t>- Consent form example</w:t>
      </w:r>
    </w:p>
    <w:p w14:paraId="33C85343" w14:textId="77777777" w:rsidR="007C45C5" w:rsidRDefault="007C45C5" w:rsidP="005A1309"/>
    <w:p w14:paraId="521A7D66" w14:textId="2843161D" w:rsidR="007C45C5" w:rsidRDefault="0078141E" w:rsidP="005A1309">
      <w:hyperlink r:id="rId22" w:history="1">
        <w:r w:rsidR="007C45C5" w:rsidRPr="00FB7E66">
          <w:rPr>
            <w:rStyle w:val="Hyperlink"/>
          </w:rPr>
          <w:t>https://www.dropbox.com/sh/cu5oj1ukh31zved/AAD8vBlLpN4F5jHMhLJTwcC1a?dl=0</w:t>
        </w:r>
      </w:hyperlink>
    </w:p>
    <w:p w14:paraId="6E9EE277" w14:textId="77777777" w:rsidR="007C45C5" w:rsidRDefault="007C45C5" w:rsidP="005A1309"/>
    <w:p w14:paraId="60D3E250" w14:textId="77777777" w:rsidR="00FD221D" w:rsidRDefault="00FD221D"/>
    <w:p w14:paraId="5226F3CB" w14:textId="243AD7F1" w:rsidR="00154AE7" w:rsidRDefault="00154AE7">
      <w:r>
        <w:br w:type="page"/>
      </w:r>
    </w:p>
    <w:p w14:paraId="3B63A52A" w14:textId="77777777" w:rsidR="00154AE7" w:rsidRDefault="00154AE7" w:rsidP="00154AE7">
      <w:pPr>
        <w:pStyle w:val="Heading1"/>
      </w:pPr>
      <w:r>
        <w:lastRenderedPageBreak/>
        <w:t>Appendix 3 – User-test interview guide</w:t>
      </w:r>
    </w:p>
    <w:p w14:paraId="4B3EA38E" w14:textId="79ED8DDB" w:rsidR="00DE5E4B" w:rsidRDefault="00DE5E4B" w:rsidP="00DE5E4B">
      <w:r>
        <w:t>Interview guide draft 3 2018 02 16</w:t>
      </w:r>
    </w:p>
    <w:p w14:paraId="2967FBC7" w14:textId="77777777" w:rsidR="00DE5E4B" w:rsidRPr="00DE5E4B" w:rsidRDefault="00DE5E4B" w:rsidP="00DE5E4B"/>
    <w:tbl>
      <w:tblPr>
        <w:tblW w:w="0" w:type="auto"/>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CellMar>
          <w:top w:w="113" w:type="dxa"/>
          <w:left w:w="113" w:type="dxa"/>
          <w:bottom w:w="113" w:type="dxa"/>
          <w:right w:w="113" w:type="dxa"/>
        </w:tblCellMar>
        <w:tblLook w:val="04A0" w:firstRow="1" w:lastRow="0" w:firstColumn="1" w:lastColumn="0" w:noHBand="0" w:noVBand="1"/>
      </w:tblPr>
      <w:tblGrid>
        <w:gridCol w:w="2795"/>
        <w:gridCol w:w="5970"/>
      </w:tblGrid>
      <w:tr w:rsidR="00DE5E4B" w:rsidRPr="00AA4B19" w14:paraId="3814E24F" w14:textId="77777777" w:rsidTr="00FD221D">
        <w:tc>
          <w:tcPr>
            <w:tcW w:w="0" w:type="auto"/>
            <w:gridSpan w:val="2"/>
            <w:shd w:val="clear" w:color="auto" w:fill="auto"/>
          </w:tcPr>
          <w:p w14:paraId="0D20A2DE" w14:textId="77777777" w:rsidR="00DE5E4B" w:rsidRPr="00AA4B19" w:rsidRDefault="00DE5E4B" w:rsidP="00FD221D">
            <w:pPr>
              <w:pStyle w:val="Heading2"/>
            </w:pPr>
            <w:r>
              <w:t xml:space="preserve">Cochrane review format - </w:t>
            </w:r>
            <w:r w:rsidRPr="00AA4B19">
              <w:t xml:space="preserve"> user testing</w:t>
            </w:r>
            <w:r>
              <w:t xml:space="preserve"> interview guide</w:t>
            </w:r>
          </w:p>
        </w:tc>
      </w:tr>
      <w:tr w:rsidR="00DE5E4B" w:rsidRPr="00AA4B19" w14:paraId="2B820206" w14:textId="77777777" w:rsidTr="00FD221D">
        <w:trPr>
          <w:trHeight w:val="270"/>
        </w:trPr>
        <w:tc>
          <w:tcPr>
            <w:tcW w:w="2840" w:type="dxa"/>
            <w:shd w:val="clear" w:color="auto" w:fill="auto"/>
          </w:tcPr>
          <w:p w14:paraId="143ACB5E" w14:textId="77777777" w:rsidR="00DE5E4B" w:rsidRPr="00AA4B19" w:rsidRDefault="00DE5E4B" w:rsidP="00FD221D">
            <w:pPr>
              <w:rPr>
                <w:b/>
              </w:rPr>
            </w:pPr>
            <w:r>
              <w:rPr>
                <w:b/>
              </w:rPr>
              <w:t>Review group</w:t>
            </w:r>
          </w:p>
        </w:tc>
        <w:tc>
          <w:tcPr>
            <w:tcW w:w="6695" w:type="dxa"/>
            <w:shd w:val="clear" w:color="auto" w:fill="auto"/>
          </w:tcPr>
          <w:p w14:paraId="2E988062" w14:textId="77777777" w:rsidR="00DE5E4B" w:rsidRPr="00C03C24" w:rsidRDefault="00DE5E4B" w:rsidP="00FD221D">
            <w:pPr>
              <w:rPr>
                <w:b/>
              </w:rPr>
            </w:pPr>
          </w:p>
        </w:tc>
      </w:tr>
      <w:tr w:rsidR="00DE5E4B" w:rsidRPr="00AA4B19" w14:paraId="14B7AEBC" w14:textId="77777777" w:rsidTr="00FD221D">
        <w:tc>
          <w:tcPr>
            <w:tcW w:w="2840" w:type="dxa"/>
            <w:shd w:val="clear" w:color="auto" w:fill="auto"/>
          </w:tcPr>
          <w:p w14:paraId="35947287" w14:textId="77777777" w:rsidR="00DE5E4B" w:rsidRDefault="00DE5E4B" w:rsidP="00FD221D">
            <w:pPr>
              <w:rPr>
                <w:b/>
              </w:rPr>
            </w:pPr>
            <w:r w:rsidRPr="00AA4B19">
              <w:rPr>
                <w:b/>
              </w:rPr>
              <w:t>Test person no.:</w:t>
            </w:r>
          </w:p>
        </w:tc>
        <w:tc>
          <w:tcPr>
            <w:tcW w:w="6695" w:type="dxa"/>
            <w:shd w:val="clear" w:color="auto" w:fill="auto"/>
          </w:tcPr>
          <w:p w14:paraId="1AFA706C" w14:textId="77777777" w:rsidR="00DE5E4B" w:rsidRPr="00C03C24" w:rsidRDefault="00DE5E4B" w:rsidP="00FD221D">
            <w:pPr>
              <w:rPr>
                <w:b/>
              </w:rPr>
            </w:pPr>
          </w:p>
        </w:tc>
      </w:tr>
      <w:tr w:rsidR="00DE5E4B" w:rsidRPr="00AA4B19" w14:paraId="6DE074FD" w14:textId="77777777" w:rsidTr="00FD221D">
        <w:tc>
          <w:tcPr>
            <w:tcW w:w="2840" w:type="dxa"/>
            <w:shd w:val="clear" w:color="auto" w:fill="auto"/>
          </w:tcPr>
          <w:p w14:paraId="65B7316B" w14:textId="77777777" w:rsidR="00DE5E4B" w:rsidRPr="00AA4B19" w:rsidRDefault="00DE5E4B" w:rsidP="00FD221D">
            <w:r w:rsidRPr="00AA4B19">
              <w:t>Place:</w:t>
            </w:r>
          </w:p>
        </w:tc>
        <w:tc>
          <w:tcPr>
            <w:tcW w:w="6695" w:type="dxa"/>
            <w:shd w:val="clear" w:color="auto" w:fill="auto"/>
          </w:tcPr>
          <w:p w14:paraId="3FEFCEE1" w14:textId="77777777" w:rsidR="00DE5E4B" w:rsidRPr="00C03C24" w:rsidRDefault="00DE5E4B" w:rsidP="00FD221D"/>
        </w:tc>
      </w:tr>
      <w:tr w:rsidR="00DE5E4B" w:rsidRPr="00AA4B19" w14:paraId="69D5D5A8" w14:textId="77777777" w:rsidTr="00FD221D">
        <w:tc>
          <w:tcPr>
            <w:tcW w:w="2840" w:type="dxa"/>
            <w:shd w:val="clear" w:color="auto" w:fill="auto"/>
          </w:tcPr>
          <w:p w14:paraId="56F4F349" w14:textId="77777777" w:rsidR="00DE5E4B" w:rsidRPr="00AA4B19" w:rsidRDefault="00DE5E4B" w:rsidP="00FD221D">
            <w:r w:rsidRPr="00AA4B19">
              <w:t>Date:</w:t>
            </w:r>
          </w:p>
        </w:tc>
        <w:tc>
          <w:tcPr>
            <w:tcW w:w="6695" w:type="dxa"/>
            <w:shd w:val="clear" w:color="auto" w:fill="auto"/>
          </w:tcPr>
          <w:p w14:paraId="0E262E95" w14:textId="77777777" w:rsidR="00DE5E4B" w:rsidRPr="00AA4B19" w:rsidRDefault="00DE5E4B" w:rsidP="00FD221D"/>
        </w:tc>
      </w:tr>
      <w:tr w:rsidR="00DE5E4B" w:rsidRPr="00AA4B19" w14:paraId="10EC98B8" w14:textId="77777777" w:rsidTr="00FD221D">
        <w:tc>
          <w:tcPr>
            <w:tcW w:w="2840" w:type="dxa"/>
            <w:shd w:val="clear" w:color="auto" w:fill="auto"/>
          </w:tcPr>
          <w:p w14:paraId="4B726B77" w14:textId="77777777" w:rsidR="00DE5E4B" w:rsidRPr="00AA4B19" w:rsidRDefault="00DE5E4B" w:rsidP="00FD221D">
            <w:r>
              <w:t>1) Facilitator/interviewer</w:t>
            </w:r>
            <w:r w:rsidRPr="00AA4B19">
              <w:t>:</w:t>
            </w:r>
          </w:p>
        </w:tc>
        <w:tc>
          <w:tcPr>
            <w:tcW w:w="6695" w:type="dxa"/>
            <w:shd w:val="clear" w:color="auto" w:fill="auto"/>
          </w:tcPr>
          <w:p w14:paraId="7F91A179" w14:textId="77777777" w:rsidR="00DE5E4B" w:rsidRPr="00AA4B19" w:rsidRDefault="00DE5E4B" w:rsidP="00FD221D"/>
        </w:tc>
      </w:tr>
      <w:tr w:rsidR="00DE5E4B" w:rsidRPr="00AA4B19" w14:paraId="7492D7DA" w14:textId="77777777" w:rsidTr="00FD221D">
        <w:tc>
          <w:tcPr>
            <w:tcW w:w="2840" w:type="dxa"/>
            <w:shd w:val="clear" w:color="auto" w:fill="auto"/>
          </w:tcPr>
          <w:p w14:paraId="5FAB84C3" w14:textId="77777777" w:rsidR="00DE5E4B" w:rsidRDefault="00DE5E4B" w:rsidP="00FD221D">
            <w:r>
              <w:t>2) Observer/note-taker:</w:t>
            </w:r>
          </w:p>
        </w:tc>
        <w:tc>
          <w:tcPr>
            <w:tcW w:w="6695" w:type="dxa"/>
            <w:shd w:val="clear" w:color="auto" w:fill="auto"/>
          </w:tcPr>
          <w:p w14:paraId="52111657" w14:textId="77777777" w:rsidR="00DE5E4B" w:rsidRPr="00AA4B19" w:rsidRDefault="00DE5E4B" w:rsidP="00FD221D"/>
        </w:tc>
      </w:tr>
    </w:tbl>
    <w:p w14:paraId="74C63688" w14:textId="77777777" w:rsidR="00DE5E4B" w:rsidRPr="00AA4B19" w:rsidRDefault="00DE5E4B" w:rsidP="00DE5E4B"/>
    <w:p w14:paraId="7326F245" w14:textId="77777777" w:rsidR="00DE5E4B" w:rsidRPr="00AA4B19" w:rsidRDefault="00DE5E4B" w:rsidP="00DE5E4B">
      <w:pPr>
        <w:pStyle w:val="Heading2"/>
      </w:pPr>
    </w:p>
    <w:p w14:paraId="38292C71" w14:textId="77777777" w:rsidR="00DE5E4B" w:rsidRPr="00AA4B19" w:rsidRDefault="00DE5E4B" w:rsidP="00DE5E4B">
      <w:pPr>
        <w:pStyle w:val="Heading2"/>
      </w:pPr>
      <w:r w:rsidRPr="00AA4B19">
        <w:t>Checklist</w:t>
      </w:r>
    </w:p>
    <w:p w14:paraId="1E9AA9C5" w14:textId="77777777" w:rsidR="00DE5E4B" w:rsidRPr="003617A0" w:rsidRDefault="00DE5E4B" w:rsidP="00DE5E4B">
      <w:pPr>
        <w:pStyle w:val="normalinstructions"/>
      </w:pPr>
      <w:r>
        <w:t xml:space="preserve">&gt; </w:t>
      </w:r>
      <w:r w:rsidRPr="003617A0">
        <w:t xml:space="preserve">For </w:t>
      </w:r>
      <w:r>
        <w:t>facilitator, bring</w:t>
      </w:r>
      <w:r w:rsidRPr="003617A0">
        <w:t>:</w:t>
      </w:r>
    </w:p>
    <w:p w14:paraId="2E6F9F51" w14:textId="77777777" w:rsidR="00DE5E4B" w:rsidRPr="00AA4B19" w:rsidRDefault="00DE5E4B" w:rsidP="00DE5E4B">
      <w:pPr>
        <w:numPr>
          <w:ilvl w:val="0"/>
          <w:numId w:val="37"/>
        </w:numPr>
        <w:spacing w:line="276" w:lineRule="auto"/>
      </w:pPr>
      <w:r w:rsidRPr="00AA4B19">
        <w:t xml:space="preserve">Informed consent form </w:t>
      </w:r>
    </w:p>
    <w:p w14:paraId="0B3FBB79" w14:textId="77777777" w:rsidR="00DE5E4B" w:rsidRDefault="00DE5E4B" w:rsidP="00DE5E4B">
      <w:pPr>
        <w:numPr>
          <w:ilvl w:val="0"/>
          <w:numId w:val="37"/>
        </w:numPr>
        <w:spacing w:line="276" w:lineRule="auto"/>
      </w:pPr>
      <w:r>
        <w:t>A laptop with these 2 browser windows open:</w:t>
      </w:r>
    </w:p>
    <w:p w14:paraId="2707CAA7" w14:textId="77777777" w:rsidR="00DE5E4B" w:rsidRDefault="00DE5E4B" w:rsidP="00DE5E4B">
      <w:pPr>
        <w:ind w:left="360"/>
      </w:pPr>
      <w:r w:rsidRPr="00EE6D38">
        <w:rPr>
          <w:i/>
        </w:rPr>
        <w:t>Browser window 1:</w:t>
      </w:r>
      <w:r>
        <w:t xml:space="preserve"> logged in to </w:t>
      </w:r>
      <w:r w:rsidRPr="00EE6D38">
        <w:t>Cochrane beta site</w:t>
      </w:r>
      <w:r>
        <w:t>, on the page of one systematic review</w:t>
      </w:r>
    </w:p>
    <w:p w14:paraId="70F63D42" w14:textId="77777777" w:rsidR="00DE5E4B" w:rsidRDefault="00DE5E4B" w:rsidP="00DE5E4B">
      <w:pPr>
        <w:ind w:left="360"/>
      </w:pPr>
      <w:r w:rsidRPr="00EE6D38">
        <w:rPr>
          <w:i/>
        </w:rPr>
        <w:t>Browser window2:</w:t>
      </w:r>
      <w:r>
        <w:t xml:space="preserve"> the prototype we are testing </w:t>
      </w:r>
    </w:p>
    <w:p w14:paraId="31990FF4" w14:textId="77777777" w:rsidR="00DE5E4B" w:rsidRPr="00AA4B19" w:rsidRDefault="00DE5E4B" w:rsidP="00DE5E4B">
      <w:pPr>
        <w:numPr>
          <w:ilvl w:val="0"/>
          <w:numId w:val="45"/>
        </w:numPr>
        <w:spacing w:line="276" w:lineRule="auto"/>
      </w:pPr>
      <w:r>
        <w:t>Another laptop with this interview guide (or interview guide printed on paper, whichever you prefer to read from during the interview)</w:t>
      </w:r>
    </w:p>
    <w:p w14:paraId="5805CA99" w14:textId="77777777" w:rsidR="00DE5E4B" w:rsidRPr="00AA4B19" w:rsidRDefault="00DE5E4B" w:rsidP="00DE5E4B">
      <w:pPr>
        <w:rPr>
          <w:color w:val="FF6600"/>
        </w:rPr>
      </w:pPr>
    </w:p>
    <w:p w14:paraId="713A29F1" w14:textId="77777777" w:rsidR="00DE5E4B" w:rsidRPr="003617A0" w:rsidRDefault="00DE5E4B" w:rsidP="00DE5E4B">
      <w:pPr>
        <w:pStyle w:val="normalinstructions"/>
      </w:pPr>
      <w:r>
        <w:t xml:space="preserve">&gt; </w:t>
      </w:r>
      <w:r w:rsidRPr="003617A0">
        <w:t>For observer/note taker</w:t>
      </w:r>
      <w:r>
        <w:t>, bring</w:t>
      </w:r>
      <w:r w:rsidRPr="003617A0">
        <w:t>:</w:t>
      </w:r>
    </w:p>
    <w:p w14:paraId="5F680500" w14:textId="77777777" w:rsidR="00DE5E4B" w:rsidRPr="00AA4B19" w:rsidRDefault="00DE5E4B" w:rsidP="00DE5E4B">
      <w:pPr>
        <w:numPr>
          <w:ilvl w:val="0"/>
          <w:numId w:val="38"/>
        </w:numPr>
        <w:spacing w:line="276" w:lineRule="auto"/>
      </w:pPr>
      <w:r>
        <w:t>Interview guide for note taking</w:t>
      </w:r>
    </w:p>
    <w:p w14:paraId="3494B3FB" w14:textId="77777777" w:rsidR="00DE5E4B" w:rsidRPr="00AA4B19" w:rsidRDefault="00DE5E4B" w:rsidP="00DE5E4B"/>
    <w:p w14:paraId="47C97C00" w14:textId="77777777" w:rsidR="00DE5E4B" w:rsidRPr="00AA4B19" w:rsidRDefault="00DE5E4B" w:rsidP="00DE5E4B"/>
    <w:p w14:paraId="17A6E159" w14:textId="77777777" w:rsidR="00DE5E4B" w:rsidRPr="00AA4B19" w:rsidRDefault="00DE5E4B" w:rsidP="00DE5E4B"/>
    <w:p w14:paraId="781FC289" w14:textId="77777777" w:rsidR="00DE5E4B" w:rsidRPr="00AA4B19" w:rsidDel="00793C7B" w:rsidRDefault="00DE5E4B" w:rsidP="00DE5E4B"/>
    <w:p w14:paraId="7576EC3D" w14:textId="77777777" w:rsidR="00DE5E4B" w:rsidRDefault="00DE5E4B" w:rsidP="00DE5E4B">
      <w:pPr>
        <w:rPr>
          <w:bCs/>
          <w:iCs/>
          <w:color w:val="548DD4"/>
          <w:sz w:val="48"/>
          <w:szCs w:val="28"/>
        </w:rPr>
      </w:pPr>
      <w:r>
        <w:br w:type="page"/>
      </w:r>
    </w:p>
    <w:p w14:paraId="6E51E4B5" w14:textId="77777777" w:rsidR="00DE5E4B" w:rsidRPr="00AA4B19" w:rsidRDefault="00DE5E4B" w:rsidP="00DE5E4B">
      <w:pPr>
        <w:pStyle w:val="Heading2"/>
      </w:pPr>
      <w:r w:rsidRPr="00AA4B19">
        <w:lastRenderedPageBreak/>
        <w:t>Introduction</w:t>
      </w:r>
      <w:r>
        <w:t xml:space="preserve"> – 10 minutes</w:t>
      </w:r>
    </w:p>
    <w:p w14:paraId="56BFDA08" w14:textId="77777777" w:rsidR="00DE5E4B" w:rsidRPr="00EE6D38" w:rsidRDefault="00DE5E4B" w:rsidP="00DE5E4B">
      <w:pPr>
        <w:pStyle w:val="Heading3"/>
        <w:rPr>
          <w:rFonts w:asciiTheme="minorHAnsi" w:hAnsiTheme="minorHAnsi"/>
          <w:b w:val="0"/>
          <w:color w:val="FF0000"/>
        </w:rPr>
      </w:pPr>
      <w:r w:rsidRPr="00EE6D38">
        <w:rPr>
          <w:rFonts w:asciiTheme="minorHAnsi" w:hAnsiTheme="minorHAnsi"/>
          <w:b w:val="0"/>
          <w:color w:val="FF0000"/>
        </w:rPr>
        <w:t>&gt; Go through informed consent sheet</w:t>
      </w:r>
    </w:p>
    <w:p w14:paraId="191C3C80" w14:textId="77777777" w:rsidR="00DE5E4B" w:rsidRDefault="00DE5E4B" w:rsidP="00DE5E4B">
      <w:r>
        <w:t>(This should be a repeat of written information they already have received)</w:t>
      </w:r>
    </w:p>
    <w:p w14:paraId="6B49BAF0" w14:textId="77777777" w:rsidR="00DE5E4B" w:rsidRPr="00DE063F" w:rsidRDefault="00DE5E4B" w:rsidP="00DE5E4B"/>
    <w:p w14:paraId="06956B1F" w14:textId="77777777" w:rsidR="00DE5E4B" w:rsidRPr="00E67845" w:rsidRDefault="00DE5E4B" w:rsidP="00DE5E4B">
      <w:r w:rsidRPr="00E67845">
        <w:rPr>
          <w:b/>
        </w:rPr>
        <w:t>What we are doing</w:t>
      </w:r>
    </w:p>
    <w:p w14:paraId="2D3B4753" w14:textId="77777777" w:rsidR="00DE5E4B" w:rsidRDefault="00DE5E4B" w:rsidP="00DE5E4B">
      <w:pPr>
        <w:pStyle w:val="ListParagraph"/>
        <w:numPr>
          <w:ilvl w:val="0"/>
          <w:numId w:val="40"/>
        </w:numPr>
        <w:tabs>
          <w:tab w:val="clear" w:pos="510"/>
        </w:tabs>
        <w:spacing w:line="276" w:lineRule="auto"/>
        <w:contextualSpacing/>
        <w:rPr>
          <w:lang w:val="en-GB"/>
        </w:rPr>
      </w:pPr>
      <w:r w:rsidRPr="00606441">
        <w:rPr>
          <w:lang w:val="en-GB"/>
        </w:rPr>
        <w:t xml:space="preserve">We have designed a proposal for a new on-line format for Cochrane reviews, and we want to know what you think of it. </w:t>
      </w:r>
      <w:r w:rsidRPr="00157443">
        <w:rPr>
          <w:rFonts w:asciiTheme="minorHAnsi" w:hAnsiTheme="minorHAnsi"/>
          <w:color w:val="FF0000"/>
          <w:lang w:val="en-GB"/>
        </w:rPr>
        <w:t>(</w:t>
      </w:r>
      <w:r w:rsidRPr="00157443">
        <w:rPr>
          <w:rFonts w:asciiTheme="minorHAnsi" w:hAnsiTheme="minorHAnsi"/>
          <w:color w:val="FF0000"/>
        </w:rPr>
        <w:t>If the participant is not familiar with Cochrane and Cochrane reviews, they will need an explanation here).</w:t>
      </w:r>
    </w:p>
    <w:p w14:paraId="562C046E" w14:textId="77777777" w:rsidR="00DE5E4B" w:rsidRDefault="00DE5E4B" w:rsidP="00DE5E4B">
      <w:pPr>
        <w:pStyle w:val="ListParagraph"/>
        <w:numPr>
          <w:ilvl w:val="0"/>
          <w:numId w:val="40"/>
        </w:numPr>
        <w:tabs>
          <w:tab w:val="clear" w:pos="510"/>
        </w:tabs>
        <w:spacing w:line="276" w:lineRule="auto"/>
        <w:contextualSpacing/>
        <w:rPr>
          <w:lang w:val="en-GB"/>
        </w:rPr>
      </w:pPr>
      <w:r w:rsidRPr="00606441">
        <w:rPr>
          <w:lang w:val="en-GB"/>
        </w:rPr>
        <w:t xml:space="preserve">What we are testing today is a suggestion for a new way of presenting Cochrane reviews in terms of format and structure. </w:t>
      </w:r>
    </w:p>
    <w:p w14:paraId="71B2E286" w14:textId="77777777" w:rsidR="00DE5E4B" w:rsidRDefault="00DE5E4B" w:rsidP="00DE5E4B">
      <w:pPr>
        <w:pStyle w:val="ListParagraph"/>
        <w:numPr>
          <w:ilvl w:val="0"/>
          <w:numId w:val="40"/>
        </w:numPr>
        <w:tabs>
          <w:tab w:val="clear" w:pos="510"/>
        </w:tabs>
        <w:spacing w:line="276" w:lineRule="auto"/>
        <w:contextualSpacing/>
        <w:rPr>
          <w:lang w:val="en-GB"/>
        </w:rPr>
      </w:pPr>
      <w:r w:rsidRPr="00606441">
        <w:rPr>
          <w:lang w:val="en-GB"/>
        </w:rPr>
        <w:t xml:space="preserve">To give you an idea of what we have done, we have taken an existing Cochrane review and rewritten it with a new online lay-out. </w:t>
      </w:r>
    </w:p>
    <w:p w14:paraId="76A92477" w14:textId="77777777" w:rsidR="00DE5E4B" w:rsidRDefault="00DE5E4B" w:rsidP="00DE5E4B">
      <w:pPr>
        <w:pStyle w:val="ListParagraph"/>
        <w:numPr>
          <w:ilvl w:val="0"/>
          <w:numId w:val="40"/>
        </w:numPr>
        <w:tabs>
          <w:tab w:val="clear" w:pos="510"/>
        </w:tabs>
        <w:spacing w:line="276" w:lineRule="auto"/>
        <w:contextualSpacing/>
        <w:rPr>
          <w:lang w:val="en-GB"/>
        </w:rPr>
      </w:pPr>
      <w:r w:rsidRPr="00606441">
        <w:rPr>
          <w:lang w:val="en-GB"/>
        </w:rPr>
        <w:t xml:space="preserve">This work has been done by </w:t>
      </w:r>
      <w:r>
        <w:t xml:space="preserve">people with long experience writing and editing Cochrane reviews, </w:t>
      </w:r>
      <w:r w:rsidRPr="00606441">
        <w:rPr>
          <w:lang w:val="en-GB"/>
        </w:rPr>
        <w:t xml:space="preserve">and is still in an exploratory phase. It is not as yet a Cochrane product. However, members of the Cochrane Editorial Unit have been consulted during development. </w:t>
      </w:r>
    </w:p>
    <w:p w14:paraId="51E8D7C0" w14:textId="77777777" w:rsidR="00DE5E4B" w:rsidRDefault="00DE5E4B" w:rsidP="00DE5E4B">
      <w:pPr>
        <w:pStyle w:val="ListParagraph"/>
        <w:numPr>
          <w:ilvl w:val="0"/>
          <w:numId w:val="40"/>
        </w:numPr>
        <w:tabs>
          <w:tab w:val="clear" w:pos="510"/>
        </w:tabs>
        <w:spacing w:line="276" w:lineRule="auto"/>
        <w:contextualSpacing/>
        <w:rPr>
          <w:lang w:val="en-GB"/>
        </w:rPr>
      </w:pPr>
      <w:r w:rsidRPr="00606441">
        <w:rPr>
          <w:lang w:val="en-GB"/>
        </w:rPr>
        <w:t>To confuse matters, Cochrane has been redesigning their website. We have designed the suggested new review format to be in the new version of the website. We are not testing the new website here; that will be done by Cochrane.</w:t>
      </w:r>
    </w:p>
    <w:p w14:paraId="6CA9B797" w14:textId="77777777" w:rsidR="00DE5E4B" w:rsidRPr="000350E1" w:rsidRDefault="00DE5E4B" w:rsidP="00DE5E4B"/>
    <w:p w14:paraId="45F509B3" w14:textId="77777777" w:rsidR="00DE5E4B" w:rsidRPr="00606441" w:rsidRDefault="00DE5E4B" w:rsidP="00DE5E4B">
      <w:pPr>
        <w:rPr>
          <w:b/>
        </w:rPr>
      </w:pPr>
      <w:r w:rsidRPr="00606441">
        <w:rPr>
          <w:b/>
        </w:rPr>
        <w:t>How we will do the test</w:t>
      </w:r>
    </w:p>
    <w:p w14:paraId="6481FCF4" w14:textId="77777777" w:rsidR="00DE5E4B" w:rsidRDefault="00DE5E4B" w:rsidP="00DE5E4B">
      <w:pPr>
        <w:pStyle w:val="ListParagraph"/>
        <w:numPr>
          <w:ilvl w:val="0"/>
          <w:numId w:val="41"/>
        </w:numPr>
        <w:tabs>
          <w:tab w:val="clear" w:pos="510"/>
        </w:tabs>
        <w:spacing w:line="276" w:lineRule="auto"/>
        <w:contextualSpacing/>
        <w:rPr>
          <w:lang w:val="en-GB"/>
        </w:rPr>
      </w:pPr>
      <w:r w:rsidRPr="00606441">
        <w:rPr>
          <w:lang w:val="en-GB"/>
        </w:rPr>
        <w:t xml:space="preserve">We will be using a laptop to show you the review. </w:t>
      </w:r>
    </w:p>
    <w:p w14:paraId="69D2102E" w14:textId="77777777" w:rsidR="00DE5E4B" w:rsidRDefault="00DE5E4B" w:rsidP="00DE5E4B">
      <w:pPr>
        <w:pStyle w:val="ListParagraph"/>
        <w:numPr>
          <w:ilvl w:val="0"/>
          <w:numId w:val="41"/>
        </w:numPr>
        <w:tabs>
          <w:tab w:val="clear" w:pos="510"/>
        </w:tabs>
        <w:spacing w:line="276" w:lineRule="auto"/>
        <w:contextualSpacing/>
        <w:rPr>
          <w:lang w:val="en-GB"/>
        </w:rPr>
      </w:pPr>
      <w:r w:rsidRPr="00606441">
        <w:rPr>
          <w:lang w:val="en-GB"/>
        </w:rPr>
        <w:t xml:space="preserve">The document you see is a </w:t>
      </w:r>
      <w:r w:rsidRPr="00BC1F72">
        <w:rPr>
          <w:b/>
          <w:lang w:val="en-GB"/>
        </w:rPr>
        <w:t>prototype;</w:t>
      </w:r>
      <w:r w:rsidRPr="00606441">
        <w:rPr>
          <w:lang w:val="en-GB"/>
        </w:rPr>
        <w:t xml:space="preserve"> it looks like a fully interactive page, but it is not. Many links do not work, but it is helpful for us to see that you are trying to click on them. You may need to scroll down to find things because we can’t insert links to a point lower on the page in this prototype.</w:t>
      </w:r>
    </w:p>
    <w:p w14:paraId="3AC391FF" w14:textId="77777777" w:rsidR="00DE5E4B" w:rsidRDefault="00DE5E4B" w:rsidP="00DE5E4B">
      <w:pPr>
        <w:pStyle w:val="ListParagraph"/>
        <w:numPr>
          <w:ilvl w:val="0"/>
          <w:numId w:val="41"/>
        </w:numPr>
        <w:tabs>
          <w:tab w:val="clear" w:pos="510"/>
        </w:tabs>
        <w:spacing w:line="276" w:lineRule="auto"/>
        <w:contextualSpacing/>
        <w:rPr>
          <w:lang w:val="en-GB"/>
        </w:rPr>
      </w:pPr>
      <w:r>
        <w:rPr>
          <w:lang w:val="en-GB"/>
        </w:rPr>
        <w:t>T</w:t>
      </w:r>
      <w:r w:rsidRPr="0093533C">
        <w:rPr>
          <w:lang w:val="en-GB"/>
        </w:rPr>
        <w:t xml:space="preserve">he test is made up three main sections: </w:t>
      </w:r>
    </w:p>
    <w:p w14:paraId="7BC4C2F1" w14:textId="77777777" w:rsidR="00DE5E4B" w:rsidRDefault="00DE5E4B" w:rsidP="00DE5E4B">
      <w:pPr>
        <w:pStyle w:val="ListParagraph"/>
        <w:numPr>
          <w:ilvl w:val="1"/>
          <w:numId w:val="41"/>
        </w:numPr>
        <w:tabs>
          <w:tab w:val="clear" w:pos="510"/>
        </w:tabs>
        <w:spacing w:line="276" w:lineRule="auto"/>
        <w:contextualSpacing/>
        <w:rPr>
          <w:lang w:val="en-GB"/>
        </w:rPr>
      </w:pPr>
      <w:r w:rsidRPr="0093533C">
        <w:rPr>
          <w:lang w:val="en-GB"/>
        </w:rPr>
        <w:t>first, we will collect background information about you</w:t>
      </w:r>
      <w:r>
        <w:rPr>
          <w:lang w:val="en-GB"/>
        </w:rPr>
        <w:t>;</w:t>
      </w:r>
      <w:r w:rsidRPr="0093533C">
        <w:rPr>
          <w:lang w:val="en-GB"/>
        </w:rPr>
        <w:t xml:space="preserve"> </w:t>
      </w:r>
    </w:p>
    <w:p w14:paraId="4677998D" w14:textId="77777777" w:rsidR="00DE5E4B" w:rsidRDefault="00DE5E4B" w:rsidP="00DE5E4B">
      <w:pPr>
        <w:pStyle w:val="ListParagraph"/>
        <w:numPr>
          <w:ilvl w:val="1"/>
          <w:numId w:val="41"/>
        </w:numPr>
        <w:tabs>
          <w:tab w:val="clear" w:pos="510"/>
        </w:tabs>
        <w:spacing w:line="276" w:lineRule="auto"/>
        <w:contextualSpacing/>
        <w:rPr>
          <w:lang w:val="en-GB"/>
        </w:rPr>
      </w:pPr>
      <w:r w:rsidRPr="0093533C">
        <w:rPr>
          <w:lang w:val="en-GB"/>
        </w:rPr>
        <w:t xml:space="preserve">then talk through with you your initial approach and scanning of the document; </w:t>
      </w:r>
    </w:p>
    <w:p w14:paraId="754A95C1" w14:textId="77777777" w:rsidR="00DE5E4B" w:rsidRDefault="00DE5E4B" w:rsidP="00DE5E4B">
      <w:pPr>
        <w:pStyle w:val="ListParagraph"/>
        <w:numPr>
          <w:ilvl w:val="1"/>
          <w:numId w:val="41"/>
        </w:numPr>
        <w:tabs>
          <w:tab w:val="clear" w:pos="510"/>
        </w:tabs>
        <w:spacing w:line="276" w:lineRule="auto"/>
        <w:contextualSpacing/>
        <w:rPr>
          <w:lang w:val="en-GB"/>
        </w:rPr>
      </w:pPr>
      <w:r w:rsidRPr="0093533C">
        <w:rPr>
          <w:lang w:val="en-GB"/>
        </w:rPr>
        <w:t xml:space="preserve">and lastly, we will </w:t>
      </w:r>
      <w:r>
        <w:rPr>
          <w:lang w:val="en-GB"/>
        </w:rPr>
        <w:t>offer</w:t>
      </w:r>
      <w:r w:rsidRPr="0093533C">
        <w:rPr>
          <w:lang w:val="en-GB"/>
        </w:rPr>
        <w:t xml:space="preserve"> you </w:t>
      </w:r>
      <w:r>
        <w:rPr>
          <w:lang w:val="en-GB"/>
        </w:rPr>
        <w:t xml:space="preserve">the option of </w:t>
      </w:r>
      <w:r w:rsidRPr="0093533C">
        <w:rPr>
          <w:lang w:val="en-GB"/>
        </w:rPr>
        <w:t>some quiet time alone to read through the review</w:t>
      </w:r>
      <w:r>
        <w:rPr>
          <w:lang w:val="en-GB"/>
        </w:rPr>
        <w:t>,</w:t>
      </w:r>
    </w:p>
    <w:p w14:paraId="495FFDA8" w14:textId="77777777" w:rsidR="00DE5E4B" w:rsidRDefault="00DE5E4B" w:rsidP="00DE5E4B">
      <w:pPr>
        <w:pStyle w:val="ListParagraph"/>
        <w:numPr>
          <w:ilvl w:val="1"/>
          <w:numId w:val="41"/>
        </w:numPr>
        <w:tabs>
          <w:tab w:val="clear" w:pos="510"/>
        </w:tabs>
        <w:spacing w:line="276" w:lineRule="auto"/>
        <w:contextualSpacing/>
        <w:rPr>
          <w:lang w:val="en-GB"/>
        </w:rPr>
      </w:pPr>
      <w:r w:rsidRPr="0093533C">
        <w:rPr>
          <w:lang w:val="en-GB"/>
        </w:rPr>
        <w:t xml:space="preserve">then ask you some more specific questions about it. </w:t>
      </w:r>
    </w:p>
    <w:p w14:paraId="0292E948" w14:textId="77777777" w:rsidR="00DE5E4B" w:rsidRDefault="00DE5E4B" w:rsidP="00DE5E4B">
      <w:pPr>
        <w:pStyle w:val="ListParagraph"/>
        <w:numPr>
          <w:ilvl w:val="1"/>
          <w:numId w:val="41"/>
        </w:numPr>
        <w:tabs>
          <w:tab w:val="clear" w:pos="510"/>
        </w:tabs>
        <w:spacing w:line="276" w:lineRule="auto"/>
        <w:contextualSpacing/>
        <w:rPr>
          <w:lang w:val="en-GB"/>
        </w:rPr>
      </w:pPr>
      <w:r w:rsidRPr="00157443">
        <w:rPr>
          <w:lang w:val="en-GB"/>
        </w:rPr>
        <w:t xml:space="preserve">Here is a timeline that illustrates </w:t>
      </w:r>
      <w:r>
        <w:rPr>
          <w:lang w:val="en-GB"/>
        </w:rPr>
        <w:t>an approximate</w:t>
      </w:r>
      <w:r w:rsidRPr="00157443">
        <w:rPr>
          <w:lang w:val="en-GB"/>
        </w:rPr>
        <w:t xml:space="preserve"> structure of this interview:</w:t>
      </w:r>
    </w:p>
    <w:p w14:paraId="590C1B10" w14:textId="77777777" w:rsidR="00DE5E4B" w:rsidRPr="00157443" w:rsidRDefault="00DE5E4B" w:rsidP="00DE5E4B">
      <w:pPr>
        <w:ind w:left="720"/>
      </w:pPr>
      <w:r>
        <w:rPr>
          <w:noProof/>
        </w:rPr>
        <w:drawing>
          <wp:inline distT="0" distB="0" distL="0" distR="0" wp14:anchorId="09B6C57F" wp14:editId="43C34D70">
            <wp:extent cx="4928235" cy="12277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8-02-18 at 21.27.00.png"/>
                    <pic:cNvPicPr/>
                  </pic:nvPicPr>
                  <pic:blipFill>
                    <a:blip r:embed="rId23">
                      <a:extLst>
                        <a:ext uri="{28A0092B-C50C-407E-A947-70E740481C1C}">
                          <a14:useLocalDpi xmlns:a14="http://schemas.microsoft.com/office/drawing/2010/main" val="0"/>
                        </a:ext>
                      </a:extLst>
                    </a:blip>
                    <a:stretch>
                      <a:fillRect/>
                    </a:stretch>
                  </pic:blipFill>
                  <pic:spPr>
                    <a:xfrm>
                      <a:off x="0" y="0"/>
                      <a:ext cx="4928235" cy="1227734"/>
                    </a:xfrm>
                    <a:prstGeom prst="rect">
                      <a:avLst/>
                    </a:prstGeom>
                  </pic:spPr>
                </pic:pic>
              </a:graphicData>
            </a:graphic>
          </wp:inline>
        </w:drawing>
      </w:r>
    </w:p>
    <w:p w14:paraId="40771F97" w14:textId="77777777" w:rsidR="00DE5E4B" w:rsidRPr="0093533C" w:rsidRDefault="00DE5E4B" w:rsidP="00DE5E4B">
      <w:pPr>
        <w:rPr>
          <w:b/>
        </w:rPr>
      </w:pPr>
      <w:r w:rsidRPr="0093533C">
        <w:rPr>
          <w:b/>
        </w:rPr>
        <w:t>Why have you been asked to participate in this testing?</w:t>
      </w:r>
    </w:p>
    <w:p w14:paraId="3503A81E" w14:textId="77777777" w:rsidR="00DE5E4B" w:rsidRPr="000350E1" w:rsidRDefault="00DE5E4B" w:rsidP="00DE5E4B">
      <w:pPr>
        <w:pStyle w:val="ListParagraph"/>
        <w:numPr>
          <w:ilvl w:val="0"/>
          <w:numId w:val="44"/>
        </w:numPr>
        <w:tabs>
          <w:tab w:val="clear" w:pos="510"/>
        </w:tabs>
        <w:spacing w:line="276" w:lineRule="auto"/>
        <w:contextualSpacing/>
        <w:rPr>
          <w:b/>
          <w:lang w:val="en-GB"/>
        </w:rPr>
      </w:pPr>
      <w:r w:rsidRPr="000350E1">
        <w:rPr>
          <w:lang w:val="en-GB"/>
        </w:rPr>
        <w:t>We are testing the new review format with people who have some familiarity with systematic reviews.</w:t>
      </w:r>
      <w:r w:rsidRPr="000350E1">
        <w:rPr>
          <w:lang w:val="en-GB"/>
        </w:rPr>
        <w:br/>
      </w:r>
    </w:p>
    <w:p w14:paraId="68554C94" w14:textId="77777777" w:rsidR="00DE5E4B" w:rsidRPr="000350E1" w:rsidRDefault="00DE5E4B" w:rsidP="00DE5E4B">
      <w:pPr>
        <w:rPr>
          <w:b/>
        </w:rPr>
      </w:pPr>
      <w:r w:rsidRPr="000350E1">
        <w:rPr>
          <w:b/>
        </w:rPr>
        <w:lastRenderedPageBreak/>
        <w:t>Record taking</w:t>
      </w:r>
    </w:p>
    <w:p w14:paraId="2B67C71F" w14:textId="77777777" w:rsidR="00DE5E4B" w:rsidRPr="00E67845" w:rsidRDefault="00DE5E4B" w:rsidP="00DE5E4B">
      <w:pPr>
        <w:pStyle w:val="ListParagraph"/>
        <w:numPr>
          <w:ilvl w:val="0"/>
          <w:numId w:val="42"/>
        </w:numPr>
        <w:tabs>
          <w:tab w:val="clear" w:pos="510"/>
        </w:tabs>
        <w:spacing w:line="276" w:lineRule="auto"/>
        <w:contextualSpacing/>
        <w:rPr>
          <w:lang w:val="en-GB"/>
        </w:rPr>
      </w:pPr>
      <w:r w:rsidRPr="00F21E5E">
        <w:rPr>
          <w:lang w:val="en-GB"/>
        </w:rPr>
        <w:t>We will take notes. These will be shared and analyzed by the team working on the development of the proposal for a new Cochrane review format.</w:t>
      </w:r>
    </w:p>
    <w:p w14:paraId="474EC5AE" w14:textId="77777777" w:rsidR="00DE5E4B" w:rsidRPr="00157443" w:rsidRDefault="00DE5E4B" w:rsidP="00DE5E4B">
      <w:pPr>
        <w:pStyle w:val="ListParagraph"/>
        <w:numPr>
          <w:ilvl w:val="0"/>
          <w:numId w:val="42"/>
        </w:numPr>
        <w:tabs>
          <w:tab w:val="clear" w:pos="510"/>
        </w:tabs>
        <w:spacing w:line="276" w:lineRule="auto"/>
        <w:contextualSpacing/>
        <w:rPr>
          <w:b/>
          <w:lang w:val="en-GB"/>
        </w:rPr>
      </w:pPr>
      <w:r w:rsidRPr="00157443">
        <w:rPr>
          <w:b/>
          <w:lang w:val="en-GB"/>
        </w:rPr>
        <w:t>You have the right to quit at any time, or retract anything you say, or that we have recorded.</w:t>
      </w:r>
    </w:p>
    <w:p w14:paraId="340280C0" w14:textId="77777777" w:rsidR="00DE5E4B" w:rsidRPr="00157443" w:rsidRDefault="00DE5E4B" w:rsidP="00DE5E4B">
      <w:pPr>
        <w:pStyle w:val="ListParagraph"/>
        <w:numPr>
          <w:ilvl w:val="0"/>
          <w:numId w:val="42"/>
        </w:numPr>
        <w:tabs>
          <w:tab w:val="clear" w:pos="510"/>
        </w:tabs>
        <w:spacing w:line="276" w:lineRule="auto"/>
        <w:contextualSpacing/>
        <w:rPr>
          <w:b/>
        </w:rPr>
      </w:pPr>
      <w:r w:rsidRPr="00157443">
        <w:rPr>
          <w:b/>
          <w:lang w:val="en-GB"/>
        </w:rPr>
        <w:t>Questions?</w:t>
      </w:r>
      <w:r>
        <w:rPr>
          <w:b/>
        </w:rPr>
        <w:br/>
      </w:r>
    </w:p>
    <w:p w14:paraId="5F1205BD" w14:textId="77777777" w:rsidR="00DE5E4B" w:rsidRPr="00E511E6" w:rsidRDefault="00DE5E4B" w:rsidP="00DE5E4B">
      <w:pPr>
        <w:pStyle w:val="normalinstructions"/>
      </w:pPr>
      <w:r w:rsidRPr="00E511E6">
        <w:t>&gt; Get signature.</w:t>
      </w:r>
    </w:p>
    <w:p w14:paraId="51730225" w14:textId="77777777" w:rsidR="00DE5E4B" w:rsidRPr="003617A0" w:rsidRDefault="00DE5E4B" w:rsidP="00DE5E4B">
      <w:pPr>
        <w:pStyle w:val="instructions"/>
        <w:rPr>
          <w:color w:val="FF0000"/>
          <w:lang w:eastAsia="nb-NO"/>
        </w:rPr>
      </w:pPr>
      <w:r w:rsidRPr="003617A0">
        <w:rPr>
          <w:color w:val="FF0000"/>
        </w:rPr>
        <w:br w:type="page"/>
      </w:r>
    </w:p>
    <w:p w14:paraId="44262127" w14:textId="77777777" w:rsidR="00DE5E4B" w:rsidRPr="00AA4B19" w:rsidRDefault="00DE5E4B" w:rsidP="00DE5E4B"/>
    <w:p w14:paraId="05D2BB99" w14:textId="77777777" w:rsidR="00DE5E4B" w:rsidRDefault="00DE5E4B" w:rsidP="00DE5E4B">
      <w:pPr>
        <w:pStyle w:val="Heading2"/>
      </w:pPr>
      <w:r w:rsidRPr="00AA4B19">
        <w:t>Background questions</w:t>
      </w:r>
      <w:r>
        <w:t xml:space="preserve"> – 5 minutes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8"/>
        <w:gridCol w:w="3271"/>
        <w:gridCol w:w="5184"/>
        <w:gridCol w:w="8"/>
      </w:tblGrid>
      <w:tr w:rsidR="00DE5E4B" w:rsidRPr="00AA4B19" w14:paraId="0CBED8B5" w14:textId="77777777" w:rsidTr="00FD221D">
        <w:trPr>
          <w:gridAfter w:val="1"/>
          <w:wAfter w:w="9" w:type="dxa"/>
        </w:trPr>
        <w:tc>
          <w:tcPr>
            <w:tcW w:w="39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0739BAD" w14:textId="77777777" w:rsidR="00DE5E4B" w:rsidRPr="00AA4B19" w:rsidRDefault="00DE5E4B" w:rsidP="00FD221D">
            <w:pPr>
              <w:rPr>
                <w:b/>
              </w:rPr>
            </w:pPr>
            <w:r w:rsidRPr="00AA4B19">
              <w:rPr>
                <w:b/>
              </w:rPr>
              <w:t>A</w:t>
            </w:r>
          </w:p>
        </w:tc>
        <w:tc>
          <w:tcPr>
            <w:tcW w:w="9514" w:type="dxa"/>
            <w:gridSpan w:val="3"/>
            <w:tcBorders>
              <w:top w:val="single" w:sz="6" w:space="0" w:color="C0C0C0"/>
              <w:left w:val="single" w:sz="6" w:space="0" w:color="C0C0C0"/>
              <w:bottom w:val="single" w:sz="6" w:space="0" w:color="C0C0C0"/>
              <w:right w:val="single" w:sz="6" w:space="0" w:color="C0C0C0"/>
            </w:tcBorders>
            <w:tcMar>
              <w:top w:w="113" w:type="dxa"/>
              <w:bottom w:w="113" w:type="dxa"/>
            </w:tcMar>
          </w:tcPr>
          <w:p w14:paraId="6E27ED13" w14:textId="77777777" w:rsidR="00DE5E4B" w:rsidRPr="00AA4B19" w:rsidRDefault="00DE5E4B" w:rsidP="00FD221D">
            <w:r>
              <w:t>What type of education do you have?</w:t>
            </w:r>
            <w:r w:rsidRPr="00AA4B19">
              <w:t xml:space="preserve"> </w:t>
            </w:r>
          </w:p>
        </w:tc>
      </w:tr>
      <w:tr w:rsidR="00DE5E4B" w:rsidRPr="00AA4B19" w14:paraId="69D55F77" w14:textId="77777777" w:rsidTr="00FD221D">
        <w:trPr>
          <w:gridAfter w:val="1"/>
          <w:wAfter w:w="9" w:type="dxa"/>
        </w:trPr>
        <w:tc>
          <w:tcPr>
            <w:tcW w:w="4219" w:type="dxa"/>
            <w:gridSpan w:val="3"/>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108C5EDD" w14:textId="77777777" w:rsidR="00DE5E4B" w:rsidRDefault="00DE5E4B" w:rsidP="00FD221D">
            <w:pPr>
              <w:spacing w:line="360" w:lineRule="exact"/>
              <w:jc w:val="right"/>
            </w:pPr>
          </w:p>
          <w:p w14:paraId="74200638" w14:textId="77777777" w:rsidR="00DE5E4B" w:rsidRDefault="00DE5E4B" w:rsidP="00FD221D">
            <w:pPr>
              <w:spacing w:line="360" w:lineRule="exact"/>
              <w:jc w:val="right"/>
            </w:pPr>
          </w:p>
        </w:tc>
        <w:tc>
          <w:tcPr>
            <w:tcW w:w="5687" w:type="dxa"/>
            <w:tcBorders>
              <w:top w:val="single" w:sz="6" w:space="0" w:color="C0C0C0"/>
              <w:left w:val="single" w:sz="6" w:space="0" w:color="C0C0C0"/>
              <w:bottom w:val="single" w:sz="6" w:space="0" w:color="C0C0C0"/>
              <w:right w:val="single" w:sz="6" w:space="0" w:color="C0C0C0"/>
            </w:tcBorders>
            <w:tcMar>
              <w:top w:w="113" w:type="dxa"/>
            </w:tcMar>
          </w:tcPr>
          <w:p w14:paraId="0B9B8C8E" w14:textId="77777777" w:rsidR="00DE5E4B" w:rsidRPr="00F920F1" w:rsidRDefault="00DE5E4B" w:rsidP="00FD221D">
            <w:pPr>
              <w:spacing w:line="360" w:lineRule="exact"/>
            </w:pPr>
            <w:r>
              <w:fldChar w:fldCharType="begin">
                <w:ffData>
                  <w:name w:val="Check1"/>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Completed high school                   </w:t>
            </w:r>
          </w:p>
          <w:p w14:paraId="696BE0F3" w14:textId="77777777" w:rsidR="00DE5E4B" w:rsidRPr="00F920F1" w:rsidRDefault="00DE5E4B" w:rsidP="00FD221D">
            <w:pPr>
              <w:spacing w:line="360" w:lineRule="exact"/>
            </w:pPr>
            <w:r>
              <w:fldChar w:fldCharType="begin">
                <w:ffData>
                  <w:name w:val="Check2"/>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Completed further education/degree</w:t>
            </w:r>
          </w:p>
          <w:p w14:paraId="6AA1C169" w14:textId="77777777" w:rsidR="00DE5E4B" w:rsidRPr="00F920F1"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Medical training</w:t>
            </w:r>
          </w:p>
          <w:p w14:paraId="5A85D201" w14:textId="77777777" w:rsidR="00DE5E4B"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Research training</w:t>
            </w:r>
          </w:p>
          <w:p w14:paraId="5AD649AD" w14:textId="77777777" w:rsidR="00DE5E4B" w:rsidRPr="00AA4B19"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Other: Describe</w:t>
            </w:r>
          </w:p>
        </w:tc>
      </w:tr>
      <w:tr w:rsidR="00DE5E4B" w:rsidRPr="00AA4B19" w14:paraId="133BEB92" w14:textId="77777777" w:rsidTr="00FD221D">
        <w:trPr>
          <w:gridAfter w:val="1"/>
          <w:wAfter w:w="9" w:type="dxa"/>
        </w:trPr>
        <w:tc>
          <w:tcPr>
            <w:tcW w:w="9906"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39BC4E78" w14:textId="77777777" w:rsidR="00DE5E4B" w:rsidRPr="00AE1612" w:rsidRDefault="00DE5E4B" w:rsidP="00FD221D">
            <w:r w:rsidRPr="00AE1612">
              <w:t xml:space="preserve">     Current position</w:t>
            </w:r>
            <w:r>
              <w:t>?</w:t>
            </w:r>
          </w:p>
          <w:p w14:paraId="081B1D33" w14:textId="77777777" w:rsidR="00DE5E4B" w:rsidRPr="00EE6D38" w:rsidRDefault="00DE5E4B" w:rsidP="00FD221D">
            <w:pPr>
              <w:pStyle w:val="normalinstructions"/>
              <w:rPr>
                <w:lang w:eastAsia="nb-NO"/>
              </w:rPr>
            </w:pPr>
            <w:r w:rsidRPr="00EE6D38">
              <w:rPr>
                <w:b/>
              </w:rPr>
              <w:t xml:space="preserve">     </w:t>
            </w:r>
            <w:r w:rsidRPr="00EE6D38">
              <w:t>(write up in general terms so participant is not identifiable)</w:t>
            </w:r>
          </w:p>
        </w:tc>
      </w:tr>
      <w:tr w:rsidR="00DE5E4B" w:rsidRPr="00AA4B19" w14:paraId="4AFAC649" w14:textId="77777777" w:rsidTr="00FD221D">
        <w:trPr>
          <w:gridAfter w:val="1"/>
          <w:wAfter w:w="9" w:type="dxa"/>
        </w:trPr>
        <w:tc>
          <w:tcPr>
            <w:tcW w:w="39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CC902CC" w14:textId="77777777" w:rsidR="00DE5E4B" w:rsidRPr="00C63A6A" w:rsidRDefault="00DE5E4B" w:rsidP="00FD221D">
            <w:pPr>
              <w:rPr>
                <w:b/>
              </w:rPr>
            </w:pPr>
            <w:r w:rsidRPr="00C63A6A">
              <w:rPr>
                <w:b/>
              </w:rPr>
              <w:t>B</w:t>
            </w:r>
          </w:p>
        </w:tc>
        <w:tc>
          <w:tcPr>
            <w:tcW w:w="9514" w:type="dxa"/>
            <w:gridSpan w:val="3"/>
            <w:tcBorders>
              <w:top w:val="single" w:sz="6" w:space="0" w:color="C0C0C0"/>
              <w:left w:val="single" w:sz="6" w:space="0" w:color="C0C0C0"/>
              <w:bottom w:val="single" w:sz="6" w:space="0" w:color="C0C0C0"/>
              <w:right w:val="single" w:sz="6" w:space="0" w:color="C0C0C0"/>
            </w:tcBorders>
            <w:tcMar>
              <w:top w:w="113" w:type="dxa"/>
              <w:bottom w:w="113" w:type="dxa"/>
            </w:tcMar>
          </w:tcPr>
          <w:p w14:paraId="467D463E" w14:textId="77777777" w:rsidR="00DE5E4B" w:rsidRPr="008B0566" w:rsidRDefault="00DE5E4B" w:rsidP="00FD221D">
            <w:pPr>
              <w:keepNext/>
              <w:keepLines/>
              <w:spacing w:line="360" w:lineRule="exact"/>
              <w:outlineLvl w:val="8"/>
              <w:rPr>
                <w:rFonts w:asciiTheme="minorHAnsi" w:hAnsiTheme="minorHAnsi" w:cstheme="minorHAnsi"/>
                <w:color w:val="FF0000"/>
              </w:rPr>
            </w:pPr>
            <w:r w:rsidRPr="008B0566">
              <w:rPr>
                <w:rFonts w:asciiTheme="minorHAnsi" w:hAnsiTheme="minorHAnsi" w:cstheme="minorHAnsi"/>
                <w:color w:val="FF0000"/>
              </w:rPr>
              <w:t>Tell the participant that you are assuming they are familiar with the concept of systematic reviews before asking about Cochrane Reviews</w:t>
            </w:r>
          </w:p>
          <w:p w14:paraId="4EFC955C" w14:textId="77777777" w:rsidR="00DE5E4B" w:rsidRPr="008B0566" w:rsidRDefault="00DE5E4B" w:rsidP="00FD221D">
            <w:pPr>
              <w:spacing w:line="360" w:lineRule="exact"/>
            </w:pPr>
            <w:r>
              <w:t>In what capacity do you look at Cochrane Reviews? You can choose more than one option below.</w:t>
            </w:r>
          </w:p>
        </w:tc>
      </w:tr>
      <w:tr w:rsidR="00DE5E4B" w:rsidRPr="00AA4B19" w14:paraId="71BA35E4" w14:textId="77777777" w:rsidTr="00FD221D">
        <w:trPr>
          <w:gridAfter w:val="1"/>
          <w:wAfter w:w="9" w:type="dxa"/>
        </w:trPr>
        <w:tc>
          <w:tcPr>
            <w:tcW w:w="4219" w:type="dxa"/>
            <w:gridSpan w:val="3"/>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1195AC86" w14:textId="77777777" w:rsidR="00DE5E4B" w:rsidRDefault="00DE5E4B" w:rsidP="00FD221D">
            <w:pPr>
              <w:spacing w:line="360" w:lineRule="exact"/>
              <w:jc w:val="right"/>
            </w:pPr>
            <w:bookmarkStart w:id="17" w:name="_Hlk504648580"/>
            <w:r>
              <w:t xml:space="preserve"> </w:t>
            </w:r>
          </w:p>
          <w:p w14:paraId="36084787" w14:textId="77777777" w:rsidR="00DE5E4B" w:rsidRDefault="00DE5E4B" w:rsidP="00FD221D">
            <w:pPr>
              <w:spacing w:line="360" w:lineRule="exact"/>
              <w:jc w:val="right"/>
            </w:pPr>
          </w:p>
        </w:tc>
        <w:tc>
          <w:tcPr>
            <w:tcW w:w="5687" w:type="dxa"/>
            <w:tcBorders>
              <w:top w:val="single" w:sz="6" w:space="0" w:color="C0C0C0"/>
              <w:left w:val="single" w:sz="6" w:space="0" w:color="C0C0C0"/>
              <w:bottom w:val="single" w:sz="6" w:space="0" w:color="C0C0C0"/>
              <w:right w:val="single" w:sz="6" w:space="0" w:color="C0C0C0"/>
            </w:tcBorders>
          </w:tcPr>
          <w:p w14:paraId="76ACDE61" w14:textId="77777777" w:rsidR="00DE5E4B" w:rsidRPr="008B0566" w:rsidRDefault="00DE5E4B" w:rsidP="00FD221D">
            <w:pPr>
              <w:keepNext/>
              <w:keepLines/>
              <w:spacing w:line="320" w:lineRule="exact"/>
              <w:outlineLvl w:val="8"/>
              <w:rPr>
                <w:szCs w:val="22"/>
              </w:rPr>
            </w:pPr>
            <w:r w:rsidRPr="008B0566">
              <w:rPr>
                <w:szCs w:val="22"/>
              </w:rPr>
              <w:t>MAKE REVIEWS (producers)</w:t>
            </w:r>
          </w:p>
          <w:p w14:paraId="60DC355C"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1"/>
                  <w:enabled/>
                  <w:calcOnExit w:val="0"/>
                  <w:checkBox>
                    <w:sizeAuto/>
                    <w:default w:val="0"/>
                  </w:checkBox>
                </w:ffData>
              </w:fldChar>
            </w:r>
            <w:bookmarkStart w:id="18" w:name="Check1"/>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18"/>
            <w:r w:rsidRPr="008B0566">
              <w:rPr>
                <w:szCs w:val="22"/>
              </w:rPr>
              <w:t xml:space="preserve"> 1. Author</w:t>
            </w:r>
          </w:p>
          <w:p w14:paraId="7AF7E9A7"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2"/>
                  <w:enabled/>
                  <w:calcOnExit w:val="0"/>
                  <w:checkBox>
                    <w:sizeAuto/>
                    <w:default w:val="0"/>
                  </w:checkBox>
                </w:ffData>
              </w:fldChar>
            </w:r>
            <w:bookmarkStart w:id="19" w:name="Check2"/>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19"/>
            <w:r w:rsidRPr="008B0566">
              <w:rPr>
                <w:szCs w:val="22"/>
              </w:rPr>
              <w:t xml:space="preserve"> 2. Editor</w:t>
            </w:r>
          </w:p>
          <w:p w14:paraId="13CBA6B4"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3"/>
                  <w:enabled/>
                  <w:calcOnExit w:val="0"/>
                  <w:checkBox>
                    <w:sizeAuto/>
                    <w:default w:val="0"/>
                  </w:checkBox>
                </w:ffData>
              </w:fldChar>
            </w:r>
            <w:bookmarkStart w:id="20" w:name="Check3"/>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20"/>
            <w:r w:rsidRPr="008B0566">
              <w:rPr>
                <w:szCs w:val="22"/>
              </w:rPr>
              <w:t xml:space="preserve"> 3. Administration/ coordination </w:t>
            </w:r>
          </w:p>
          <w:p w14:paraId="06C704C3" w14:textId="77777777" w:rsidR="00DE5E4B" w:rsidRPr="008B0566" w:rsidRDefault="00DE5E4B" w:rsidP="00FD221D">
            <w:pPr>
              <w:spacing w:line="320" w:lineRule="exact"/>
              <w:rPr>
                <w:szCs w:val="22"/>
              </w:rPr>
            </w:pPr>
            <w:r w:rsidRPr="008B0566">
              <w:rPr>
                <w:szCs w:val="22"/>
              </w:rPr>
              <w:fldChar w:fldCharType="begin">
                <w:ffData>
                  <w:name w:val="Check3"/>
                  <w:enabled/>
                  <w:calcOnExit w:val="0"/>
                  <w:checkBox>
                    <w:sizeAuto/>
                    <w:default w:val="0"/>
                  </w:checkBox>
                </w:ffData>
              </w:fldChar>
            </w:r>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r w:rsidRPr="00E64816">
              <w:rPr>
                <w:szCs w:val="22"/>
              </w:rPr>
              <w:t xml:space="preserve"> </w:t>
            </w:r>
            <w:r w:rsidRPr="008B0566">
              <w:rPr>
                <w:szCs w:val="22"/>
              </w:rPr>
              <w:t>4. Governing leader (member of board, council, chief editor, etc)</w:t>
            </w:r>
          </w:p>
          <w:p w14:paraId="1C0E5740" w14:textId="77777777" w:rsidR="00DE5E4B" w:rsidRPr="008B0566" w:rsidRDefault="00DE5E4B" w:rsidP="00FD221D">
            <w:pPr>
              <w:spacing w:line="320" w:lineRule="exact"/>
              <w:rPr>
                <w:szCs w:val="22"/>
              </w:rPr>
            </w:pPr>
          </w:p>
          <w:p w14:paraId="6D3604BE" w14:textId="77777777" w:rsidR="00DE5E4B" w:rsidRPr="008B0566" w:rsidRDefault="00DE5E4B" w:rsidP="00FD221D">
            <w:pPr>
              <w:keepNext/>
              <w:keepLines/>
              <w:spacing w:line="320" w:lineRule="exact"/>
              <w:outlineLvl w:val="8"/>
              <w:rPr>
                <w:szCs w:val="22"/>
              </w:rPr>
            </w:pPr>
            <w:r w:rsidRPr="008B0566">
              <w:rPr>
                <w:szCs w:val="22"/>
              </w:rPr>
              <w:t>USE REVIEWS (decision makers)</w:t>
            </w:r>
          </w:p>
          <w:p w14:paraId="4C60ECB3"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7"/>
                  <w:enabled/>
                  <w:calcOnExit w:val="0"/>
                  <w:checkBox>
                    <w:sizeAuto/>
                    <w:default w:val="0"/>
                  </w:checkBox>
                </w:ffData>
              </w:fldChar>
            </w:r>
            <w:bookmarkStart w:id="21" w:name="Check7"/>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21"/>
            <w:r w:rsidRPr="008B0566">
              <w:rPr>
                <w:szCs w:val="22"/>
              </w:rPr>
              <w:t xml:space="preserve"> 5. Policy/manager/admin</w:t>
            </w:r>
          </w:p>
          <w:p w14:paraId="3D657CA6"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8"/>
                  <w:enabled/>
                  <w:calcOnExit w:val="0"/>
                  <w:checkBox>
                    <w:sizeAuto/>
                    <w:default w:val="0"/>
                  </w:checkBox>
                </w:ffData>
              </w:fldChar>
            </w:r>
            <w:bookmarkStart w:id="22" w:name="Check8"/>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22"/>
            <w:r w:rsidRPr="008B0566">
              <w:rPr>
                <w:szCs w:val="22"/>
              </w:rPr>
              <w:t xml:space="preserve"> 6. Health professional </w:t>
            </w:r>
          </w:p>
          <w:p w14:paraId="796BBC2D"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6"/>
                  <w:enabled/>
                  <w:calcOnExit w:val="0"/>
                  <w:checkBox>
                    <w:sizeAuto/>
                    <w:default w:val="0"/>
                  </w:checkBox>
                </w:ffData>
              </w:fldChar>
            </w:r>
            <w:bookmarkStart w:id="23" w:name="Check6"/>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23"/>
            <w:r w:rsidRPr="008B0566">
              <w:rPr>
                <w:szCs w:val="22"/>
              </w:rPr>
              <w:t xml:space="preserve"> 7. Consumer</w:t>
            </w:r>
          </w:p>
          <w:p w14:paraId="351EFC51" w14:textId="77777777" w:rsidR="00DE5E4B" w:rsidRPr="008B0566" w:rsidRDefault="00DE5E4B" w:rsidP="00FD221D">
            <w:pPr>
              <w:spacing w:line="320" w:lineRule="exact"/>
              <w:rPr>
                <w:szCs w:val="22"/>
              </w:rPr>
            </w:pPr>
          </w:p>
          <w:p w14:paraId="00C26D8C" w14:textId="77777777" w:rsidR="00DE5E4B" w:rsidRPr="008B0566" w:rsidRDefault="00DE5E4B" w:rsidP="00FD221D">
            <w:pPr>
              <w:keepNext/>
              <w:keepLines/>
              <w:spacing w:line="320" w:lineRule="exact"/>
              <w:outlineLvl w:val="8"/>
              <w:rPr>
                <w:szCs w:val="22"/>
              </w:rPr>
            </w:pPr>
            <w:r w:rsidRPr="008B0566">
              <w:rPr>
                <w:szCs w:val="22"/>
              </w:rPr>
              <w:t>HELP OTHERS USE REVIEWS (facilitator)</w:t>
            </w:r>
          </w:p>
          <w:p w14:paraId="3DF1373A"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5"/>
                  <w:enabled/>
                  <w:calcOnExit w:val="0"/>
                  <w:checkBox>
                    <w:sizeAuto/>
                    <w:default w:val="0"/>
                  </w:checkBox>
                </w:ffData>
              </w:fldChar>
            </w:r>
            <w:bookmarkStart w:id="24" w:name="Check5"/>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bookmarkEnd w:id="24"/>
            <w:r w:rsidRPr="008B0566">
              <w:rPr>
                <w:szCs w:val="22"/>
              </w:rPr>
              <w:t xml:space="preserve"> 8. Researcher/other staff supporting decision makers</w:t>
            </w:r>
          </w:p>
          <w:p w14:paraId="69E07BB8"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5"/>
                  <w:enabled/>
                  <w:calcOnExit w:val="0"/>
                  <w:checkBox>
                    <w:sizeAuto/>
                    <w:default w:val="0"/>
                  </w:checkBox>
                </w:ffData>
              </w:fldChar>
            </w:r>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r w:rsidRPr="00E64816">
              <w:rPr>
                <w:szCs w:val="22"/>
              </w:rPr>
              <w:t xml:space="preserve"> </w:t>
            </w:r>
            <w:r w:rsidRPr="008B0566">
              <w:rPr>
                <w:szCs w:val="22"/>
              </w:rPr>
              <w:t>9. Journalist/other communicating to the public</w:t>
            </w:r>
          </w:p>
          <w:p w14:paraId="63F72A5E" w14:textId="77777777" w:rsidR="00DE5E4B" w:rsidRPr="008B0566" w:rsidRDefault="00DE5E4B" w:rsidP="00FD221D">
            <w:pPr>
              <w:keepNext/>
              <w:keepLines/>
              <w:spacing w:line="320" w:lineRule="exact"/>
              <w:outlineLvl w:val="8"/>
              <w:rPr>
                <w:szCs w:val="22"/>
              </w:rPr>
            </w:pPr>
            <w:r w:rsidRPr="008B0566">
              <w:rPr>
                <w:szCs w:val="22"/>
              </w:rPr>
              <w:fldChar w:fldCharType="begin">
                <w:ffData>
                  <w:name w:val="Check5"/>
                  <w:enabled/>
                  <w:calcOnExit w:val="0"/>
                  <w:checkBox>
                    <w:sizeAuto/>
                    <w:default w:val="0"/>
                  </w:checkBox>
                </w:ffData>
              </w:fldChar>
            </w:r>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r w:rsidRPr="00E64816">
              <w:rPr>
                <w:szCs w:val="22"/>
              </w:rPr>
              <w:t xml:space="preserve"> </w:t>
            </w:r>
            <w:r w:rsidRPr="008B0566">
              <w:rPr>
                <w:szCs w:val="22"/>
              </w:rPr>
              <w:t>10. Teacher</w:t>
            </w:r>
          </w:p>
          <w:p w14:paraId="1C2140E7" w14:textId="77777777" w:rsidR="00DE5E4B" w:rsidRPr="008B0566" w:rsidRDefault="00DE5E4B" w:rsidP="00FD221D">
            <w:pPr>
              <w:spacing w:line="320" w:lineRule="exact"/>
              <w:rPr>
                <w:szCs w:val="22"/>
              </w:rPr>
            </w:pPr>
          </w:p>
          <w:p w14:paraId="42C38ED9" w14:textId="77777777" w:rsidR="00DE5E4B" w:rsidRPr="008B0566" w:rsidRDefault="00DE5E4B" w:rsidP="00FD221D">
            <w:pPr>
              <w:keepNext/>
              <w:keepLines/>
              <w:spacing w:line="360" w:lineRule="exact"/>
              <w:outlineLvl w:val="8"/>
              <w:rPr>
                <w:iCs/>
                <w:szCs w:val="22"/>
              </w:rPr>
            </w:pPr>
            <w:r w:rsidRPr="008B0566">
              <w:rPr>
                <w:szCs w:val="22"/>
              </w:rPr>
              <w:fldChar w:fldCharType="begin">
                <w:ffData>
                  <w:name w:val="Check5"/>
                  <w:enabled/>
                  <w:calcOnExit w:val="0"/>
                  <w:checkBox>
                    <w:sizeAuto/>
                    <w:default w:val="0"/>
                  </w:checkBox>
                </w:ffData>
              </w:fldChar>
            </w:r>
            <w:r w:rsidRPr="008B0566">
              <w:rPr>
                <w:szCs w:val="22"/>
              </w:rPr>
              <w:instrText xml:space="preserve"> FORMCHECKBOX </w:instrText>
            </w:r>
            <w:r w:rsidR="0078141E">
              <w:rPr>
                <w:szCs w:val="22"/>
              </w:rPr>
            </w:r>
            <w:r w:rsidR="0078141E">
              <w:rPr>
                <w:szCs w:val="22"/>
              </w:rPr>
              <w:fldChar w:fldCharType="separate"/>
            </w:r>
            <w:r w:rsidRPr="008B0566">
              <w:rPr>
                <w:szCs w:val="22"/>
              </w:rPr>
              <w:fldChar w:fldCharType="end"/>
            </w:r>
            <w:r w:rsidRPr="008B0566">
              <w:rPr>
                <w:szCs w:val="22"/>
              </w:rPr>
              <w:t xml:space="preserve"> 11. Other: Please describe</w:t>
            </w:r>
          </w:p>
          <w:p w14:paraId="634BE5C2" w14:textId="77777777" w:rsidR="00DE5E4B" w:rsidRPr="00E64816" w:rsidRDefault="00DE5E4B" w:rsidP="00FD221D">
            <w:pPr>
              <w:spacing w:line="360" w:lineRule="exact"/>
              <w:rPr>
                <w:szCs w:val="22"/>
              </w:rPr>
            </w:pPr>
          </w:p>
        </w:tc>
      </w:tr>
      <w:bookmarkEnd w:id="17"/>
      <w:tr w:rsidR="00DE5E4B" w:rsidRPr="00AA4B19" w14:paraId="05BE968F" w14:textId="77777777" w:rsidTr="00FD221D">
        <w:tc>
          <w:tcPr>
            <w:tcW w:w="9915" w:type="dxa"/>
            <w:gridSpan w:val="5"/>
            <w:tcBorders>
              <w:top w:val="single" w:sz="6" w:space="0" w:color="C0C0C0"/>
              <w:left w:val="single" w:sz="6" w:space="0" w:color="C0C0C0"/>
              <w:bottom w:val="single" w:sz="6" w:space="0" w:color="C0C0C0"/>
              <w:right w:val="single" w:sz="6" w:space="0" w:color="C0C0C0"/>
            </w:tcBorders>
            <w:tcMar>
              <w:top w:w="113" w:type="dxa"/>
              <w:bottom w:w="113" w:type="dxa"/>
            </w:tcMar>
          </w:tcPr>
          <w:p w14:paraId="0FB253AF" w14:textId="77777777" w:rsidR="00DE5E4B" w:rsidRDefault="00DE5E4B" w:rsidP="00FD221D">
            <w:pPr>
              <w:spacing w:line="360" w:lineRule="exact"/>
            </w:pPr>
            <w:r>
              <w:t>Which of the above roles most influences how you read reviews?</w:t>
            </w:r>
          </w:p>
          <w:p w14:paraId="47410AC2" w14:textId="77777777" w:rsidR="00DE5E4B" w:rsidRDefault="00DE5E4B" w:rsidP="00FD221D">
            <w:pPr>
              <w:spacing w:line="360" w:lineRule="exact"/>
            </w:pPr>
          </w:p>
          <w:p w14:paraId="2546986F" w14:textId="77777777" w:rsidR="00DE5E4B" w:rsidRDefault="00DE5E4B" w:rsidP="00FD221D">
            <w:pPr>
              <w:spacing w:line="360" w:lineRule="exact"/>
            </w:pPr>
          </w:p>
          <w:p w14:paraId="205299A4" w14:textId="77777777" w:rsidR="00DE5E4B" w:rsidRDefault="00DE5E4B" w:rsidP="00FD221D">
            <w:pPr>
              <w:spacing w:line="360" w:lineRule="exact"/>
            </w:pPr>
          </w:p>
          <w:p w14:paraId="1BDCEEB7" w14:textId="77777777" w:rsidR="00DE5E4B" w:rsidRDefault="00DE5E4B" w:rsidP="00FD221D">
            <w:pPr>
              <w:spacing w:line="360" w:lineRule="exact"/>
            </w:pPr>
          </w:p>
        </w:tc>
      </w:tr>
      <w:tr w:rsidR="00DE5E4B" w:rsidRPr="00AA4B19" w14:paraId="075F1316" w14:textId="77777777" w:rsidTr="00FD221D">
        <w:tc>
          <w:tcPr>
            <w:tcW w:w="400"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7BA2A8A3" w14:textId="77777777" w:rsidR="00DE5E4B" w:rsidRPr="00AA4B19" w:rsidRDefault="00DE5E4B" w:rsidP="00FD221D">
            <w:pPr>
              <w:spacing w:line="360" w:lineRule="exact"/>
              <w:rPr>
                <w:b/>
              </w:rPr>
            </w:pPr>
            <w:r>
              <w:rPr>
                <w:b/>
              </w:rPr>
              <w:lastRenderedPageBreak/>
              <w:t>C</w:t>
            </w:r>
          </w:p>
        </w:tc>
        <w:tc>
          <w:tcPr>
            <w:tcW w:w="9515" w:type="dxa"/>
            <w:gridSpan w:val="3"/>
            <w:tcBorders>
              <w:top w:val="single" w:sz="6" w:space="0" w:color="C0C0C0"/>
              <w:left w:val="single" w:sz="6" w:space="0" w:color="C0C0C0"/>
              <w:bottom w:val="single" w:sz="6" w:space="0" w:color="C0C0C0"/>
              <w:right w:val="single" w:sz="6" w:space="0" w:color="C0C0C0"/>
            </w:tcBorders>
            <w:tcMar>
              <w:top w:w="113" w:type="dxa"/>
              <w:bottom w:w="113" w:type="dxa"/>
            </w:tcMar>
          </w:tcPr>
          <w:p w14:paraId="2A2C7A5D" w14:textId="77777777" w:rsidR="00DE5E4B" w:rsidRPr="00AA4B19" w:rsidRDefault="00DE5E4B" w:rsidP="00FD221D">
            <w:pPr>
              <w:spacing w:line="360" w:lineRule="exact"/>
            </w:pPr>
            <w:r>
              <w:t xml:space="preserve">How would you describe your level of familiarity with the structure and lay-out of Cochrane Reviews?        </w:t>
            </w:r>
          </w:p>
        </w:tc>
      </w:tr>
      <w:tr w:rsidR="00DE5E4B" w:rsidRPr="00CC3D44" w14:paraId="57E170B4" w14:textId="77777777" w:rsidTr="00FD221D">
        <w:trPr>
          <w:gridAfter w:val="1"/>
          <w:wAfter w:w="9" w:type="dxa"/>
        </w:trPr>
        <w:tc>
          <w:tcPr>
            <w:tcW w:w="4219" w:type="dxa"/>
            <w:gridSpan w:val="3"/>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656BE98A" w14:textId="77777777" w:rsidR="00DE5E4B" w:rsidRDefault="00DE5E4B" w:rsidP="00FD221D">
            <w:pPr>
              <w:spacing w:line="360" w:lineRule="exact"/>
              <w:jc w:val="right"/>
            </w:pPr>
          </w:p>
        </w:tc>
        <w:tc>
          <w:tcPr>
            <w:tcW w:w="5687" w:type="dxa"/>
            <w:tcBorders>
              <w:top w:val="single" w:sz="6" w:space="0" w:color="C0C0C0"/>
              <w:left w:val="single" w:sz="6" w:space="0" w:color="C0C0C0"/>
              <w:bottom w:val="single" w:sz="6" w:space="0" w:color="C0C0C0"/>
              <w:right w:val="single" w:sz="6" w:space="0" w:color="C0C0C0"/>
            </w:tcBorders>
          </w:tcPr>
          <w:p w14:paraId="77EB35F6" w14:textId="77777777" w:rsidR="00DE5E4B" w:rsidRPr="008B0566" w:rsidRDefault="00DE5E4B" w:rsidP="00FD221D">
            <w:pPr>
              <w:spacing w:line="360" w:lineRule="exact"/>
            </w:pPr>
            <w:r>
              <w:fldChar w:fldCharType="begin">
                <w:ffData>
                  <w:name w:val="Check1"/>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rPr>
                <w:rFonts w:asciiTheme="minorHAnsi" w:hAnsiTheme="minorHAnsi"/>
              </w:rPr>
              <w:t xml:space="preserve"> </w:t>
            </w:r>
            <w:r>
              <w:t xml:space="preserve">Expert (e.g. frequent user, author)   </w:t>
            </w:r>
          </w:p>
          <w:p w14:paraId="15820E9D" w14:textId="77777777" w:rsidR="00DE5E4B" w:rsidRPr="008B0566" w:rsidRDefault="00DE5E4B" w:rsidP="00FD221D">
            <w:pPr>
              <w:spacing w:line="360" w:lineRule="exact"/>
            </w:pPr>
            <w:r>
              <w:fldChar w:fldCharType="begin">
                <w:ffData>
                  <w:name w:val="Check2"/>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Moderate</w:t>
            </w:r>
          </w:p>
          <w:p w14:paraId="39775468" w14:textId="77777777" w:rsidR="00DE5E4B" w:rsidRPr="008B0566"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Rough idea</w:t>
            </w:r>
          </w:p>
          <w:p w14:paraId="31EDFC8A" w14:textId="77777777" w:rsidR="00DE5E4B"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Unfamilar</w:t>
            </w:r>
          </w:p>
          <w:p w14:paraId="11FDFD0C" w14:textId="77777777" w:rsidR="00DE5E4B" w:rsidRPr="00CC3D44" w:rsidRDefault="00DE5E4B" w:rsidP="00FD221D">
            <w:pPr>
              <w:spacing w:line="360" w:lineRule="exact"/>
            </w:pPr>
            <w:r>
              <w:fldChar w:fldCharType="begin">
                <w:ffData>
                  <w:name w:val="Check3"/>
                  <w:enabled/>
                  <w:calcOnExit w:val="0"/>
                  <w:checkBox>
                    <w:sizeAuto/>
                    <w:default w:val="0"/>
                  </w:checkBox>
                </w:ffData>
              </w:fldChar>
            </w:r>
            <w:r>
              <w:rPr>
                <w:rFonts w:asciiTheme="minorHAnsi" w:hAnsiTheme="minorHAnsi"/>
              </w:rPr>
              <w:instrText xml:space="preserve"> FORMCHECKBOX </w:instrText>
            </w:r>
            <w:r w:rsidR="0078141E">
              <w:fldChar w:fldCharType="separate"/>
            </w:r>
            <w:r>
              <w:fldChar w:fldCharType="end"/>
            </w:r>
            <w:r>
              <w:t xml:space="preserve"> Other: Please describe</w:t>
            </w:r>
          </w:p>
        </w:tc>
      </w:tr>
      <w:tr w:rsidR="00DE5E4B" w:rsidRPr="00CC3D44" w14:paraId="60C1496A" w14:textId="77777777" w:rsidTr="00FD221D">
        <w:trPr>
          <w:gridAfter w:val="1"/>
          <w:wAfter w:w="9" w:type="dxa"/>
        </w:trPr>
        <w:tc>
          <w:tcPr>
            <w:tcW w:w="9906" w:type="dxa"/>
            <w:gridSpan w:val="4"/>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7EAD7DD5" w14:textId="77777777" w:rsidR="00DE5E4B" w:rsidRPr="0078647E" w:rsidRDefault="00DE5E4B" w:rsidP="00FD221D">
            <w:pPr>
              <w:spacing w:line="360" w:lineRule="exact"/>
              <w:rPr>
                <w:i/>
                <w:iCs/>
                <w:szCs w:val="22"/>
              </w:rPr>
            </w:pPr>
          </w:p>
        </w:tc>
      </w:tr>
    </w:tbl>
    <w:p w14:paraId="722A5D38" w14:textId="77777777" w:rsidR="00DE5E4B" w:rsidRDefault="00DE5E4B" w:rsidP="00DE5E4B">
      <w:bookmarkStart w:id="25" w:name="_Hlk504652764"/>
    </w:p>
    <w:bookmarkEnd w:id="25"/>
    <w:p w14:paraId="5E4714E5" w14:textId="77777777" w:rsidR="00DE5E4B" w:rsidRDefault="00DE5E4B" w:rsidP="00DE5E4B">
      <w:pPr>
        <w:pStyle w:val="normalinstructions"/>
      </w:pPr>
    </w:p>
    <w:p w14:paraId="67F9703A" w14:textId="77777777" w:rsidR="00DE5E4B" w:rsidRPr="00EE6D38" w:rsidRDefault="00DE5E4B" w:rsidP="00DE5E4B">
      <w:pPr>
        <w:pStyle w:val="normalinstructions"/>
        <w:rPr>
          <w:lang w:eastAsia="nb-NO"/>
        </w:rPr>
      </w:pPr>
    </w:p>
    <w:p w14:paraId="67535582" w14:textId="77777777" w:rsidR="00DE5E4B" w:rsidRPr="00EE6D38" w:rsidRDefault="00DE5E4B" w:rsidP="00DE5E4B">
      <w:pPr>
        <w:pStyle w:val="normalinstructions"/>
        <w:rPr>
          <w:lang w:eastAsia="nb-NO"/>
        </w:rPr>
      </w:pPr>
    </w:p>
    <w:p w14:paraId="03044069" w14:textId="77777777" w:rsidR="00DE5E4B" w:rsidRPr="00330533" w:rsidRDefault="00DE5E4B" w:rsidP="00DE5E4B">
      <w:pPr>
        <w:pStyle w:val="Heading2"/>
      </w:pPr>
      <w:r>
        <w:t>About the beta version of the new Cochrane website – 2 minutes</w:t>
      </w:r>
    </w:p>
    <w:p w14:paraId="5527AA00" w14:textId="77777777" w:rsidR="00DE5E4B" w:rsidRDefault="00DE5E4B" w:rsidP="00DE5E4B">
      <w:pPr>
        <w:rPr>
          <w:rFonts w:asciiTheme="minorHAnsi" w:hAnsiTheme="minorHAnsi" w:cstheme="minorHAnsi"/>
          <w:color w:val="FF0000"/>
        </w:rPr>
      </w:pPr>
      <w:r>
        <w:rPr>
          <w:rFonts w:asciiTheme="minorHAnsi" w:hAnsiTheme="minorHAnsi" w:cstheme="minorHAnsi"/>
          <w:color w:val="FF0000"/>
        </w:rPr>
        <w:t xml:space="preserve">For people who answer “unfamiliar” in the previous question, the first paragraph below is not relevant. But the second paragraph should be explaiined to all participants. </w:t>
      </w:r>
      <w:r w:rsidRPr="008B0566">
        <w:rPr>
          <w:rFonts w:asciiTheme="minorHAnsi" w:hAnsiTheme="minorHAnsi" w:cstheme="minorHAnsi"/>
          <w:color w:val="FF0000"/>
        </w:rPr>
        <w:t xml:space="preserve"> </w:t>
      </w:r>
    </w:p>
    <w:p w14:paraId="6DB1A222" w14:textId="77777777" w:rsidR="00DE5E4B" w:rsidRDefault="00DE5E4B" w:rsidP="00DE5E4B">
      <w:r>
        <w:t xml:space="preserve">The Cochrane website is undergoing redesign and a beta version of that new site has been produced, but it is not publicly available yet. That is a separate project than what we are working – we are not testing the new site, just a sketch of how a review might look online. </w:t>
      </w:r>
    </w:p>
    <w:p w14:paraId="52A5E4EB" w14:textId="77777777" w:rsidR="00DE5E4B" w:rsidRDefault="00DE5E4B" w:rsidP="00DE5E4B"/>
    <w:p w14:paraId="414BDADF" w14:textId="77777777" w:rsidR="00DE5E4B" w:rsidRPr="00EE6D38" w:rsidRDefault="00DE5E4B" w:rsidP="00DE5E4B">
      <w:r>
        <w:t xml:space="preserve">We have used some screen shots from the new site design, so the look and feel of the sketches you see will be different than what you may be used to, if you are familiar with the Cochrane web site. But none of the elements outside of the article, for instance in the top banner of the site, are clickable/accessible in this sketch, nor the search function.  </w:t>
      </w:r>
    </w:p>
    <w:p w14:paraId="16186C24" w14:textId="77777777" w:rsidR="00DE5E4B" w:rsidRPr="005808E7" w:rsidRDefault="00DE5E4B" w:rsidP="00DE5E4B">
      <w:pPr>
        <w:pStyle w:val="normalinstructions"/>
        <w:rPr>
          <w:lang w:eastAsia="nb-NO"/>
        </w:rPr>
      </w:pPr>
      <w:r w:rsidRPr="005808E7">
        <w:rPr>
          <w:lang w:eastAsia="nb-NO"/>
        </w:rPr>
        <w:br w:type="page"/>
      </w:r>
    </w:p>
    <w:p w14:paraId="41F94D5C" w14:textId="77777777" w:rsidR="00DE5E4B" w:rsidRPr="0068414F" w:rsidRDefault="00DE5E4B" w:rsidP="00DE5E4B">
      <w:pPr>
        <w:pStyle w:val="Heading2"/>
      </w:pPr>
      <w:r>
        <w:lastRenderedPageBreak/>
        <w:t>F</w:t>
      </w:r>
      <w:r w:rsidRPr="0015175E">
        <w:t>irst impressions</w:t>
      </w:r>
      <w:r>
        <w:t xml:space="preserve"> – 5 minutes</w:t>
      </w:r>
    </w:p>
    <w:p w14:paraId="1419A9AD" w14:textId="77777777" w:rsidR="00DE5E4B" w:rsidRPr="00AC6669" w:rsidRDefault="00DE5E4B" w:rsidP="00DE5E4B">
      <w:pPr>
        <w:rPr>
          <w:b/>
          <w:bCs/>
          <w:caps/>
          <w:sz w:val="18"/>
          <w:szCs w:val="26"/>
        </w:rPr>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9798"/>
      </w:tblGrid>
      <w:tr w:rsidR="00DE5E4B" w:rsidRPr="00AA4B19" w14:paraId="2AC6616E" w14:textId="77777777" w:rsidTr="00FD221D">
        <w:tc>
          <w:tcPr>
            <w:tcW w:w="39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78F10DD" w14:textId="77777777" w:rsidR="00DE5E4B" w:rsidRPr="00AA4B19" w:rsidRDefault="00DE5E4B" w:rsidP="00FD221D">
            <w:pPr>
              <w:rPr>
                <w:b/>
              </w:rPr>
            </w:pPr>
            <w:r w:rsidRPr="00AA4B19">
              <w:rPr>
                <w:b/>
              </w:rPr>
              <w:t>1</w:t>
            </w:r>
          </w:p>
        </w:tc>
        <w:tc>
          <w:tcPr>
            <w:tcW w:w="9798"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686BEE9" w14:textId="77777777" w:rsidR="00DE5E4B" w:rsidRDefault="00DE5E4B" w:rsidP="00FD221D">
            <w:pPr>
              <w:pStyle w:val="Heading3"/>
            </w:pPr>
            <w:r>
              <w:t>First impressions</w:t>
            </w:r>
          </w:p>
          <w:p w14:paraId="7A56B533" w14:textId="77777777" w:rsidR="00DE5E4B" w:rsidRDefault="00DE5E4B" w:rsidP="00FD221D">
            <w:pPr>
              <w:rPr>
                <w:iCs/>
              </w:rPr>
            </w:pPr>
            <w:r>
              <w:rPr>
                <w:iCs/>
              </w:rPr>
              <w:t>I am now going to show you a draft proposal for a new Cochrane review format. I</w:t>
            </w:r>
            <w:r w:rsidRPr="00AA4B19">
              <w:rPr>
                <w:iCs/>
              </w:rPr>
              <w:t xml:space="preserve"> want your </w:t>
            </w:r>
            <w:r w:rsidRPr="00AC6669">
              <w:rPr>
                <w:iCs/>
              </w:rPr>
              <w:t>first immediate impression</w:t>
            </w:r>
            <w:r w:rsidRPr="00AA4B19">
              <w:rPr>
                <w:iCs/>
              </w:rPr>
              <w:t>, your spontaneous reaction to it when I show you. Don’t think, just tell me the first thing that come</w:t>
            </w:r>
            <w:r>
              <w:rPr>
                <w:iCs/>
              </w:rPr>
              <w:t>s into your head when you see it</w:t>
            </w:r>
            <w:r w:rsidRPr="00AA4B19">
              <w:rPr>
                <w:iCs/>
              </w:rPr>
              <w:t xml:space="preserve">. </w:t>
            </w:r>
          </w:p>
          <w:p w14:paraId="6B726D72" w14:textId="77777777" w:rsidR="00DE5E4B" w:rsidRDefault="00DE5E4B" w:rsidP="00FD221D">
            <w:pPr>
              <w:rPr>
                <w:iCs/>
              </w:rPr>
            </w:pPr>
          </w:p>
          <w:p w14:paraId="1FDD9B70" w14:textId="77777777" w:rsidR="00DE5E4B" w:rsidRPr="00AA4B19" w:rsidDel="00793C7B" w:rsidRDefault="00DE5E4B" w:rsidP="00FD221D">
            <w:pPr>
              <w:rPr>
                <w:iCs/>
              </w:rPr>
            </w:pPr>
          </w:p>
          <w:p w14:paraId="13A0D641" w14:textId="77777777" w:rsidR="00DE5E4B" w:rsidRPr="00BC4CB9" w:rsidDel="00793C7B" w:rsidRDefault="00DE5E4B" w:rsidP="00FD221D">
            <w:pPr>
              <w:pStyle w:val="normalinstructions"/>
            </w:pPr>
            <w:r w:rsidRPr="00BC4CB9">
              <w:t xml:space="preserve">&gt; </w:t>
            </w:r>
            <w:r>
              <w:t>Open the suggested new format of the e-cigarettes for smoking cessation review on their laptop</w:t>
            </w:r>
            <w:r w:rsidRPr="00BC4CB9" w:rsidDel="00793C7B">
              <w:t>.</w:t>
            </w:r>
          </w:p>
          <w:p w14:paraId="1C4848CB" w14:textId="77777777" w:rsidR="00DE5E4B" w:rsidRPr="00AA4B19" w:rsidRDefault="00DE5E4B" w:rsidP="00FD221D">
            <w:pPr>
              <w:rPr>
                <w:iCs/>
                <w:color w:val="FF6600"/>
              </w:rPr>
            </w:pPr>
          </w:p>
          <w:p w14:paraId="1C1D4AAC" w14:textId="77777777" w:rsidR="00DE5E4B" w:rsidRPr="00640B4D" w:rsidRDefault="00DE5E4B" w:rsidP="00FD221D">
            <w:pPr>
              <w:rPr>
                <w:b/>
                <w:color w:val="FF0000"/>
              </w:rPr>
            </w:pPr>
            <w:r w:rsidRPr="003617A0">
              <w:rPr>
                <w:iCs/>
              </w:rPr>
              <w:t>What is your first spontaneous reaction?</w:t>
            </w:r>
          </w:p>
        </w:tc>
      </w:tr>
      <w:tr w:rsidR="00DE5E4B" w:rsidRPr="00AA4B19" w14:paraId="3A15910B"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1794949A" w14:textId="77777777" w:rsidR="00DE5E4B" w:rsidRPr="00B35F02" w:rsidRDefault="00DE5E4B" w:rsidP="00FD221D">
            <w:pPr>
              <w:rPr>
                <w:rStyle w:val="CommentReference"/>
                <w:sz w:val="22"/>
                <w:szCs w:val="22"/>
              </w:rPr>
            </w:pPr>
          </w:p>
        </w:tc>
      </w:tr>
    </w:tbl>
    <w:p w14:paraId="686A1634" w14:textId="77777777" w:rsidR="00DE5E4B" w:rsidRDefault="00DE5E4B" w:rsidP="00DE5E4B">
      <w:r>
        <w:br w:type="page"/>
      </w:r>
    </w:p>
    <w:p w14:paraId="48E2C678" w14:textId="77777777" w:rsidR="00DE5E4B" w:rsidRPr="00AE1612" w:rsidRDefault="00DE5E4B" w:rsidP="00DE5E4B">
      <w:pPr>
        <w:pStyle w:val="Heading2"/>
      </w:pPr>
      <w:r>
        <w:lastRenderedPageBreak/>
        <w:t>S</w:t>
      </w:r>
      <w:r w:rsidRPr="00AE1612">
        <w:t xml:space="preserve">elf directed exploration – </w:t>
      </w:r>
      <w:r>
        <w:t>up to 20</w:t>
      </w:r>
      <w:r w:rsidRPr="00AE1612">
        <w:t xml:space="preserve"> minutes</w:t>
      </w: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9798"/>
      </w:tblGrid>
      <w:tr w:rsidR="00DE5E4B" w:rsidRPr="00B35F02" w14:paraId="41445013" w14:textId="77777777" w:rsidTr="00FD221D">
        <w:tc>
          <w:tcPr>
            <w:tcW w:w="39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EE4D3EB" w14:textId="77777777" w:rsidR="00DE5E4B" w:rsidRPr="00B35F02" w:rsidRDefault="00DE5E4B" w:rsidP="00FD221D">
            <w:pPr>
              <w:rPr>
                <w:b/>
                <w:szCs w:val="22"/>
              </w:rPr>
            </w:pPr>
            <w:r w:rsidRPr="00B35F02">
              <w:rPr>
                <w:b/>
                <w:szCs w:val="22"/>
              </w:rPr>
              <w:t>2</w:t>
            </w:r>
          </w:p>
        </w:tc>
        <w:tc>
          <w:tcPr>
            <w:tcW w:w="9798"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6BA2AE8B" w14:textId="77777777" w:rsidR="00DE5E4B" w:rsidRDefault="00DE5E4B" w:rsidP="00FD221D">
            <w:pPr>
              <w:rPr>
                <w:b/>
                <w:szCs w:val="22"/>
              </w:rPr>
            </w:pPr>
            <w:r w:rsidRPr="00B35F02">
              <w:rPr>
                <w:b/>
                <w:szCs w:val="22"/>
              </w:rPr>
              <w:t>Participant-generated scenario</w:t>
            </w:r>
          </w:p>
          <w:p w14:paraId="5B0EF1F9" w14:textId="77777777" w:rsidR="00DE5E4B" w:rsidRPr="0078647E" w:rsidRDefault="00DE5E4B" w:rsidP="00FD221D">
            <w:pPr>
              <w:pStyle w:val="normalinstructions"/>
            </w:pPr>
            <w:r w:rsidRPr="00381B9D">
              <w:t>&gt;</w:t>
            </w:r>
            <w:r>
              <w:t xml:space="preserve"> Ask the participant to think of a situation in which they might be looking at this review</w:t>
            </w:r>
          </w:p>
          <w:p w14:paraId="6765B173" w14:textId="77777777" w:rsidR="00DE5E4B" w:rsidRPr="00B35F02" w:rsidRDefault="00DE5E4B" w:rsidP="00FD221D">
            <w:pPr>
              <w:rPr>
                <w:b/>
                <w:szCs w:val="22"/>
              </w:rPr>
            </w:pPr>
          </w:p>
          <w:p w14:paraId="43557A5E" w14:textId="77777777" w:rsidR="00DE5E4B" w:rsidRPr="00B35F02" w:rsidRDefault="00DE5E4B" w:rsidP="00FD221D">
            <w:pPr>
              <w:rPr>
                <w:rStyle w:val="CommentReference"/>
                <w:sz w:val="22"/>
                <w:szCs w:val="22"/>
              </w:rPr>
            </w:pPr>
            <w:r w:rsidRPr="00B35F02">
              <w:rPr>
                <w:szCs w:val="22"/>
              </w:rPr>
              <w:t>This is a review about e-cigarrettes. Can you think of a real-life situation in which you might be looking at this review (e.g., to make a decision about using e-cigarettes yourself, for a family m</w:t>
            </w:r>
            <w:r>
              <w:rPr>
                <w:szCs w:val="22"/>
              </w:rPr>
              <w:t>e</w:t>
            </w:r>
            <w:r w:rsidRPr="00B35F02">
              <w:rPr>
                <w:szCs w:val="22"/>
              </w:rPr>
              <w:t>mber or with a patient, writing a smoking cessation guideline or policy, or communicating information about smoking cessation)? Describe:</w:t>
            </w:r>
            <w:r w:rsidRPr="00B35F02">
              <w:rPr>
                <w:rStyle w:val="CommentReference"/>
                <w:sz w:val="22"/>
                <w:szCs w:val="22"/>
              </w:rPr>
              <w:t xml:space="preserve"> </w:t>
            </w:r>
          </w:p>
        </w:tc>
      </w:tr>
      <w:tr w:rsidR="00DE5E4B" w:rsidRPr="00B35F02" w14:paraId="219CE8F7"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74C0C044" w14:textId="77777777" w:rsidR="00DE5E4B" w:rsidRPr="00B35F02" w:rsidRDefault="00DE5E4B" w:rsidP="00FD221D">
            <w:pPr>
              <w:rPr>
                <w:i/>
                <w:szCs w:val="22"/>
              </w:rPr>
            </w:pPr>
          </w:p>
        </w:tc>
      </w:tr>
      <w:tr w:rsidR="00DE5E4B" w:rsidRPr="003617A0" w14:paraId="4605A040" w14:textId="77777777" w:rsidTr="00FD221D">
        <w:tc>
          <w:tcPr>
            <w:tcW w:w="39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BA213BD" w14:textId="77777777" w:rsidR="00DE5E4B" w:rsidRPr="0015175E" w:rsidRDefault="00DE5E4B" w:rsidP="00FD221D">
            <w:r>
              <w:br w:type="page"/>
            </w:r>
            <w:r>
              <w:rPr>
                <w:b/>
              </w:rPr>
              <w:t>3</w:t>
            </w:r>
          </w:p>
        </w:tc>
        <w:tc>
          <w:tcPr>
            <w:tcW w:w="9798"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3DC027E" w14:textId="77777777" w:rsidR="00DE5E4B" w:rsidRPr="00EB7F8E" w:rsidRDefault="00DE5E4B" w:rsidP="00FD221D">
            <w:pPr>
              <w:rPr>
                <w:b/>
                <w:iCs/>
              </w:rPr>
            </w:pPr>
            <w:r>
              <w:rPr>
                <w:b/>
                <w:iCs/>
              </w:rPr>
              <w:t>H</w:t>
            </w:r>
            <w:r w:rsidRPr="00EB7F8E">
              <w:rPr>
                <w:b/>
                <w:iCs/>
              </w:rPr>
              <w:t xml:space="preserve">ow would </w:t>
            </w:r>
            <w:r>
              <w:rPr>
                <w:b/>
                <w:iCs/>
              </w:rPr>
              <w:t>you</w:t>
            </w:r>
            <w:r w:rsidRPr="00EB7F8E">
              <w:rPr>
                <w:b/>
                <w:iCs/>
              </w:rPr>
              <w:t xml:space="preserve"> normally read </w:t>
            </w:r>
            <w:r>
              <w:rPr>
                <w:b/>
                <w:iCs/>
              </w:rPr>
              <w:t>a document like this</w:t>
            </w:r>
            <w:r w:rsidRPr="00EB7F8E">
              <w:rPr>
                <w:b/>
                <w:iCs/>
              </w:rPr>
              <w:t>?</w:t>
            </w:r>
          </w:p>
          <w:p w14:paraId="1A586488" w14:textId="77777777" w:rsidR="00DE5E4B" w:rsidRDefault="00DE5E4B" w:rsidP="00FD221D">
            <w:r>
              <w:t xml:space="preserve">It is important for this interview that your reading of the review is as close as possible to how it would be in real life. Don’t focus too much on the topic of the review; it is the lay-out and structure </w:t>
            </w:r>
          </w:p>
          <w:p w14:paraId="4C157731" w14:textId="77777777" w:rsidR="00DE5E4B" w:rsidRDefault="00DE5E4B" w:rsidP="00FD221D">
            <w:r>
              <w:t xml:space="preserve">of the review, and the type of text (too much, not enough, too dense, not clear) that we want you consider.  </w:t>
            </w:r>
          </w:p>
          <w:p w14:paraId="6E8A7F12" w14:textId="77777777" w:rsidR="00DE5E4B" w:rsidRDefault="00DE5E4B" w:rsidP="00FD221D"/>
          <w:p w14:paraId="5239C16F" w14:textId="77777777" w:rsidR="00DE5E4B" w:rsidRDefault="00DE5E4B" w:rsidP="00FD221D">
            <w:r>
              <w:t xml:space="preserve">In a few minutes, you can have time to read through the document in more detail, on your own if you wish, or together with me, but first, based on your imagined situation, how would you start to look at this review? </w:t>
            </w:r>
            <w:r w:rsidRPr="00AA4B19">
              <w:rPr>
                <w:iCs/>
              </w:rPr>
              <w:t xml:space="preserve">Show me how you would normally go about reading a </w:t>
            </w:r>
            <w:r>
              <w:rPr>
                <w:iCs/>
              </w:rPr>
              <w:t>document like this</w:t>
            </w:r>
            <w:r w:rsidRPr="00AA4B19">
              <w:rPr>
                <w:iCs/>
              </w:rPr>
              <w:t xml:space="preserve">. Where would you start, what would you look for first etc? </w:t>
            </w:r>
            <w:r>
              <w:rPr>
                <w:iCs/>
              </w:rPr>
              <w:t>Where would you expect to find it? Is there something that you want to know more about; where would you try to find it? Is what you find satisfactory?</w:t>
            </w:r>
          </w:p>
          <w:p w14:paraId="0CBEAEBF" w14:textId="77777777" w:rsidR="00DE5E4B" w:rsidRDefault="00DE5E4B" w:rsidP="00FD221D"/>
          <w:p w14:paraId="0A428CB0" w14:textId="77777777" w:rsidR="00DE5E4B" w:rsidRPr="0078647E" w:rsidRDefault="00DE5E4B" w:rsidP="00FD221D">
            <w:pPr>
              <w:pStyle w:val="normalinstructions"/>
            </w:pPr>
            <w:r w:rsidRPr="00381B9D">
              <w:t>&gt;</w:t>
            </w:r>
            <w:r>
              <w:t xml:space="preserve"> </w:t>
            </w:r>
            <w:r w:rsidRPr="0078647E">
              <w:t>R</w:t>
            </w:r>
            <w:r>
              <w:t>ecap</w:t>
            </w:r>
            <w:r w:rsidRPr="0078647E">
              <w:t xml:space="preserve"> instructions</w:t>
            </w:r>
            <w:r>
              <w:t xml:space="preserve"> briefly</w:t>
            </w:r>
          </w:p>
          <w:p w14:paraId="361BF15D" w14:textId="77777777" w:rsidR="00DE5E4B" w:rsidRPr="00AA4B19" w:rsidRDefault="00DE5E4B" w:rsidP="00FD221D">
            <w:pPr>
              <w:pStyle w:val="Heading3"/>
              <w:rPr>
                <w:u w:val="single"/>
              </w:rPr>
            </w:pPr>
            <w:r>
              <w:rPr>
                <w:bCs/>
                <w:szCs w:val="24"/>
              </w:rPr>
              <w:t>Remember as you explore that t</w:t>
            </w:r>
            <w:r w:rsidRPr="00E64393">
              <w:rPr>
                <w:bCs/>
                <w:szCs w:val="24"/>
              </w:rPr>
              <w:t>here is n</w:t>
            </w:r>
            <w:r w:rsidRPr="00E64393">
              <w:t>o</w:t>
            </w:r>
            <w:r w:rsidRPr="00AA4B19">
              <w:t xml:space="preserve"> right or wrong answer</w:t>
            </w:r>
            <w:r>
              <w:t>, and please t</w:t>
            </w:r>
            <w:r w:rsidRPr="00AA4B19">
              <w:t>hink out loud</w:t>
            </w:r>
            <w:r>
              <w:t>.</w:t>
            </w:r>
          </w:p>
          <w:p w14:paraId="690743D1" w14:textId="77777777" w:rsidR="00DE5E4B" w:rsidRPr="00AA4B19" w:rsidRDefault="00DE5E4B" w:rsidP="00FD221D">
            <w:r w:rsidRPr="00AA4B19">
              <w:t>For instance</w:t>
            </w:r>
            <w:r>
              <w:t>, tell me</w:t>
            </w:r>
            <w:r w:rsidRPr="00AA4B19">
              <w:t xml:space="preserve">: </w:t>
            </w:r>
          </w:p>
          <w:p w14:paraId="56C18A42" w14:textId="77777777" w:rsidR="00DE5E4B" w:rsidRPr="00AA4B19" w:rsidRDefault="00DE5E4B" w:rsidP="00FD221D"/>
          <w:p w14:paraId="59E1DDF1" w14:textId="77777777" w:rsidR="00DE5E4B" w:rsidRDefault="00DE5E4B" w:rsidP="00DE5E4B">
            <w:pPr>
              <w:numPr>
                <w:ilvl w:val="0"/>
                <w:numId w:val="39"/>
              </w:numPr>
              <w:spacing w:line="276" w:lineRule="auto"/>
            </w:pPr>
            <w:r w:rsidRPr="00AA4B19">
              <w:t xml:space="preserve">What you are looking at, describe your experience of it. </w:t>
            </w:r>
          </w:p>
          <w:p w14:paraId="490C49D5" w14:textId="77777777" w:rsidR="00DE5E4B" w:rsidRPr="00AA4B19" w:rsidRDefault="00DE5E4B" w:rsidP="00DE5E4B">
            <w:pPr>
              <w:numPr>
                <w:ilvl w:val="0"/>
                <w:numId w:val="39"/>
              </w:numPr>
              <w:spacing w:line="276" w:lineRule="auto"/>
            </w:pPr>
            <w:r>
              <w:t>If you want to click on a link, say ‘I am clicking here to look for…..’ (remember, the links may not be working)</w:t>
            </w:r>
          </w:p>
          <w:p w14:paraId="77793DB4" w14:textId="77777777" w:rsidR="00DE5E4B" w:rsidRPr="00AA4B19" w:rsidRDefault="00DE5E4B" w:rsidP="00DE5E4B">
            <w:pPr>
              <w:numPr>
                <w:ilvl w:val="0"/>
                <w:numId w:val="39"/>
              </w:numPr>
              <w:spacing w:line="276" w:lineRule="auto"/>
            </w:pPr>
            <w:r w:rsidRPr="00AA4B19">
              <w:t xml:space="preserve">If you are unsure about anything </w:t>
            </w:r>
          </w:p>
          <w:p w14:paraId="01410D9E" w14:textId="77777777" w:rsidR="00DE5E4B" w:rsidRDefault="00DE5E4B" w:rsidP="00DE5E4B">
            <w:pPr>
              <w:numPr>
                <w:ilvl w:val="0"/>
                <w:numId w:val="39"/>
              </w:numPr>
              <w:spacing w:line="276" w:lineRule="auto"/>
            </w:pPr>
            <w:r w:rsidRPr="00AA4B19">
              <w:t xml:space="preserve">If you are surprised by anything </w:t>
            </w:r>
          </w:p>
          <w:p w14:paraId="37B4172D" w14:textId="77777777" w:rsidR="00DE5E4B" w:rsidRPr="00AA4B19" w:rsidRDefault="00DE5E4B" w:rsidP="00DE5E4B">
            <w:pPr>
              <w:numPr>
                <w:ilvl w:val="0"/>
                <w:numId w:val="39"/>
              </w:numPr>
              <w:spacing w:line="276" w:lineRule="auto"/>
            </w:pPr>
            <w:r>
              <w:t>If you can’t find something, just say “I am looking for……”</w:t>
            </w:r>
          </w:p>
          <w:p w14:paraId="12E9FCB5" w14:textId="77777777" w:rsidR="00DE5E4B" w:rsidRPr="00AA4B19" w:rsidRDefault="00DE5E4B" w:rsidP="00DE5E4B">
            <w:pPr>
              <w:numPr>
                <w:ilvl w:val="0"/>
                <w:numId w:val="39"/>
              </w:numPr>
              <w:spacing w:line="276" w:lineRule="auto"/>
            </w:pPr>
            <w:r w:rsidRPr="00AA4B19">
              <w:t>If there are things you don’t understand</w:t>
            </w:r>
            <w:r>
              <w:t>, even just a little bit</w:t>
            </w:r>
            <w:r w:rsidRPr="00AA4B19">
              <w:t xml:space="preserve">, just say ”I don’t know what this means...” </w:t>
            </w:r>
            <w:r w:rsidRPr="00AA4B19">
              <w:br/>
            </w:r>
          </w:p>
          <w:p w14:paraId="35906526" w14:textId="77777777" w:rsidR="00DE5E4B" w:rsidRPr="00AA4B19" w:rsidRDefault="00DE5E4B" w:rsidP="00FD221D">
            <w:pPr>
              <w:pStyle w:val="Heading3"/>
              <w:rPr>
                <w:u w:val="single"/>
              </w:rPr>
            </w:pPr>
            <w:r w:rsidRPr="00AA4B19">
              <w:t>My role</w:t>
            </w:r>
          </w:p>
          <w:p w14:paraId="7F8541E3" w14:textId="77777777" w:rsidR="00DE5E4B" w:rsidRDefault="00DE5E4B" w:rsidP="00FD221D">
            <w:r w:rsidRPr="00AA4B19">
              <w:t xml:space="preserve">My role is to ask questions. But, since it is </w:t>
            </w:r>
            <w:r w:rsidRPr="000A4401">
              <w:rPr>
                <w:u w:val="single"/>
              </w:rPr>
              <w:t>your opinion</w:t>
            </w:r>
            <w:r w:rsidRPr="00AA4B19">
              <w:t xml:space="preserve"> we are interested in, I will be otherwise saying as little as possible. You can ask me questions, but I</w:t>
            </w:r>
            <w:r>
              <w:t xml:space="preserve"> may not answer</w:t>
            </w:r>
            <w:r w:rsidRPr="00AA4B19">
              <w:t xml:space="preserve"> them. If you like, I can answer them as well as I can when we are finished. </w:t>
            </w:r>
          </w:p>
          <w:p w14:paraId="363D8E90" w14:textId="77777777" w:rsidR="00DE5E4B" w:rsidRDefault="00DE5E4B" w:rsidP="00FD221D"/>
          <w:p w14:paraId="7292EFC5" w14:textId="77777777" w:rsidR="00DE5E4B" w:rsidRDefault="00DE5E4B" w:rsidP="00FD221D">
            <w:pPr>
              <w:pStyle w:val="normalinstructions"/>
            </w:pPr>
            <w:r w:rsidRPr="004C3E5E">
              <w:rPr>
                <w:b/>
              </w:rPr>
              <w:t>&gt; Give the participant time to explore</w:t>
            </w:r>
            <w:r w:rsidRPr="007E4556">
              <w:t xml:space="preserve"> – allow a user</w:t>
            </w:r>
            <w:r>
              <w:t>-</w:t>
            </w:r>
            <w:r w:rsidRPr="007E4556">
              <w:t>steered reading pattern, observe closely which features they focus on</w:t>
            </w:r>
            <w:r>
              <w:t>. Say as little as possible during the first 10 minutes. Let them focus on the parts they would like to focus on, and that are important to them. Prompt them to explore around those parts if appropriate.</w:t>
            </w:r>
          </w:p>
          <w:p w14:paraId="0A054105" w14:textId="77777777" w:rsidR="00DE5E4B" w:rsidRDefault="00DE5E4B" w:rsidP="00FD221D">
            <w:pPr>
              <w:pStyle w:val="normalinstructions"/>
            </w:pPr>
          </w:p>
          <w:p w14:paraId="069C1863" w14:textId="77777777" w:rsidR="00DE5E4B" w:rsidRPr="0078647E" w:rsidRDefault="00DE5E4B" w:rsidP="00FD221D">
            <w:pPr>
              <w:pStyle w:val="normalinstructions"/>
            </w:pPr>
            <w:r w:rsidRPr="004C3E5E">
              <w:rPr>
                <w:b/>
              </w:rPr>
              <w:lastRenderedPageBreak/>
              <w:t>&gt; The user can steer how much time you spend on this section, up to about 20 minutes in total.</w:t>
            </w:r>
            <w:r>
              <w:t xml:space="preserve"> </w:t>
            </w:r>
            <w:r>
              <w:rPr>
                <w:u w:val="single"/>
              </w:rPr>
              <w:t>(</w:t>
            </w:r>
            <w:r w:rsidRPr="00E64393">
              <w:rPr>
                <w:u w:val="single"/>
              </w:rPr>
              <w:t>After about 10 minutes</w:t>
            </w:r>
            <w:r>
              <w:rPr>
                <w:u w:val="single"/>
              </w:rPr>
              <w:t>,</w:t>
            </w:r>
            <w:r>
              <w:t xml:space="preserve"> ask if the participant would like 5 minutes to read the full text alone before answering some more questions.)</w:t>
            </w:r>
          </w:p>
          <w:p w14:paraId="2D6050F4" w14:textId="77777777" w:rsidR="00DE5E4B" w:rsidRDefault="00DE5E4B" w:rsidP="00FD221D">
            <w:pPr>
              <w:pStyle w:val="normalinstructions"/>
              <w:rPr>
                <w:lang w:eastAsia="nb-NO"/>
              </w:rPr>
            </w:pPr>
          </w:p>
          <w:p w14:paraId="630E62F3" w14:textId="77777777" w:rsidR="00DE5E4B" w:rsidRDefault="00DE5E4B" w:rsidP="00FD221D">
            <w:pPr>
              <w:pStyle w:val="normalinstructions"/>
              <w:rPr>
                <w:lang w:eastAsia="nb-NO"/>
              </w:rPr>
            </w:pPr>
            <w:r>
              <w:t xml:space="preserve">&gt; </w:t>
            </w:r>
            <w:r w:rsidRPr="00416923">
              <w:rPr>
                <w:lang w:eastAsia="nb-NO"/>
              </w:rPr>
              <w:t xml:space="preserve">If </w:t>
            </w:r>
            <w:r>
              <w:rPr>
                <w:lang w:eastAsia="nb-NO"/>
              </w:rPr>
              <w:t>the participant is happy to continue thinking out loud as they explore the full text, continue without individual reading time, and move towards the “Questions about specific parts and features” when the participant comes to the end of self-led exploration.</w:t>
            </w:r>
          </w:p>
          <w:p w14:paraId="39F6FAF7" w14:textId="77777777" w:rsidR="00DE5E4B" w:rsidRDefault="00DE5E4B" w:rsidP="00FD221D">
            <w:pPr>
              <w:pStyle w:val="normalinstructions"/>
              <w:rPr>
                <w:iCs/>
              </w:rPr>
            </w:pPr>
          </w:p>
          <w:p w14:paraId="5306A4C7" w14:textId="77777777" w:rsidR="00DE5E4B" w:rsidRPr="00AC6669" w:rsidRDefault="00DE5E4B" w:rsidP="00FD221D">
            <w:pPr>
              <w:pStyle w:val="normalinstructions"/>
              <w:rPr>
                <w:iCs/>
              </w:rPr>
            </w:pPr>
            <w:r>
              <w:t>&gt;</w:t>
            </w:r>
            <w:r>
              <w:rPr>
                <w:iCs/>
              </w:rPr>
              <w:t xml:space="preserve"> If the participant chooses to read </w:t>
            </w:r>
            <w:r w:rsidRPr="00AC6669">
              <w:rPr>
                <w:iCs/>
              </w:rPr>
              <w:t>on their own</w:t>
            </w:r>
            <w:r>
              <w:rPr>
                <w:iCs/>
              </w:rPr>
              <w:t>, g</w:t>
            </w:r>
            <w:r w:rsidRPr="00AC6669">
              <w:rPr>
                <w:iCs/>
              </w:rPr>
              <w:t xml:space="preserve">o into another room while they </w:t>
            </w:r>
            <w:r>
              <w:rPr>
                <w:iCs/>
              </w:rPr>
              <w:t>read.</w:t>
            </w:r>
          </w:p>
          <w:p w14:paraId="40EC5856" w14:textId="77777777" w:rsidR="00DE5E4B" w:rsidRPr="00416923" w:rsidRDefault="00DE5E4B" w:rsidP="00FD221D">
            <w:pPr>
              <w:rPr>
                <w:b/>
              </w:rPr>
            </w:pPr>
          </w:p>
        </w:tc>
      </w:tr>
      <w:tr w:rsidR="00DE5E4B" w:rsidRPr="00EB7F8E" w14:paraId="4A343DC2"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60E19C40" w14:textId="77777777" w:rsidR="00DE5E4B" w:rsidRPr="00EB7F8E" w:rsidRDefault="00DE5E4B" w:rsidP="00FD221D">
            <w:pPr>
              <w:rPr>
                <w:i/>
              </w:rPr>
            </w:pPr>
          </w:p>
        </w:tc>
      </w:tr>
    </w:tbl>
    <w:p w14:paraId="513214A4" w14:textId="77777777" w:rsidR="00DE5E4B" w:rsidRDefault="00DE5E4B" w:rsidP="00DE5E4B">
      <w:pPr>
        <w:pStyle w:val="honeycombfacet"/>
      </w:pPr>
    </w:p>
    <w:p w14:paraId="094EB744" w14:textId="77777777" w:rsidR="00DE5E4B" w:rsidRDefault="00DE5E4B" w:rsidP="00DE5E4B">
      <w:pPr>
        <w:rPr>
          <w:iCs/>
          <w:color w:val="FF0000"/>
        </w:rPr>
      </w:pPr>
    </w:p>
    <w:p w14:paraId="2BD95D75" w14:textId="77777777" w:rsidR="00DE5E4B" w:rsidRDefault="00DE5E4B" w:rsidP="00DE5E4B">
      <w:pPr>
        <w:rPr>
          <w:b/>
          <w:iCs/>
          <w:color w:val="FF0000"/>
        </w:rPr>
      </w:pPr>
    </w:p>
    <w:p w14:paraId="4CE31C5B" w14:textId="77777777" w:rsidR="00DE5E4B" w:rsidRPr="00AA4B19" w:rsidRDefault="00DE5E4B" w:rsidP="00DE5E4B">
      <w:pPr>
        <w:rPr>
          <w:color w:val="FF6600"/>
          <w:sz w:val="16"/>
        </w:rPr>
      </w:pPr>
    </w:p>
    <w:p w14:paraId="3FC3BA82" w14:textId="77777777" w:rsidR="00DE5E4B" w:rsidRDefault="00DE5E4B" w:rsidP="00DE5E4B">
      <w:pPr>
        <w:rPr>
          <w:bCs/>
          <w:iCs/>
          <w:color w:val="548DD4"/>
          <w:sz w:val="48"/>
          <w:szCs w:val="28"/>
        </w:rPr>
      </w:pPr>
      <w:r>
        <w:br w:type="page"/>
      </w:r>
    </w:p>
    <w:p w14:paraId="52D6D2D6" w14:textId="77777777" w:rsidR="00DE5E4B" w:rsidRPr="00CA4073" w:rsidRDefault="00DE5E4B" w:rsidP="00DE5E4B">
      <w:pPr>
        <w:pStyle w:val="Heading2"/>
      </w:pPr>
      <w:r>
        <w:lastRenderedPageBreak/>
        <w:t>Questions about specific parts and features – 10 minutes</w:t>
      </w:r>
    </w:p>
    <w:p w14:paraId="16632BC5" w14:textId="77777777" w:rsidR="00DE5E4B" w:rsidRDefault="00DE5E4B" w:rsidP="00DE5E4B">
      <w:pPr>
        <w:pStyle w:val="normalinstructions"/>
      </w:pPr>
      <w:r>
        <w:t xml:space="preserve">&gt; Being familiar with this part of the interview guide will help you to probe for more information during the exploration above. If the participant has already covered some the specific topics while exploring, you can skip them here. </w:t>
      </w:r>
    </w:p>
    <w:p w14:paraId="7592D7BD" w14:textId="77777777" w:rsidR="00DE5E4B" w:rsidRDefault="00DE5E4B" w:rsidP="00DE5E4B">
      <w:pPr>
        <w:pStyle w:val="normalinstructions"/>
      </w:pPr>
      <w:r>
        <w:t>&gt; Question 10 is important to cover (with participants who are familiar with Cochrane Reviews).</w:t>
      </w:r>
    </w:p>
    <w:p w14:paraId="1D6B7030" w14:textId="77777777" w:rsidR="00DE5E4B" w:rsidRDefault="00DE5E4B" w:rsidP="00DE5E4B">
      <w:pPr>
        <w:rPr>
          <w:rFonts w:asciiTheme="minorHAnsi" w:eastAsiaTheme="minorHAnsi" w:hAnsiTheme="minorHAnsi" w:cstheme="minorBidi"/>
          <w:szCs w:val="22"/>
        </w:rPr>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9660"/>
      </w:tblGrid>
      <w:tr w:rsidR="00DE5E4B" w:rsidRPr="00AA4B19" w14:paraId="030C92FD" w14:textId="77777777" w:rsidTr="00FD221D">
        <w:trPr>
          <w:trHeight w:val="175"/>
        </w:trPr>
        <w:tc>
          <w:tcPr>
            <w:tcW w:w="530"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DBBA519" w14:textId="77777777" w:rsidR="00DE5E4B" w:rsidRDefault="00DE5E4B" w:rsidP="00FD221D">
            <w:pPr>
              <w:rPr>
                <w:b/>
              </w:rPr>
            </w:pPr>
            <w:r>
              <w:rPr>
                <w:b/>
              </w:rPr>
              <w:t>5</w:t>
            </w:r>
          </w:p>
        </w:tc>
        <w:tc>
          <w:tcPr>
            <w:tcW w:w="9660"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62B98ABE" w14:textId="77777777" w:rsidR="00DE5E4B" w:rsidRPr="00CA1934" w:rsidRDefault="00DE5E4B" w:rsidP="00FD221D">
            <w:pPr>
              <w:pStyle w:val="honeycombfacet"/>
            </w:pPr>
            <w:r>
              <w:t>CREDIBILITY/Assessability</w:t>
            </w:r>
          </w:p>
        </w:tc>
      </w:tr>
      <w:tr w:rsidR="00DE5E4B" w:rsidRPr="00AA4B19" w14:paraId="60532457" w14:textId="77777777" w:rsidTr="00FD221D">
        <w:tc>
          <w:tcPr>
            <w:tcW w:w="530"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46F9FF9" w14:textId="77777777" w:rsidR="00DE5E4B" w:rsidRPr="000A4401" w:rsidRDefault="00DE5E4B" w:rsidP="00FD221D">
            <w:pPr>
              <w:rPr>
                <w:b/>
              </w:rPr>
            </w:pPr>
          </w:p>
        </w:tc>
        <w:tc>
          <w:tcPr>
            <w:tcW w:w="9660"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958BF72" w14:textId="77777777" w:rsidR="00DE5E4B" w:rsidRPr="001E5A69" w:rsidRDefault="00DE5E4B" w:rsidP="00FD221D">
            <w:pPr>
              <w:rPr>
                <w:b/>
                <w:iCs/>
              </w:rPr>
            </w:pPr>
            <w:r w:rsidRPr="001E5A69">
              <w:rPr>
                <w:b/>
                <w:iCs/>
              </w:rPr>
              <w:t>Assessing the review/findings</w:t>
            </w:r>
          </w:p>
          <w:p w14:paraId="7CB5346E" w14:textId="77777777" w:rsidR="00DE5E4B" w:rsidRPr="00254352" w:rsidRDefault="00DE5E4B" w:rsidP="00FD221D">
            <w:pPr>
              <w:rPr>
                <w:iCs/>
              </w:rPr>
            </w:pPr>
            <w:r w:rsidRPr="00254352">
              <w:rPr>
                <w:iCs/>
              </w:rPr>
              <w:t>What information would you look for to assess this review and its findings? Can you/could you find that information easily?</w:t>
            </w:r>
          </w:p>
          <w:p w14:paraId="4EA94CC2" w14:textId="77777777" w:rsidR="00DE5E4B" w:rsidRDefault="00DE5E4B" w:rsidP="00FD221D">
            <w:pPr>
              <w:rPr>
                <w:iCs/>
              </w:rPr>
            </w:pPr>
            <w:r>
              <w:rPr>
                <w:iCs/>
              </w:rPr>
              <w:t>(</w:t>
            </w:r>
            <w:r w:rsidRPr="005863E6">
              <w:rPr>
                <w:iCs/>
              </w:rPr>
              <w:t>Probe if necessary</w:t>
            </w:r>
            <w:r>
              <w:rPr>
                <w:iCs/>
              </w:rPr>
              <w:t>:</w:t>
            </w:r>
          </w:p>
          <w:p w14:paraId="4FF27E6D" w14:textId="77777777" w:rsidR="00DE5E4B" w:rsidRDefault="00DE5E4B" w:rsidP="00FD221D">
            <w:pPr>
              <w:rPr>
                <w:iCs/>
              </w:rPr>
            </w:pPr>
            <w:r>
              <w:rPr>
                <w:iCs/>
              </w:rPr>
              <w:t>- Author information</w:t>
            </w:r>
          </w:p>
          <w:p w14:paraId="24E8EE2C" w14:textId="77777777" w:rsidR="00DE5E4B" w:rsidRDefault="00DE5E4B" w:rsidP="00FD221D">
            <w:pPr>
              <w:rPr>
                <w:iCs/>
              </w:rPr>
            </w:pPr>
            <w:r>
              <w:rPr>
                <w:iCs/>
              </w:rPr>
              <w:t>- Conflicts of interest and funding support</w:t>
            </w:r>
          </w:p>
          <w:p w14:paraId="1705C7E8" w14:textId="77777777" w:rsidR="00DE5E4B" w:rsidRDefault="00DE5E4B" w:rsidP="00FD221D">
            <w:pPr>
              <w:rPr>
                <w:iCs/>
              </w:rPr>
            </w:pPr>
            <w:r>
              <w:rPr>
                <w:iCs/>
              </w:rPr>
              <w:t>- Difference between the the protocol and the review</w:t>
            </w:r>
          </w:p>
          <w:p w14:paraId="53D2D26B" w14:textId="77777777" w:rsidR="00DE5E4B" w:rsidRDefault="00DE5E4B" w:rsidP="00FD221D">
            <w:pPr>
              <w:rPr>
                <w:iCs/>
              </w:rPr>
            </w:pPr>
            <w:r>
              <w:rPr>
                <w:iCs/>
              </w:rPr>
              <w:t>- Previous versions</w:t>
            </w:r>
          </w:p>
          <w:p w14:paraId="59DF231E" w14:textId="77777777" w:rsidR="00DE5E4B" w:rsidRPr="005863E6" w:rsidRDefault="00DE5E4B" w:rsidP="00FD221D">
            <w:pPr>
              <w:rPr>
                <w:iCs/>
              </w:rPr>
            </w:pPr>
            <w:r>
              <w:rPr>
                <w:iCs/>
              </w:rPr>
              <w:t>- Risk of bias table</w:t>
            </w:r>
          </w:p>
        </w:tc>
      </w:tr>
      <w:tr w:rsidR="00DE5E4B" w:rsidRPr="00AA4B19" w14:paraId="2E513134"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70A613C4" w14:textId="77777777" w:rsidR="00DE5E4B" w:rsidRPr="00E51531" w:rsidRDefault="00DE5E4B" w:rsidP="00FD221D">
            <w:pPr>
              <w:rPr>
                <w:i/>
                <w:iCs/>
              </w:rPr>
            </w:pPr>
          </w:p>
        </w:tc>
      </w:tr>
    </w:tbl>
    <w:p w14:paraId="7BD95A0D" w14:textId="77777777" w:rsidR="00DE5E4B" w:rsidRDefault="00DE5E4B" w:rsidP="00DE5E4B"/>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6"/>
        <w:gridCol w:w="9644"/>
      </w:tblGrid>
      <w:tr w:rsidR="00DE5E4B" w:rsidRPr="00AA4B19" w14:paraId="113A4BEC" w14:textId="77777777" w:rsidTr="00FD221D">
        <w:tc>
          <w:tcPr>
            <w:tcW w:w="54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C608D79" w14:textId="77777777" w:rsidR="00DE5E4B" w:rsidRDefault="00DE5E4B" w:rsidP="00FD221D">
            <w:pPr>
              <w:rPr>
                <w:b/>
              </w:rPr>
            </w:pPr>
            <w:r>
              <w:rPr>
                <w:b/>
              </w:rPr>
              <w:t>6</w:t>
            </w:r>
          </w:p>
        </w:tc>
        <w:tc>
          <w:tcPr>
            <w:tcW w:w="964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F203265" w14:textId="77777777" w:rsidR="00DE5E4B" w:rsidRPr="00C1292F" w:rsidRDefault="00DE5E4B" w:rsidP="00FD221D">
            <w:pPr>
              <w:pStyle w:val="honeycombfacet"/>
            </w:pPr>
            <w:r>
              <w:t>Findability/</w:t>
            </w:r>
            <w:r w:rsidRPr="00C1292F">
              <w:t>USABILIT</w:t>
            </w:r>
            <w:r>
              <w:t>Y/</w:t>
            </w:r>
            <w:r w:rsidRPr="00C1292F">
              <w:t>UNDERSTANDABILITY</w:t>
            </w:r>
            <w:r>
              <w:t xml:space="preserve">  - findings and methods</w:t>
            </w:r>
          </w:p>
        </w:tc>
      </w:tr>
      <w:tr w:rsidR="00DE5E4B" w:rsidRPr="00AA4B19" w14:paraId="0750DF81" w14:textId="77777777" w:rsidTr="00FD221D">
        <w:tc>
          <w:tcPr>
            <w:tcW w:w="54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47F60B3" w14:textId="77777777" w:rsidR="00DE5E4B" w:rsidRPr="000A4401" w:rsidRDefault="00DE5E4B" w:rsidP="00FD221D">
            <w:pPr>
              <w:rPr>
                <w:b/>
              </w:rPr>
            </w:pPr>
            <w:r>
              <w:rPr>
                <w:b/>
              </w:rPr>
              <w:t>6a</w:t>
            </w:r>
          </w:p>
        </w:tc>
        <w:tc>
          <w:tcPr>
            <w:tcW w:w="964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25AD5CD7" w14:textId="77777777" w:rsidR="00DE5E4B" w:rsidRDefault="00DE5E4B" w:rsidP="00FD221D">
            <w:pPr>
              <w:rPr>
                <w:iCs/>
              </w:rPr>
            </w:pPr>
            <w:r w:rsidRPr="00EB7F8E">
              <w:rPr>
                <w:b/>
                <w:iCs/>
              </w:rPr>
              <w:t xml:space="preserve">Key </w:t>
            </w:r>
            <w:r>
              <w:rPr>
                <w:b/>
                <w:iCs/>
              </w:rPr>
              <w:t>findings</w:t>
            </w:r>
            <w:r>
              <w:rPr>
                <w:iCs/>
              </w:rPr>
              <w:t xml:space="preserve"> </w:t>
            </w:r>
          </w:p>
          <w:p w14:paraId="06CF6539" w14:textId="77777777" w:rsidR="00DE5E4B" w:rsidRPr="00AA4B19" w:rsidRDefault="00DE5E4B" w:rsidP="00FD221D">
            <w:r>
              <w:t>Can you tell me what are the main findings in this review? Is this enough detail for you? What more information would you want and where would you look for it?</w:t>
            </w:r>
            <w:r w:rsidRPr="00AA4B19">
              <w:t xml:space="preserve"> </w:t>
            </w:r>
          </w:p>
          <w:p w14:paraId="5D6AE943" w14:textId="77777777" w:rsidR="00DE5E4B" w:rsidRDefault="00DE5E4B" w:rsidP="00FD221D">
            <w:r>
              <w:t>(If necessary,you can prompt them to look at other sections/pages to find the info)</w:t>
            </w:r>
          </w:p>
          <w:p w14:paraId="698399F6" w14:textId="77777777" w:rsidR="00DE5E4B" w:rsidRDefault="00DE5E4B" w:rsidP="00FD221D"/>
          <w:p w14:paraId="78B65E69" w14:textId="77777777" w:rsidR="00DE5E4B" w:rsidRPr="00AA4B19" w:rsidRDefault="00DE5E4B" w:rsidP="00FD221D">
            <w:r>
              <w:t>- Did you easily find everything you were looking for? If not, what couldn’t you find/explain?</w:t>
            </w:r>
          </w:p>
        </w:tc>
      </w:tr>
      <w:tr w:rsidR="00DE5E4B" w:rsidRPr="00AA4B19" w14:paraId="0A6821C8"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449B06FE" w14:textId="77777777" w:rsidR="00DE5E4B" w:rsidRPr="00C807FB" w:rsidRDefault="00DE5E4B" w:rsidP="00FD221D">
            <w:pPr>
              <w:rPr>
                <w:i/>
                <w:iCs/>
              </w:rPr>
            </w:pPr>
          </w:p>
        </w:tc>
      </w:tr>
      <w:tr w:rsidR="00DE5E4B" w:rsidRPr="00AA4B19" w14:paraId="2DB02AA8" w14:textId="77777777" w:rsidTr="00FD221D">
        <w:tc>
          <w:tcPr>
            <w:tcW w:w="54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7E4B186" w14:textId="77777777" w:rsidR="00DE5E4B" w:rsidRPr="000A4401" w:rsidRDefault="00DE5E4B" w:rsidP="00FD221D">
            <w:pPr>
              <w:rPr>
                <w:b/>
              </w:rPr>
            </w:pPr>
            <w:r>
              <w:rPr>
                <w:b/>
              </w:rPr>
              <w:t>6b</w:t>
            </w:r>
          </w:p>
        </w:tc>
        <w:tc>
          <w:tcPr>
            <w:tcW w:w="964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B7B4089" w14:textId="77777777" w:rsidR="00DE5E4B" w:rsidRPr="00E12469" w:rsidRDefault="00DE5E4B" w:rsidP="00FD221D">
            <w:pPr>
              <w:rPr>
                <w:b/>
                <w:iCs/>
              </w:rPr>
            </w:pPr>
            <w:r w:rsidRPr="00E12469">
              <w:rPr>
                <w:b/>
                <w:iCs/>
              </w:rPr>
              <w:t>Methods</w:t>
            </w:r>
          </w:p>
          <w:p w14:paraId="4267C653" w14:textId="77777777" w:rsidR="00DE5E4B" w:rsidRPr="00AA4B19" w:rsidRDefault="00DE5E4B" w:rsidP="00FD221D">
            <w:r>
              <w:t>Can you tell me something about how this review was done? Is there enough detail for you in the summary level? What more info might you want and where would you look for it? Is the information where you would expect to find it or like it to be?</w:t>
            </w:r>
            <w:r w:rsidRPr="00AA4B19">
              <w:t xml:space="preserve"> </w:t>
            </w:r>
          </w:p>
          <w:p w14:paraId="2230300D" w14:textId="77777777" w:rsidR="00DE5E4B" w:rsidRPr="00247671" w:rsidRDefault="00DE5E4B" w:rsidP="00FD221D">
            <w:r>
              <w:t>(If necessary, you can prompt them to look at other sections/pages to find the info)</w:t>
            </w:r>
          </w:p>
        </w:tc>
      </w:tr>
      <w:tr w:rsidR="00DE5E4B" w:rsidRPr="00AA4B19" w14:paraId="5D9D8E11"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5A6130E4" w14:textId="77777777" w:rsidR="00DE5E4B" w:rsidRPr="008B0566" w:rsidRDefault="00DE5E4B" w:rsidP="00FD221D">
            <w:pPr>
              <w:rPr>
                <w:b/>
                <w:i/>
                <w:iCs/>
              </w:rPr>
            </w:pPr>
          </w:p>
        </w:tc>
      </w:tr>
    </w:tbl>
    <w:p w14:paraId="006009F5" w14:textId="77777777" w:rsidR="00DE5E4B" w:rsidRDefault="00DE5E4B" w:rsidP="00DE5E4B"/>
    <w:p w14:paraId="7F6A9F11" w14:textId="77777777" w:rsidR="00DE5E4B" w:rsidRDefault="00DE5E4B" w:rsidP="00DE5E4B"/>
    <w:tbl>
      <w:tblPr>
        <w:tblW w:w="10190"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32"/>
        <w:gridCol w:w="2449"/>
        <w:gridCol w:w="3211"/>
        <w:gridCol w:w="3967"/>
        <w:gridCol w:w="17"/>
      </w:tblGrid>
      <w:tr w:rsidR="00DE5E4B" w:rsidRPr="00AA4B19" w14:paraId="21AE9BDB" w14:textId="77777777" w:rsidTr="00FD221D">
        <w:tc>
          <w:tcPr>
            <w:tcW w:w="10190" w:type="dxa"/>
            <w:gridSpan w:val="6"/>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38654FAE" w14:textId="77777777" w:rsidR="00DE5E4B" w:rsidRPr="00C807FB" w:rsidRDefault="00DE5E4B" w:rsidP="00FD221D">
            <w:pPr>
              <w:pStyle w:val="honeycombfacet"/>
              <w:rPr>
                <w:i/>
              </w:rPr>
            </w:pPr>
            <w:r w:rsidRPr="00C1292F">
              <w:t>USABILIT</w:t>
            </w:r>
            <w:r>
              <w:t>Y</w:t>
            </w:r>
            <w:r w:rsidRPr="00C1292F">
              <w:t xml:space="preserve"> / UNDERSTANDABILITY</w:t>
            </w:r>
            <w:r>
              <w:t xml:space="preserve"> -  other specific parts/features</w:t>
            </w:r>
          </w:p>
        </w:tc>
      </w:tr>
      <w:tr w:rsidR="00DE5E4B" w:rsidRPr="00AA4B19" w14:paraId="571B1FEC" w14:textId="77777777" w:rsidTr="00FD221D">
        <w:tc>
          <w:tcPr>
            <w:tcW w:w="546"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429DEBA3" w14:textId="77777777" w:rsidR="00DE5E4B" w:rsidRPr="000A4401" w:rsidRDefault="00DE5E4B" w:rsidP="00FD221D">
            <w:pPr>
              <w:rPr>
                <w:b/>
              </w:rPr>
            </w:pPr>
            <w:r>
              <w:rPr>
                <w:b/>
              </w:rPr>
              <w:t>7a</w:t>
            </w:r>
          </w:p>
        </w:tc>
        <w:tc>
          <w:tcPr>
            <w:tcW w:w="9644"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3F65A634" w14:textId="77777777" w:rsidR="00DE5E4B" w:rsidRPr="00AA4B19" w:rsidRDefault="00DE5E4B" w:rsidP="00FD221D">
            <w:pPr>
              <w:rPr>
                <w:iCs/>
              </w:rPr>
            </w:pPr>
            <w:r>
              <w:rPr>
                <w:b/>
                <w:iCs/>
              </w:rPr>
              <w:t>Dividing the structure into three sections (Summary, Full text, Appendices)</w:t>
            </w:r>
          </w:p>
          <w:p w14:paraId="39A5F880" w14:textId="77777777" w:rsidR="00DE5E4B" w:rsidRDefault="00DE5E4B" w:rsidP="00FD221D">
            <w:pPr>
              <w:rPr>
                <w:iCs/>
              </w:rPr>
            </w:pPr>
            <w:r>
              <w:rPr>
                <w:iCs/>
              </w:rPr>
              <w:t xml:space="preserve">- How do you find the structure with the content divided into Summary, Full text, Appendices? - - </w:t>
            </w:r>
          </w:p>
          <w:p w14:paraId="2F3B17A6" w14:textId="77777777" w:rsidR="00DE5E4B" w:rsidRDefault="00DE5E4B" w:rsidP="00FD221D">
            <w:pPr>
              <w:rPr>
                <w:iCs/>
              </w:rPr>
            </w:pPr>
            <w:r>
              <w:rPr>
                <w:iCs/>
              </w:rPr>
              <w:t xml:space="preserve">(Probes, if necessary: </w:t>
            </w:r>
          </w:p>
          <w:p w14:paraId="09070A48" w14:textId="77777777" w:rsidR="00DE5E4B" w:rsidRDefault="00DE5E4B" w:rsidP="00FD221D">
            <w:pPr>
              <w:rPr>
                <w:iCs/>
              </w:rPr>
            </w:pPr>
            <w:r>
              <w:rPr>
                <w:iCs/>
              </w:rPr>
              <w:t xml:space="preserve">- Does it make sense to you? </w:t>
            </w:r>
          </w:p>
          <w:p w14:paraId="6E2230DD" w14:textId="77777777" w:rsidR="00DE5E4B" w:rsidRDefault="00DE5E4B" w:rsidP="00FD221D">
            <w:pPr>
              <w:rPr>
                <w:iCs/>
              </w:rPr>
            </w:pPr>
            <w:r>
              <w:rPr>
                <w:iCs/>
              </w:rPr>
              <w:t>- Are the tabs a good way to access the different sections? Are the headings of the tabs meaningful to you?</w:t>
            </w:r>
          </w:p>
          <w:p w14:paraId="30B97DC8" w14:textId="77777777" w:rsidR="00DE5E4B" w:rsidRPr="00AA4B19" w:rsidRDefault="00DE5E4B" w:rsidP="00FD221D">
            <w:r>
              <w:rPr>
                <w:iCs/>
              </w:rPr>
              <w:t>- Do you think it would make sense to divide the content in a different way than we have done?)</w:t>
            </w:r>
          </w:p>
        </w:tc>
      </w:tr>
      <w:tr w:rsidR="00DE5E4B" w:rsidRPr="00AA4B19" w14:paraId="2EABCED3" w14:textId="77777777" w:rsidTr="00FD221D">
        <w:tc>
          <w:tcPr>
            <w:tcW w:w="10190" w:type="dxa"/>
            <w:gridSpan w:val="6"/>
            <w:tcBorders>
              <w:top w:val="single" w:sz="6" w:space="0" w:color="C0C0C0"/>
              <w:left w:val="single" w:sz="6" w:space="0" w:color="C0C0C0"/>
              <w:bottom w:val="single" w:sz="6" w:space="0" w:color="C0C0C0"/>
              <w:right w:val="single" w:sz="6" w:space="0" w:color="C0C0C0"/>
            </w:tcBorders>
            <w:tcMar>
              <w:top w:w="113" w:type="dxa"/>
              <w:bottom w:w="113" w:type="dxa"/>
            </w:tcMar>
          </w:tcPr>
          <w:p w14:paraId="46A47867" w14:textId="77777777" w:rsidR="00DE5E4B" w:rsidRPr="00C807FB" w:rsidRDefault="00DE5E4B" w:rsidP="00FD221D">
            <w:pPr>
              <w:rPr>
                <w:i/>
                <w:iCs/>
              </w:rPr>
            </w:pPr>
          </w:p>
        </w:tc>
      </w:tr>
      <w:tr w:rsidR="00DE5E4B" w:rsidRPr="00AA4B19" w14:paraId="55FEBB60" w14:textId="77777777" w:rsidTr="00FD221D">
        <w:tc>
          <w:tcPr>
            <w:tcW w:w="546"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102A5277" w14:textId="77777777" w:rsidR="00DE5E4B" w:rsidRPr="000A4401" w:rsidRDefault="00DE5E4B" w:rsidP="00FD221D">
            <w:pPr>
              <w:rPr>
                <w:b/>
              </w:rPr>
            </w:pPr>
            <w:r>
              <w:rPr>
                <w:b/>
              </w:rPr>
              <w:t>7b</w:t>
            </w:r>
          </w:p>
        </w:tc>
        <w:tc>
          <w:tcPr>
            <w:tcW w:w="9644"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42AA6297" w14:textId="77777777" w:rsidR="00DE5E4B" w:rsidRDefault="00DE5E4B" w:rsidP="00FD221D">
            <w:pPr>
              <w:rPr>
                <w:b/>
                <w:iCs/>
              </w:rPr>
            </w:pPr>
            <w:r>
              <w:rPr>
                <w:b/>
                <w:iCs/>
              </w:rPr>
              <w:t xml:space="preserve">SUMMARY section – general </w:t>
            </w:r>
          </w:p>
          <w:p w14:paraId="1D952003" w14:textId="77777777" w:rsidR="00DE5E4B" w:rsidRDefault="00DE5E4B" w:rsidP="00FD221D">
            <w:pPr>
              <w:rPr>
                <w:iCs/>
              </w:rPr>
            </w:pPr>
            <w:r>
              <w:rPr>
                <w:iCs/>
              </w:rPr>
              <w:t xml:space="preserve">How do you find the Summary? </w:t>
            </w:r>
          </w:p>
          <w:p w14:paraId="7CF9CECE" w14:textId="77777777" w:rsidR="00DE5E4B" w:rsidRDefault="00DE5E4B" w:rsidP="00FD221D">
            <w:pPr>
              <w:rPr>
                <w:iCs/>
              </w:rPr>
            </w:pPr>
            <w:r>
              <w:rPr>
                <w:iCs/>
              </w:rPr>
              <w:t xml:space="preserve">The Abstract and Plain language summary sections from the existing format have been combined in the new format – do you have any thoughts about this? </w:t>
            </w:r>
          </w:p>
          <w:p w14:paraId="167FAC20" w14:textId="77777777" w:rsidR="00DE5E4B" w:rsidRDefault="00DE5E4B" w:rsidP="00FD221D">
            <w:pPr>
              <w:rPr>
                <w:iCs/>
              </w:rPr>
            </w:pPr>
          </w:p>
          <w:p w14:paraId="3AFB01B2" w14:textId="77777777" w:rsidR="00DE5E4B" w:rsidRDefault="00DE5E4B" w:rsidP="00FD221D">
            <w:pPr>
              <w:rPr>
                <w:iCs/>
              </w:rPr>
            </w:pPr>
            <w:r>
              <w:rPr>
                <w:iCs/>
              </w:rPr>
              <w:t>(Probes if necessary – increasing detail in reponse to user:</w:t>
            </w:r>
          </w:p>
          <w:p w14:paraId="4A7CDABC" w14:textId="77777777" w:rsidR="00DE5E4B" w:rsidRDefault="00DE5E4B" w:rsidP="00FD221D">
            <w:pPr>
              <w:rPr>
                <w:iCs/>
              </w:rPr>
            </w:pPr>
            <w:r>
              <w:rPr>
                <w:iCs/>
              </w:rPr>
              <w:t>- Is there anything you would expect to find here that you cannot find?</w:t>
            </w:r>
          </w:p>
          <w:p w14:paraId="32E04CAB" w14:textId="77777777" w:rsidR="00DE5E4B" w:rsidRDefault="00DE5E4B" w:rsidP="00FD221D">
            <w:pPr>
              <w:rPr>
                <w:iCs/>
              </w:rPr>
            </w:pPr>
            <w:r>
              <w:rPr>
                <w:iCs/>
              </w:rPr>
              <w:t>- Can you find how up-to-date this review is?</w:t>
            </w:r>
          </w:p>
          <w:p w14:paraId="61EA04F3" w14:textId="77777777" w:rsidR="00DE5E4B" w:rsidRDefault="00DE5E4B" w:rsidP="00FD221D">
            <w:pPr>
              <w:rPr>
                <w:iCs/>
              </w:rPr>
            </w:pPr>
            <w:r>
              <w:rPr>
                <w:iCs/>
              </w:rPr>
              <w:t>- Where would you look for more information about the topic of the review?</w:t>
            </w:r>
          </w:p>
          <w:p w14:paraId="69CCCD65" w14:textId="77777777" w:rsidR="00DE5E4B" w:rsidRDefault="00DE5E4B" w:rsidP="00FD221D">
            <w:pPr>
              <w:rPr>
                <w:iCs/>
              </w:rPr>
            </w:pPr>
            <w:r>
              <w:rPr>
                <w:iCs/>
              </w:rPr>
              <w:t>- Can you find if there are previous versions of this review?</w:t>
            </w:r>
          </w:p>
          <w:p w14:paraId="70F083D7" w14:textId="77777777" w:rsidR="00DE5E4B" w:rsidRPr="00C807FB" w:rsidRDefault="00DE5E4B" w:rsidP="00FD221D">
            <w:r>
              <w:rPr>
                <w:iCs/>
              </w:rPr>
              <w:t>- Were there any deviations from the protocol?)</w:t>
            </w:r>
          </w:p>
        </w:tc>
      </w:tr>
      <w:tr w:rsidR="00DE5E4B" w:rsidRPr="00AA4B19" w14:paraId="1BBC7DDC" w14:textId="77777777" w:rsidTr="00FD221D">
        <w:tc>
          <w:tcPr>
            <w:tcW w:w="10190" w:type="dxa"/>
            <w:gridSpan w:val="6"/>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28673DD9" w14:textId="77777777" w:rsidR="00DE5E4B" w:rsidRPr="00C807FB" w:rsidRDefault="00DE5E4B" w:rsidP="00FD221D">
            <w:pPr>
              <w:rPr>
                <w:i/>
              </w:rPr>
            </w:pPr>
          </w:p>
        </w:tc>
      </w:tr>
      <w:tr w:rsidR="00DE5E4B" w:rsidRPr="00D827A8" w14:paraId="270710DC" w14:textId="77777777" w:rsidTr="00FD221D">
        <w:tc>
          <w:tcPr>
            <w:tcW w:w="546"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2935141A" w14:textId="77777777" w:rsidR="00DE5E4B" w:rsidRPr="000A4401" w:rsidRDefault="00DE5E4B" w:rsidP="00FD221D">
            <w:pPr>
              <w:rPr>
                <w:b/>
              </w:rPr>
            </w:pPr>
            <w:r>
              <w:rPr>
                <w:b/>
              </w:rPr>
              <w:t>7c</w:t>
            </w:r>
          </w:p>
        </w:tc>
        <w:tc>
          <w:tcPr>
            <w:tcW w:w="9644"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7450DF3E" w14:textId="77777777" w:rsidR="00DE5E4B" w:rsidRPr="00EB7F8E" w:rsidRDefault="00DE5E4B" w:rsidP="00FD221D">
            <w:pPr>
              <w:rPr>
                <w:b/>
                <w:iCs/>
                <w:color w:val="FF9900"/>
              </w:rPr>
            </w:pPr>
            <w:r>
              <w:rPr>
                <w:b/>
                <w:iCs/>
              </w:rPr>
              <w:t>FULL TEXT section - general</w:t>
            </w:r>
          </w:p>
          <w:p w14:paraId="5D913765" w14:textId="77777777" w:rsidR="00DE5E4B" w:rsidRPr="00816B9D" w:rsidRDefault="00DE5E4B" w:rsidP="00FD221D">
            <w:pPr>
              <w:rPr>
                <w:iCs/>
              </w:rPr>
            </w:pPr>
            <w:r w:rsidRPr="00D827A8">
              <w:rPr>
                <w:iCs/>
              </w:rPr>
              <w:t>Any information missing? Too much information? Type of information?</w:t>
            </w:r>
            <w:r>
              <w:rPr>
                <w:iCs/>
              </w:rPr>
              <w:t xml:space="preserve"> Is the text too dense?</w:t>
            </w:r>
          </w:p>
        </w:tc>
      </w:tr>
      <w:tr w:rsidR="00DE5E4B" w:rsidRPr="00D827A8" w14:paraId="0E7C1DB4" w14:textId="77777777" w:rsidTr="00FD221D">
        <w:tc>
          <w:tcPr>
            <w:tcW w:w="10190" w:type="dxa"/>
            <w:gridSpan w:val="6"/>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551E825D" w14:textId="77777777" w:rsidR="00DE5E4B" w:rsidRPr="00C807FB" w:rsidRDefault="00DE5E4B" w:rsidP="00FD221D">
            <w:pPr>
              <w:rPr>
                <w:i/>
              </w:rPr>
            </w:pPr>
          </w:p>
        </w:tc>
      </w:tr>
      <w:tr w:rsidR="00DE5E4B" w:rsidRPr="00AA4B19" w14:paraId="1FAD68BC" w14:textId="77777777" w:rsidTr="00FD221D">
        <w:tc>
          <w:tcPr>
            <w:tcW w:w="546"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4A8C35CB" w14:textId="77777777" w:rsidR="00DE5E4B" w:rsidRPr="000A4401" w:rsidRDefault="00DE5E4B" w:rsidP="00FD221D">
            <w:pPr>
              <w:rPr>
                <w:b/>
              </w:rPr>
            </w:pPr>
            <w:r>
              <w:rPr>
                <w:b/>
              </w:rPr>
              <w:t>7d</w:t>
            </w:r>
          </w:p>
        </w:tc>
        <w:tc>
          <w:tcPr>
            <w:tcW w:w="9644"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7FF87772" w14:textId="77777777" w:rsidR="00DE5E4B" w:rsidRDefault="00DE5E4B" w:rsidP="00FD221D">
            <w:pPr>
              <w:rPr>
                <w:b/>
                <w:iCs/>
                <w:color w:val="000000" w:themeColor="text1"/>
              </w:rPr>
            </w:pPr>
            <w:r>
              <w:rPr>
                <w:b/>
                <w:iCs/>
                <w:color w:val="000000" w:themeColor="text1"/>
              </w:rPr>
              <w:t>APPENDICES section - general</w:t>
            </w:r>
          </w:p>
          <w:p w14:paraId="7A0B5449" w14:textId="77777777" w:rsidR="00DE5E4B" w:rsidRPr="001635A2" w:rsidRDefault="00DE5E4B" w:rsidP="00FD221D">
            <w:pPr>
              <w:rPr>
                <w:iCs/>
                <w:color w:val="FF9900"/>
              </w:rPr>
            </w:pPr>
            <w:r w:rsidRPr="001635A2">
              <w:rPr>
                <w:iCs/>
              </w:rPr>
              <w:t>We have lifted a lot of information, particularly tables, out of the full text. What do you think of this information being presented in the Appendices?</w:t>
            </w:r>
            <w:r>
              <w:rPr>
                <w:iCs/>
              </w:rPr>
              <w:t xml:space="preserve"> What do you think of the way they are arranged?</w:t>
            </w:r>
          </w:p>
        </w:tc>
      </w:tr>
      <w:tr w:rsidR="00DE5E4B" w:rsidRPr="00AA4B19" w14:paraId="0B39787F" w14:textId="77777777" w:rsidTr="00FD221D">
        <w:tc>
          <w:tcPr>
            <w:tcW w:w="10190" w:type="dxa"/>
            <w:gridSpan w:val="6"/>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5A97C3A5" w14:textId="77777777" w:rsidR="00DE5E4B" w:rsidRPr="004F32EC" w:rsidRDefault="00DE5E4B" w:rsidP="00FD221D">
            <w:pPr>
              <w:rPr>
                <w:i/>
              </w:rPr>
            </w:pPr>
            <w:r>
              <w:t xml:space="preserve">   </w:t>
            </w:r>
          </w:p>
        </w:tc>
      </w:tr>
      <w:tr w:rsidR="00DE5E4B" w:rsidRPr="007E3A09" w14:paraId="281DE69D"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6D054AA" w14:textId="77777777" w:rsidR="00DE5E4B" w:rsidRDefault="00DE5E4B" w:rsidP="00FD221D">
            <w:pPr>
              <w:rPr>
                <w:b/>
              </w:rPr>
            </w:pPr>
            <w:r>
              <w:rPr>
                <w:b/>
              </w:rPr>
              <w:t>8</w:t>
            </w:r>
          </w:p>
        </w:tc>
        <w:tc>
          <w:tcPr>
            <w:tcW w:w="9659" w:type="dxa"/>
            <w:gridSpan w:val="4"/>
            <w:tcBorders>
              <w:top w:val="single" w:sz="6" w:space="0" w:color="C0C0C0"/>
              <w:left w:val="single" w:sz="6" w:space="0" w:color="C0C0C0"/>
              <w:bottom w:val="single" w:sz="6" w:space="0" w:color="C0C0C0"/>
              <w:right w:val="single" w:sz="6" w:space="0" w:color="C0C0C0"/>
            </w:tcBorders>
            <w:tcMar>
              <w:top w:w="113" w:type="dxa"/>
              <w:bottom w:w="113" w:type="dxa"/>
            </w:tcMar>
          </w:tcPr>
          <w:p w14:paraId="714CBDE5" w14:textId="77777777" w:rsidR="00DE5E4B" w:rsidRPr="008B0566" w:rsidRDefault="00DE5E4B" w:rsidP="00FD221D">
            <w:pPr>
              <w:keepNext/>
              <w:keepLines/>
              <w:spacing w:before="200"/>
              <w:outlineLvl w:val="8"/>
              <w:rPr>
                <w:rFonts w:asciiTheme="minorHAnsi" w:hAnsiTheme="minorHAnsi" w:cstheme="minorHAnsi"/>
                <w:iCs/>
                <w:color w:val="FF0000"/>
              </w:rPr>
            </w:pPr>
            <w:r w:rsidRPr="008B0566">
              <w:rPr>
                <w:rFonts w:asciiTheme="minorHAnsi" w:hAnsiTheme="minorHAnsi" w:cstheme="minorHAnsi"/>
                <w:iCs/>
                <w:color w:val="FF0000"/>
              </w:rPr>
              <w:t>Below is a list of individual features that would be good to ask about if you have time</w:t>
            </w:r>
          </w:p>
        </w:tc>
      </w:tr>
      <w:tr w:rsidR="00DE5E4B" w:rsidRPr="007E3A09" w14:paraId="37D0C894"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E24E895"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08FB63EA" w14:textId="77777777" w:rsidR="00DE5E4B" w:rsidRPr="00CA1934" w:rsidRDefault="00DE5E4B" w:rsidP="00FD221D">
            <w:pPr>
              <w:rPr>
                <w:b/>
                <w:iCs/>
                <w:color w:val="000000" w:themeColor="text1"/>
              </w:rPr>
            </w:pPr>
            <w:r>
              <w:rPr>
                <w:b/>
                <w:iCs/>
                <w:color w:val="000000" w:themeColor="text1"/>
              </w:rPr>
              <w:t>Feature</w:t>
            </w:r>
          </w:p>
        </w:tc>
        <w:tc>
          <w:tcPr>
            <w:tcW w:w="3211" w:type="dxa"/>
            <w:tcBorders>
              <w:top w:val="single" w:sz="6" w:space="0" w:color="C0C0C0"/>
              <w:left w:val="single" w:sz="6" w:space="0" w:color="C0C0C0"/>
              <w:bottom w:val="single" w:sz="6" w:space="0" w:color="C0C0C0"/>
              <w:right w:val="single" w:sz="6" w:space="0" w:color="C0C0C0"/>
            </w:tcBorders>
          </w:tcPr>
          <w:p w14:paraId="2F34BBEF" w14:textId="77777777" w:rsidR="00DE5E4B" w:rsidRPr="008B0566" w:rsidRDefault="00DE5E4B" w:rsidP="00FD221D">
            <w:pPr>
              <w:keepNext/>
              <w:keepLines/>
              <w:spacing w:before="200"/>
              <w:outlineLvl w:val="8"/>
              <w:rPr>
                <w:b/>
                <w:iCs/>
                <w:color w:val="000000" w:themeColor="text1"/>
              </w:rPr>
            </w:pPr>
            <w:r w:rsidRPr="008B0566">
              <w:rPr>
                <w:b/>
                <w:iCs/>
                <w:color w:val="000000" w:themeColor="text1"/>
              </w:rPr>
              <w:t>Prompt</w:t>
            </w:r>
          </w:p>
        </w:tc>
        <w:tc>
          <w:tcPr>
            <w:tcW w:w="3967" w:type="dxa"/>
            <w:tcBorders>
              <w:top w:val="single" w:sz="6" w:space="0" w:color="C0C0C0"/>
              <w:left w:val="single" w:sz="6" w:space="0" w:color="C0C0C0"/>
              <w:bottom w:val="single" w:sz="6" w:space="0" w:color="C0C0C0"/>
              <w:right w:val="single" w:sz="6" w:space="0" w:color="C0C0C0"/>
            </w:tcBorders>
          </w:tcPr>
          <w:p w14:paraId="151A94F2" w14:textId="77777777" w:rsidR="00DE5E4B" w:rsidRPr="008B0566" w:rsidRDefault="00DE5E4B" w:rsidP="00FD221D">
            <w:pPr>
              <w:keepNext/>
              <w:keepLines/>
              <w:spacing w:before="200"/>
              <w:outlineLvl w:val="8"/>
              <w:rPr>
                <w:b/>
                <w:iCs/>
                <w:color w:val="000000" w:themeColor="text1"/>
              </w:rPr>
            </w:pPr>
            <w:r w:rsidRPr="008B0566">
              <w:rPr>
                <w:b/>
                <w:iCs/>
                <w:color w:val="000000" w:themeColor="text1"/>
              </w:rPr>
              <w:t>Notes</w:t>
            </w:r>
          </w:p>
        </w:tc>
      </w:tr>
      <w:tr w:rsidR="00DE5E4B" w:rsidRPr="007E3A09" w14:paraId="5B7CE01D"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FABA63D"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57154F25" w14:textId="77777777" w:rsidR="00DE5E4B" w:rsidRPr="00CA1934" w:rsidRDefault="00DE5E4B" w:rsidP="00FD221D">
            <w:pPr>
              <w:rPr>
                <w:b/>
                <w:iCs/>
                <w:color w:val="000000" w:themeColor="text1"/>
              </w:rPr>
            </w:pPr>
            <w:r w:rsidRPr="00CA1934">
              <w:rPr>
                <w:b/>
                <w:iCs/>
                <w:color w:val="000000" w:themeColor="text1"/>
              </w:rPr>
              <w:t>Characteristics of included studies table</w:t>
            </w:r>
          </w:p>
        </w:tc>
        <w:tc>
          <w:tcPr>
            <w:tcW w:w="3211" w:type="dxa"/>
            <w:tcBorders>
              <w:top w:val="single" w:sz="6" w:space="0" w:color="C0C0C0"/>
              <w:left w:val="single" w:sz="6" w:space="0" w:color="C0C0C0"/>
              <w:bottom w:val="single" w:sz="6" w:space="0" w:color="C0C0C0"/>
              <w:right w:val="single" w:sz="6" w:space="0" w:color="C0C0C0"/>
            </w:tcBorders>
          </w:tcPr>
          <w:p w14:paraId="678A283D" w14:textId="77777777" w:rsidR="00DE5E4B" w:rsidRPr="008B0566" w:rsidDel="00657498" w:rsidRDefault="00DE5E4B" w:rsidP="00FD221D">
            <w:pPr>
              <w:keepNext/>
              <w:keepLines/>
              <w:spacing w:before="200"/>
              <w:outlineLvl w:val="8"/>
              <w:rPr>
                <w:b/>
                <w:iCs/>
                <w:color w:val="000000" w:themeColor="text1"/>
              </w:rPr>
            </w:pPr>
            <w:r>
              <w:rPr>
                <w:iCs/>
                <w:color w:val="000000" w:themeColor="text1"/>
              </w:rPr>
              <w:t>What do you think of how this table has been arranged? Is this arrangement useful to you?</w:t>
            </w:r>
            <w:r>
              <w:rPr>
                <w:b/>
                <w:iCs/>
                <w:color w:val="000000" w:themeColor="text1"/>
              </w:rPr>
              <w:t xml:space="preserve"> </w:t>
            </w:r>
          </w:p>
        </w:tc>
        <w:tc>
          <w:tcPr>
            <w:tcW w:w="3967" w:type="dxa"/>
            <w:tcBorders>
              <w:top w:val="single" w:sz="6" w:space="0" w:color="C0C0C0"/>
              <w:left w:val="single" w:sz="6" w:space="0" w:color="C0C0C0"/>
              <w:bottom w:val="single" w:sz="6" w:space="0" w:color="C0C0C0"/>
              <w:right w:val="single" w:sz="6" w:space="0" w:color="C0C0C0"/>
            </w:tcBorders>
          </w:tcPr>
          <w:p w14:paraId="3A369848" w14:textId="77777777" w:rsidR="00DE5E4B" w:rsidRPr="008B0566" w:rsidRDefault="00DE5E4B" w:rsidP="00FD221D">
            <w:pPr>
              <w:rPr>
                <w:i/>
                <w:iCs/>
                <w:color w:val="000000" w:themeColor="text1"/>
              </w:rPr>
            </w:pPr>
          </w:p>
        </w:tc>
      </w:tr>
      <w:tr w:rsidR="00DE5E4B" w:rsidRPr="007E3A09" w14:paraId="7EB3FCA4"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60AEB032"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28AA4B14" w14:textId="77777777" w:rsidR="00DE5E4B" w:rsidRPr="00CA1934" w:rsidRDefault="00DE5E4B" w:rsidP="00FD221D">
            <w:pPr>
              <w:rPr>
                <w:b/>
                <w:iCs/>
                <w:color w:val="000000" w:themeColor="text1"/>
              </w:rPr>
            </w:pPr>
            <w:r>
              <w:rPr>
                <w:b/>
                <w:iCs/>
                <w:color w:val="000000" w:themeColor="text1"/>
              </w:rPr>
              <w:t>What the authors searched for/found table</w:t>
            </w:r>
          </w:p>
        </w:tc>
        <w:tc>
          <w:tcPr>
            <w:tcW w:w="3211" w:type="dxa"/>
            <w:tcBorders>
              <w:top w:val="single" w:sz="6" w:space="0" w:color="C0C0C0"/>
              <w:left w:val="single" w:sz="6" w:space="0" w:color="C0C0C0"/>
              <w:bottom w:val="single" w:sz="6" w:space="0" w:color="C0C0C0"/>
              <w:right w:val="single" w:sz="6" w:space="0" w:color="C0C0C0"/>
            </w:tcBorders>
          </w:tcPr>
          <w:p w14:paraId="280EFABC" w14:textId="77777777" w:rsidR="00DE5E4B" w:rsidDel="00657498" w:rsidRDefault="00DE5E4B" w:rsidP="00FD221D">
            <w:r>
              <w:rPr>
                <w:iCs/>
                <w:color w:val="000000" w:themeColor="text1"/>
              </w:rPr>
              <w:t>What do you think of this table?</w:t>
            </w:r>
          </w:p>
        </w:tc>
        <w:tc>
          <w:tcPr>
            <w:tcW w:w="3967" w:type="dxa"/>
            <w:tcBorders>
              <w:top w:val="single" w:sz="6" w:space="0" w:color="C0C0C0"/>
              <w:left w:val="single" w:sz="6" w:space="0" w:color="C0C0C0"/>
              <w:bottom w:val="single" w:sz="6" w:space="0" w:color="C0C0C0"/>
              <w:right w:val="single" w:sz="6" w:space="0" w:color="C0C0C0"/>
            </w:tcBorders>
          </w:tcPr>
          <w:p w14:paraId="61B5C82D" w14:textId="77777777" w:rsidR="00DE5E4B" w:rsidRDefault="00DE5E4B" w:rsidP="00FD221D">
            <w:pPr>
              <w:rPr>
                <w:iCs/>
                <w:color w:val="000000" w:themeColor="text1"/>
              </w:rPr>
            </w:pPr>
          </w:p>
          <w:p w14:paraId="15CD43F0" w14:textId="77777777" w:rsidR="00DE5E4B" w:rsidRPr="008B0566" w:rsidRDefault="00DE5E4B" w:rsidP="00FD221D">
            <w:pPr>
              <w:rPr>
                <w:i/>
              </w:rPr>
            </w:pPr>
          </w:p>
        </w:tc>
      </w:tr>
      <w:tr w:rsidR="00DE5E4B" w:rsidRPr="007E3A09" w14:paraId="374F24EF"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9F01118"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69CCA6C0" w14:textId="77777777" w:rsidR="00DE5E4B" w:rsidRPr="00CA1934" w:rsidRDefault="00DE5E4B" w:rsidP="00FD221D">
            <w:pPr>
              <w:rPr>
                <w:b/>
                <w:iCs/>
                <w:color w:val="000000" w:themeColor="text1"/>
              </w:rPr>
            </w:pPr>
            <w:r w:rsidRPr="0053450D">
              <w:rPr>
                <w:b/>
              </w:rPr>
              <w:t>Navigation</w:t>
            </w:r>
            <w:r>
              <w:rPr>
                <w:b/>
              </w:rPr>
              <w:t xml:space="preserve"> menu</w:t>
            </w:r>
          </w:p>
        </w:tc>
        <w:tc>
          <w:tcPr>
            <w:tcW w:w="3211" w:type="dxa"/>
            <w:tcBorders>
              <w:top w:val="single" w:sz="6" w:space="0" w:color="C0C0C0"/>
              <w:left w:val="single" w:sz="6" w:space="0" w:color="C0C0C0"/>
              <w:bottom w:val="single" w:sz="6" w:space="0" w:color="C0C0C0"/>
              <w:right w:val="single" w:sz="6" w:space="0" w:color="C0C0C0"/>
            </w:tcBorders>
          </w:tcPr>
          <w:p w14:paraId="6B25F634" w14:textId="77777777" w:rsidR="00DE5E4B" w:rsidRPr="008B0566" w:rsidDel="00657498" w:rsidRDefault="00DE5E4B" w:rsidP="00FD221D">
            <w:pPr>
              <w:keepNext/>
              <w:keepLines/>
              <w:spacing w:before="200"/>
              <w:outlineLvl w:val="8"/>
              <w:rPr>
                <w:b/>
                <w:iCs/>
              </w:rPr>
            </w:pPr>
            <w:r>
              <w:t>Did you see the menu in a box in the right column. Its not active in this prototype, but we are wondering if you saw it and what you think it is for</w:t>
            </w:r>
            <w:r w:rsidRPr="00DC0600">
              <w:rPr>
                <w:iCs/>
              </w:rPr>
              <w:t>?</w:t>
            </w:r>
            <w:r w:rsidRPr="00EB6D80">
              <w:rPr>
                <w:b/>
                <w:iCs/>
              </w:rPr>
              <w:t xml:space="preserve"> </w:t>
            </w:r>
          </w:p>
        </w:tc>
        <w:tc>
          <w:tcPr>
            <w:tcW w:w="3967" w:type="dxa"/>
            <w:tcBorders>
              <w:top w:val="single" w:sz="6" w:space="0" w:color="C0C0C0"/>
              <w:left w:val="single" w:sz="6" w:space="0" w:color="C0C0C0"/>
              <w:bottom w:val="single" w:sz="6" w:space="0" w:color="C0C0C0"/>
              <w:right w:val="single" w:sz="6" w:space="0" w:color="C0C0C0"/>
            </w:tcBorders>
          </w:tcPr>
          <w:p w14:paraId="2A631CA8" w14:textId="77777777" w:rsidR="00DE5E4B" w:rsidRPr="008B0566" w:rsidRDefault="00DE5E4B" w:rsidP="00FD221D">
            <w:pPr>
              <w:rPr>
                <w:i/>
              </w:rPr>
            </w:pPr>
          </w:p>
        </w:tc>
      </w:tr>
      <w:tr w:rsidR="00DE5E4B" w:rsidRPr="007E3A09" w14:paraId="41987E9E"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248BEBC"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6BCA314C" w14:textId="77777777" w:rsidR="00DE5E4B" w:rsidRPr="00CA1934" w:rsidRDefault="00DE5E4B" w:rsidP="00FD221D">
            <w:pPr>
              <w:rPr>
                <w:b/>
                <w:iCs/>
                <w:color w:val="000000" w:themeColor="text1"/>
              </w:rPr>
            </w:pPr>
            <w:r w:rsidRPr="00EB6D80">
              <w:rPr>
                <w:b/>
                <w:iCs/>
              </w:rPr>
              <w:t>Summary of Findings table</w:t>
            </w:r>
            <w:r>
              <w:rPr>
                <w:b/>
                <w:iCs/>
              </w:rPr>
              <w:t>/iSoF</w:t>
            </w:r>
          </w:p>
        </w:tc>
        <w:tc>
          <w:tcPr>
            <w:tcW w:w="3211" w:type="dxa"/>
            <w:tcBorders>
              <w:top w:val="single" w:sz="6" w:space="0" w:color="C0C0C0"/>
              <w:left w:val="single" w:sz="6" w:space="0" w:color="C0C0C0"/>
              <w:bottom w:val="single" w:sz="6" w:space="0" w:color="C0C0C0"/>
              <w:right w:val="single" w:sz="6" w:space="0" w:color="C0C0C0"/>
            </w:tcBorders>
          </w:tcPr>
          <w:p w14:paraId="46D22C51" w14:textId="77777777" w:rsidR="00DE5E4B" w:rsidDel="00657498" w:rsidRDefault="00DE5E4B" w:rsidP="00FD221D">
            <w:r>
              <w:t xml:space="preserve">What do you think of its positioning and the choice of columns shown? Do you find how to see the alternative </w:t>
            </w:r>
            <w:r>
              <w:lastRenderedPageBreak/>
              <w:t>view, and/or click to try and see the full iSoF?</w:t>
            </w:r>
          </w:p>
        </w:tc>
        <w:tc>
          <w:tcPr>
            <w:tcW w:w="3967" w:type="dxa"/>
            <w:tcBorders>
              <w:top w:val="single" w:sz="6" w:space="0" w:color="C0C0C0"/>
              <w:left w:val="single" w:sz="6" w:space="0" w:color="C0C0C0"/>
              <w:bottom w:val="single" w:sz="6" w:space="0" w:color="C0C0C0"/>
              <w:right w:val="single" w:sz="6" w:space="0" w:color="C0C0C0"/>
            </w:tcBorders>
          </w:tcPr>
          <w:p w14:paraId="07FAF513" w14:textId="77777777" w:rsidR="00DE5E4B" w:rsidRPr="008B0566" w:rsidRDefault="00DE5E4B" w:rsidP="00FD221D">
            <w:pPr>
              <w:rPr>
                <w:i/>
              </w:rPr>
            </w:pPr>
          </w:p>
        </w:tc>
      </w:tr>
      <w:tr w:rsidR="00DE5E4B" w:rsidRPr="007E3A09" w14:paraId="21A9771C"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23E4D64" w14:textId="77777777" w:rsidR="00DE5E4B"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7B2BAE92" w14:textId="77777777" w:rsidR="00DE5E4B" w:rsidRPr="00CA1934" w:rsidRDefault="00DE5E4B" w:rsidP="00FD221D">
            <w:pPr>
              <w:rPr>
                <w:b/>
                <w:iCs/>
                <w:color w:val="000000" w:themeColor="text1"/>
              </w:rPr>
            </w:pPr>
            <w:r>
              <w:rPr>
                <w:b/>
                <w:iCs/>
              </w:rPr>
              <w:t>References</w:t>
            </w:r>
          </w:p>
        </w:tc>
        <w:tc>
          <w:tcPr>
            <w:tcW w:w="3211" w:type="dxa"/>
            <w:tcBorders>
              <w:top w:val="single" w:sz="6" w:space="0" w:color="C0C0C0"/>
              <w:left w:val="single" w:sz="6" w:space="0" w:color="C0C0C0"/>
              <w:bottom w:val="single" w:sz="6" w:space="0" w:color="C0C0C0"/>
              <w:right w:val="single" w:sz="6" w:space="0" w:color="C0C0C0"/>
            </w:tcBorders>
          </w:tcPr>
          <w:p w14:paraId="55D50E8C" w14:textId="77777777" w:rsidR="00DE5E4B" w:rsidDel="00657498" w:rsidRDefault="00DE5E4B" w:rsidP="00FD221D">
            <w:r w:rsidRPr="00CA1934">
              <w:rPr>
                <w:iCs/>
                <w:color w:val="000000" w:themeColor="text1"/>
              </w:rPr>
              <w:t xml:space="preserve">Can you find the References? Do </w:t>
            </w:r>
            <w:r>
              <w:rPr>
                <w:iCs/>
                <w:color w:val="000000" w:themeColor="text1"/>
              </w:rPr>
              <w:t>you have any comments about the References?</w:t>
            </w:r>
          </w:p>
        </w:tc>
        <w:tc>
          <w:tcPr>
            <w:tcW w:w="3967" w:type="dxa"/>
            <w:tcBorders>
              <w:top w:val="single" w:sz="6" w:space="0" w:color="C0C0C0"/>
              <w:left w:val="single" w:sz="6" w:space="0" w:color="C0C0C0"/>
              <w:bottom w:val="single" w:sz="6" w:space="0" w:color="C0C0C0"/>
              <w:right w:val="single" w:sz="6" w:space="0" w:color="C0C0C0"/>
            </w:tcBorders>
          </w:tcPr>
          <w:p w14:paraId="699C0645" w14:textId="77777777" w:rsidR="00DE5E4B" w:rsidRPr="008B0566" w:rsidRDefault="00DE5E4B" w:rsidP="00FD221D">
            <w:pPr>
              <w:rPr>
                <w:i/>
                <w:iCs/>
                <w:color w:val="000000" w:themeColor="text1"/>
              </w:rPr>
            </w:pPr>
          </w:p>
        </w:tc>
      </w:tr>
      <w:tr w:rsidR="00DE5E4B" w:rsidRPr="007E3A09" w14:paraId="0C303ECC"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D4B322D" w14:textId="77777777" w:rsidR="00DE5E4B" w:rsidRPr="000A4401"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48D0F3B7" w14:textId="77777777" w:rsidR="00DE5E4B" w:rsidRDefault="00DE5E4B" w:rsidP="00FD221D">
            <w:pPr>
              <w:rPr>
                <w:b/>
              </w:rPr>
            </w:pPr>
            <w:r>
              <w:rPr>
                <w:b/>
              </w:rPr>
              <w:t>Article information</w:t>
            </w:r>
          </w:p>
          <w:p w14:paraId="132287A1" w14:textId="77777777" w:rsidR="00DE5E4B" w:rsidRPr="008B0566" w:rsidRDefault="00DE5E4B" w:rsidP="00FD221D">
            <w:pPr>
              <w:keepNext/>
              <w:keepLines/>
              <w:spacing w:before="200"/>
              <w:outlineLvl w:val="8"/>
            </w:pPr>
          </w:p>
        </w:tc>
        <w:tc>
          <w:tcPr>
            <w:tcW w:w="3211" w:type="dxa"/>
            <w:tcBorders>
              <w:top w:val="single" w:sz="6" w:space="0" w:color="C0C0C0"/>
              <w:left w:val="single" w:sz="6" w:space="0" w:color="C0C0C0"/>
              <w:bottom w:val="single" w:sz="6" w:space="0" w:color="C0C0C0"/>
              <w:right w:val="single" w:sz="6" w:space="0" w:color="C0C0C0"/>
            </w:tcBorders>
          </w:tcPr>
          <w:p w14:paraId="2EB9DE4B" w14:textId="77777777" w:rsidR="00DE5E4B" w:rsidRPr="00DC0600" w:rsidRDefault="00DE5E4B" w:rsidP="00FD221D">
            <w:pPr>
              <w:rPr>
                <w:b/>
                <w:iCs/>
              </w:rPr>
            </w:pPr>
            <w:r w:rsidRPr="001635A2">
              <w:t>What do you think you will find here</w:t>
            </w:r>
            <w:r>
              <w:t>? Any comments on this page?</w:t>
            </w:r>
          </w:p>
        </w:tc>
        <w:tc>
          <w:tcPr>
            <w:tcW w:w="3967" w:type="dxa"/>
            <w:tcBorders>
              <w:top w:val="single" w:sz="6" w:space="0" w:color="C0C0C0"/>
              <w:left w:val="single" w:sz="6" w:space="0" w:color="C0C0C0"/>
              <w:bottom w:val="single" w:sz="6" w:space="0" w:color="C0C0C0"/>
              <w:right w:val="single" w:sz="6" w:space="0" w:color="C0C0C0"/>
            </w:tcBorders>
          </w:tcPr>
          <w:p w14:paraId="2B919C91" w14:textId="77777777" w:rsidR="00DE5E4B" w:rsidRPr="008B0566" w:rsidRDefault="00DE5E4B" w:rsidP="00FD221D">
            <w:pPr>
              <w:rPr>
                <w:i/>
              </w:rPr>
            </w:pPr>
          </w:p>
        </w:tc>
      </w:tr>
      <w:tr w:rsidR="00DE5E4B" w:rsidRPr="007E3A09" w14:paraId="0863D1D6"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1E5BC9A" w14:textId="77777777" w:rsidR="00DE5E4B" w:rsidDel="00657498"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55812507" w14:textId="77777777" w:rsidR="00DE5E4B" w:rsidRDefault="00DE5E4B" w:rsidP="00FD221D">
            <w:pPr>
              <w:rPr>
                <w:b/>
              </w:rPr>
            </w:pPr>
            <w:r>
              <w:rPr>
                <w:b/>
              </w:rPr>
              <w:t>Related content</w:t>
            </w:r>
          </w:p>
          <w:p w14:paraId="56766983" w14:textId="77777777" w:rsidR="00DE5E4B" w:rsidRDefault="00DE5E4B" w:rsidP="00FD221D">
            <w:r w:rsidRPr="001635A2">
              <w:t>What do you think you will find here</w:t>
            </w:r>
            <w:r>
              <w:t xml:space="preserve">? </w:t>
            </w:r>
          </w:p>
          <w:p w14:paraId="17BABCFB" w14:textId="77777777" w:rsidR="00DE5E4B" w:rsidRDefault="00DE5E4B" w:rsidP="00FD221D">
            <w:pPr>
              <w:rPr>
                <w:b/>
              </w:rPr>
            </w:pPr>
          </w:p>
        </w:tc>
        <w:tc>
          <w:tcPr>
            <w:tcW w:w="3211" w:type="dxa"/>
            <w:tcBorders>
              <w:top w:val="single" w:sz="6" w:space="0" w:color="C0C0C0"/>
              <w:left w:val="single" w:sz="6" w:space="0" w:color="C0C0C0"/>
              <w:bottom w:val="single" w:sz="6" w:space="0" w:color="C0C0C0"/>
              <w:right w:val="single" w:sz="6" w:space="0" w:color="C0C0C0"/>
            </w:tcBorders>
          </w:tcPr>
          <w:p w14:paraId="71F09C5B" w14:textId="77777777" w:rsidR="00DE5E4B" w:rsidRPr="0053450D" w:rsidRDefault="00DE5E4B" w:rsidP="00FD221D">
            <w:pPr>
              <w:pStyle w:val="normalinstructions"/>
            </w:pPr>
            <w:r w:rsidRPr="0053450D">
              <w:t xml:space="preserve">&gt; </w:t>
            </w:r>
            <w:r>
              <w:t>If they haven’t looked at the links in this section, ask them to click and take a look.</w:t>
            </w:r>
          </w:p>
          <w:p w14:paraId="36AB5196" w14:textId="77777777" w:rsidR="00DE5E4B" w:rsidDel="00657498" w:rsidRDefault="00DE5E4B" w:rsidP="00FD221D">
            <w:r>
              <w:t>What do you think about the links to information for health professionals, policymakers, citizens?</w:t>
            </w:r>
          </w:p>
        </w:tc>
        <w:tc>
          <w:tcPr>
            <w:tcW w:w="3967" w:type="dxa"/>
            <w:tcBorders>
              <w:top w:val="single" w:sz="6" w:space="0" w:color="C0C0C0"/>
              <w:left w:val="single" w:sz="6" w:space="0" w:color="C0C0C0"/>
              <w:bottom w:val="single" w:sz="6" w:space="0" w:color="C0C0C0"/>
              <w:right w:val="single" w:sz="6" w:space="0" w:color="C0C0C0"/>
            </w:tcBorders>
          </w:tcPr>
          <w:p w14:paraId="6565AB27" w14:textId="77777777" w:rsidR="00DE5E4B" w:rsidRPr="008B0566" w:rsidRDefault="00DE5E4B" w:rsidP="00FD221D">
            <w:pPr>
              <w:pStyle w:val="normalinstructions"/>
              <w:rPr>
                <w:i/>
              </w:rPr>
            </w:pPr>
          </w:p>
        </w:tc>
      </w:tr>
      <w:tr w:rsidR="00DE5E4B" w:rsidRPr="007E3A09" w14:paraId="40D93281" w14:textId="77777777" w:rsidTr="00FD221D">
        <w:trPr>
          <w:gridAfter w:val="1"/>
          <w:wAfter w:w="17" w:type="dxa"/>
        </w:trPr>
        <w:tc>
          <w:tcPr>
            <w:tcW w:w="51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875A9F9" w14:textId="77777777" w:rsidR="00DE5E4B" w:rsidDel="00657498" w:rsidRDefault="00DE5E4B" w:rsidP="00FD221D">
            <w:pPr>
              <w:rPr>
                <w:b/>
              </w:rPr>
            </w:pPr>
          </w:p>
        </w:tc>
        <w:tc>
          <w:tcPr>
            <w:tcW w:w="2481" w:type="dxa"/>
            <w:gridSpan w:val="2"/>
            <w:tcBorders>
              <w:top w:val="single" w:sz="6" w:space="0" w:color="C0C0C0"/>
              <w:left w:val="single" w:sz="6" w:space="0" w:color="C0C0C0"/>
              <w:bottom w:val="single" w:sz="6" w:space="0" w:color="C0C0C0"/>
              <w:right w:val="single" w:sz="6" w:space="0" w:color="C0C0C0"/>
            </w:tcBorders>
            <w:tcMar>
              <w:top w:w="113" w:type="dxa"/>
              <w:bottom w:w="113" w:type="dxa"/>
            </w:tcMar>
          </w:tcPr>
          <w:p w14:paraId="5506AE3E" w14:textId="77777777" w:rsidR="00DE5E4B" w:rsidRDefault="00DE5E4B" w:rsidP="00FD221D">
            <w:pPr>
              <w:rPr>
                <w:b/>
              </w:rPr>
            </w:pPr>
            <w:r>
              <w:rPr>
                <w:b/>
              </w:rPr>
              <w:t>Messages for media</w:t>
            </w:r>
          </w:p>
          <w:p w14:paraId="7C5752DE" w14:textId="77777777" w:rsidR="00DE5E4B" w:rsidRDefault="00DE5E4B" w:rsidP="00FD221D">
            <w:pPr>
              <w:rPr>
                <w:b/>
              </w:rPr>
            </w:pPr>
          </w:p>
        </w:tc>
        <w:tc>
          <w:tcPr>
            <w:tcW w:w="3211" w:type="dxa"/>
            <w:tcBorders>
              <w:top w:val="single" w:sz="6" w:space="0" w:color="C0C0C0"/>
              <w:left w:val="single" w:sz="6" w:space="0" w:color="C0C0C0"/>
              <w:bottom w:val="single" w:sz="6" w:space="0" w:color="C0C0C0"/>
              <w:right w:val="single" w:sz="6" w:space="0" w:color="C0C0C0"/>
            </w:tcBorders>
          </w:tcPr>
          <w:p w14:paraId="3D130064" w14:textId="77777777" w:rsidR="00DE5E4B" w:rsidRPr="0053450D" w:rsidRDefault="00DE5E4B" w:rsidP="00FD221D">
            <w:pPr>
              <w:pStyle w:val="normalinstructions"/>
            </w:pPr>
            <w:r w:rsidRPr="0053450D">
              <w:t xml:space="preserve">&gt; </w:t>
            </w:r>
            <w:r>
              <w:t>If they haven’t looked at the links in this section, ask them to click and take a look.</w:t>
            </w:r>
          </w:p>
          <w:p w14:paraId="1D02CBFB" w14:textId="77777777" w:rsidR="00DE5E4B" w:rsidRPr="0053450D" w:rsidRDefault="00DE5E4B" w:rsidP="00FD221D">
            <w:pPr>
              <w:pStyle w:val="normalinstructions"/>
            </w:pPr>
            <w:r w:rsidRPr="008B0566">
              <w:rPr>
                <w:color w:val="000000" w:themeColor="text1"/>
              </w:rPr>
              <w:t>What do you think of this section?</w:t>
            </w:r>
          </w:p>
        </w:tc>
        <w:tc>
          <w:tcPr>
            <w:tcW w:w="3967" w:type="dxa"/>
            <w:tcBorders>
              <w:top w:val="single" w:sz="6" w:space="0" w:color="C0C0C0"/>
              <w:left w:val="single" w:sz="6" w:space="0" w:color="C0C0C0"/>
              <w:bottom w:val="single" w:sz="6" w:space="0" w:color="C0C0C0"/>
              <w:right w:val="single" w:sz="6" w:space="0" w:color="C0C0C0"/>
            </w:tcBorders>
          </w:tcPr>
          <w:p w14:paraId="0F5812E2" w14:textId="77777777" w:rsidR="00DE5E4B" w:rsidRPr="008B0566" w:rsidRDefault="00DE5E4B" w:rsidP="00FD221D">
            <w:pPr>
              <w:pStyle w:val="normalinstructions"/>
              <w:rPr>
                <w:i/>
              </w:rPr>
            </w:pPr>
          </w:p>
        </w:tc>
      </w:tr>
    </w:tbl>
    <w:p w14:paraId="677366DD" w14:textId="77777777" w:rsidR="00DE5E4B" w:rsidRPr="00AC6669" w:rsidRDefault="00DE5E4B" w:rsidP="00DE5E4B">
      <w:pPr>
        <w:pStyle w:val="honeycombfacet"/>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
        <w:gridCol w:w="9716"/>
      </w:tblGrid>
      <w:tr w:rsidR="00DE5E4B" w:rsidRPr="00AA4B19" w14:paraId="746DCD70" w14:textId="77777777" w:rsidTr="00FD221D">
        <w:tc>
          <w:tcPr>
            <w:tcW w:w="47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13E0A9F" w14:textId="77777777" w:rsidR="00DE5E4B" w:rsidRPr="000A4401" w:rsidRDefault="00DE5E4B" w:rsidP="00FD221D">
            <w:pPr>
              <w:rPr>
                <w:b/>
              </w:rPr>
            </w:pPr>
            <w:r>
              <w:rPr>
                <w:b/>
              </w:rPr>
              <w:t>9</w:t>
            </w:r>
          </w:p>
        </w:tc>
        <w:tc>
          <w:tcPr>
            <w:tcW w:w="971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42A4389" w14:textId="77777777" w:rsidR="00DE5E4B" w:rsidRPr="00CA1934" w:rsidRDefault="00DE5E4B" w:rsidP="00FD221D">
            <w:pPr>
              <w:pStyle w:val="honeycombfacet"/>
              <w:rPr>
                <w:iCs/>
              </w:rPr>
            </w:pPr>
            <w:r>
              <w:t>Understandability</w:t>
            </w:r>
            <w:r w:rsidRPr="00CA1934">
              <w:t xml:space="preserve"> (self-experienced)</w:t>
            </w:r>
          </w:p>
        </w:tc>
      </w:tr>
      <w:tr w:rsidR="00DE5E4B" w:rsidRPr="00AA4B19" w14:paraId="61FECF04" w14:textId="77777777" w:rsidTr="00FD221D">
        <w:tc>
          <w:tcPr>
            <w:tcW w:w="47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36F2664" w14:textId="77777777" w:rsidR="00DE5E4B" w:rsidRPr="000A4401" w:rsidRDefault="00DE5E4B" w:rsidP="00FD221D">
            <w:pPr>
              <w:rPr>
                <w:b/>
              </w:rPr>
            </w:pPr>
          </w:p>
        </w:tc>
        <w:tc>
          <w:tcPr>
            <w:tcW w:w="971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4A20A8F6" w14:textId="77777777" w:rsidR="00DE5E4B" w:rsidRPr="00CA39A2" w:rsidRDefault="00DE5E4B" w:rsidP="00FD221D">
            <w:pPr>
              <w:rPr>
                <w:iCs/>
              </w:rPr>
            </w:pPr>
            <w:r w:rsidRPr="00AA4B19">
              <w:rPr>
                <w:iCs/>
              </w:rPr>
              <w:t xml:space="preserve">Do you </w:t>
            </w:r>
            <w:r>
              <w:rPr>
                <w:iCs/>
              </w:rPr>
              <w:t xml:space="preserve">think this review content was </w:t>
            </w:r>
            <w:r w:rsidRPr="00AA4B19">
              <w:rPr>
                <w:iCs/>
              </w:rPr>
              <w:t>generally easy or generally difficult</w:t>
            </w:r>
            <w:r>
              <w:rPr>
                <w:iCs/>
              </w:rPr>
              <w:t xml:space="preserve"> for you to</w:t>
            </w:r>
            <w:r w:rsidRPr="00AA4B19">
              <w:rPr>
                <w:iCs/>
              </w:rPr>
              <w:t xml:space="preserve"> to understand? Explain...</w:t>
            </w:r>
          </w:p>
        </w:tc>
      </w:tr>
      <w:tr w:rsidR="00DE5E4B" w:rsidRPr="00AA4B19" w14:paraId="6F97156A"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0758AAA4" w14:textId="77777777" w:rsidR="00DE5E4B" w:rsidRPr="00E51531" w:rsidRDefault="00DE5E4B" w:rsidP="00FD221D">
            <w:pPr>
              <w:rPr>
                <w:i/>
              </w:rPr>
            </w:pPr>
          </w:p>
        </w:tc>
      </w:tr>
    </w:tbl>
    <w:p w14:paraId="121D7A6C" w14:textId="77777777" w:rsidR="00DE5E4B" w:rsidRPr="00AC6669" w:rsidRDefault="00DE5E4B" w:rsidP="00DE5E4B">
      <w:pPr>
        <w:pStyle w:val="honeycombfacet"/>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
        <w:gridCol w:w="9716"/>
      </w:tblGrid>
      <w:tr w:rsidR="00DE5E4B" w:rsidRPr="00AA4B19" w14:paraId="2BF88EE7" w14:textId="77777777" w:rsidTr="00FD221D">
        <w:tc>
          <w:tcPr>
            <w:tcW w:w="47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FEE3EE7" w14:textId="77777777" w:rsidR="00DE5E4B" w:rsidRDefault="00DE5E4B" w:rsidP="00FD221D">
            <w:pPr>
              <w:rPr>
                <w:b/>
              </w:rPr>
            </w:pPr>
            <w:r>
              <w:rPr>
                <w:b/>
              </w:rPr>
              <w:t>10</w:t>
            </w:r>
          </w:p>
        </w:tc>
        <w:tc>
          <w:tcPr>
            <w:tcW w:w="971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41EFEA33" w14:textId="77777777" w:rsidR="00DE5E4B" w:rsidRPr="00CA1934" w:rsidRDefault="00DE5E4B" w:rsidP="00FD221D">
            <w:pPr>
              <w:pStyle w:val="honeycombfacet"/>
              <w:rPr>
                <w:iCs/>
              </w:rPr>
            </w:pPr>
            <w:r w:rsidRPr="00CA1934">
              <w:t>Useful</w:t>
            </w:r>
            <w:r>
              <w:t>ness</w:t>
            </w:r>
          </w:p>
        </w:tc>
      </w:tr>
      <w:tr w:rsidR="00DE5E4B" w:rsidRPr="00AA4B19" w14:paraId="0B9FF4DA" w14:textId="77777777" w:rsidTr="00FD221D">
        <w:tc>
          <w:tcPr>
            <w:tcW w:w="474"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98F0EBA" w14:textId="77777777" w:rsidR="00DE5E4B" w:rsidRPr="000A4401" w:rsidRDefault="00DE5E4B" w:rsidP="00FD221D">
            <w:pPr>
              <w:rPr>
                <w:b/>
              </w:rPr>
            </w:pPr>
          </w:p>
        </w:tc>
        <w:tc>
          <w:tcPr>
            <w:tcW w:w="9716"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034FB79" w14:textId="77777777" w:rsidR="00DE5E4B" w:rsidRPr="00AA4B19" w:rsidRDefault="00DE5E4B" w:rsidP="00FD221D">
            <w:r w:rsidRPr="00AA4B19">
              <w:rPr>
                <w:iCs/>
              </w:rPr>
              <w:t xml:space="preserve">Would this </w:t>
            </w:r>
            <w:r>
              <w:rPr>
                <w:iCs/>
              </w:rPr>
              <w:t>formatting of a review</w:t>
            </w:r>
            <w:r w:rsidRPr="00AA4B19">
              <w:rPr>
                <w:iCs/>
              </w:rPr>
              <w:t xml:space="preserve"> be useful for you </w:t>
            </w:r>
            <w:r>
              <w:rPr>
                <w:iCs/>
              </w:rPr>
              <w:t>and your needs from a review? Explain…</w:t>
            </w:r>
          </w:p>
        </w:tc>
      </w:tr>
      <w:tr w:rsidR="00DE5E4B" w:rsidRPr="00AA4B19" w14:paraId="7A590024" w14:textId="77777777" w:rsidTr="00FD221D">
        <w:trPr>
          <w:trHeight w:val="172"/>
        </w:trPr>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128102E7" w14:textId="77777777" w:rsidR="00DE5E4B" w:rsidRPr="00E51531" w:rsidRDefault="00DE5E4B" w:rsidP="00FD221D">
            <w:pPr>
              <w:rPr>
                <w:i/>
              </w:rPr>
            </w:pPr>
          </w:p>
        </w:tc>
      </w:tr>
    </w:tbl>
    <w:p w14:paraId="43676ACA" w14:textId="77777777" w:rsidR="00DE5E4B" w:rsidRPr="00C1292F" w:rsidRDefault="00DE5E4B" w:rsidP="00DE5E4B">
      <w:pPr>
        <w:pStyle w:val="normalinstructions"/>
        <w:spacing w:after="80"/>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9732"/>
      </w:tblGrid>
      <w:tr w:rsidR="00DE5E4B" w:rsidRPr="0066121D" w14:paraId="7AA40424" w14:textId="77777777" w:rsidTr="00FD221D">
        <w:tc>
          <w:tcPr>
            <w:tcW w:w="458"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7178936F" w14:textId="77777777" w:rsidR="00DE5E4B" w:rsidRPr="00C1292F" w:rsidRDefault="00DE5E4B" w:rsidP="00FD221D">
            <w:pPr>
              <w:rPr>
                <w:b/>
              </w:rPr>
            </w:pPr>
            <w:r>
              <w:rPr>
                <w:b/>
              </w:rPr>
              <w:t>11</w:t>
            </w:r>
          </w:p>
        </w:tc>
        <w:tc>
          <w:tcPr>
            <w:tcW w:w="973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9BCF12D" w14:textId="77777777" w:rsidR="00DE5E4B" w:rsidRPr="00C1292F" w:rsidRDefault="00DE5E4B" w:rsidP="00FD221D">
            <w:pPr>
              <w:pStyle w:val="normalinstructions"/>
              <w:spacing w:after="80"/>
            </w:pPr>
            <w:r>
              <w:t>Only f</w:t>
            </w:r>
            <w:r w:rsidRPr="00C1292F">
              <w:t xml:space="preserve">or people familiar with Cochrane reviews: </w:t>
            </w:r>
          </w:p>
          <w:p w14:paraId="207D1BE6" w14:textId="77777777" w:rsidR="00DE5E4B" w:rsidRPr="00CA39A2" w:rsidRDefault="00DE5E4B" w:rsidP="00FD221D">
            <w:pPr>
              <w:rPr>
                <w:b/>
              </w:rPr>
            </w:pPr>
            <w:r w:rsidRPr="00CA39A2">
              <w:rPr>
                <w:b/>
              </w:rPr>
              <w:t>Strengths and limitations of this format compared to the current format of Cochrane Reviews?</w:t>
            </w:r>
          </w:p>
        </w:tc>
      </w:tr>
      <w:tr w:rsidR="00DE5E4B" w:rsidRPr="0066121D" w14:paraId="08908901" w14:textId="77777777" w:rsidTr="00FD221D">
        <w:tc>
          <w:tcPr>
            <w:tcW w:w="458"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13FE520" w14:textId="77777777" w:rsidR="00DE5E4B" w:rsidRDefault="00DE5E4B" w:rsidP="00FD221D">
            <w:pPr>
              <w:rPr>
                <w:b/>
              </w:rPr>
            </w:pPr>
          </w:p>
        </w:tc>
        <w:tc>
          <w:tcPr>
            <w:tcW w:w="9732"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0B459C79" w14:textId="77777777" w:rsidR="00DE5E4B" w:rsidRPr="00671568" w:rsidRDefault="00DE5E4B" w:rsidP="00FD221D">
            <w:pPr>
              <w:rPr>
                <w:iCs/>
              </w:rPr>
            </w:pPr>
            <w:r w:rsidRPr="00671568">
              <w:rPr>
                <w:iCs/>
              </w:rPr>
              <w:t xml:space="preserve">What would you say are the most important strengths and limitations of the </w:t>
            </w:r>
            <w:r>
              <w:rPr>
                <w:iCs/>
              </w:rPr>
              <w:t>this format compared to the current format of</w:t>
            </w:r>
            <w:r w:rsidRPr="00671568">
              <w:rPr>
                <w:iCs/>
              </w:rPr>
              <w:t xml:space="preserve"> Cochrane Reviews?</w:t>
            </w:r>
          </w:p>
        </w:tc>
      </w:tr>
      <w:tr w:rsidR="00DE5E4B" w:rsidRPr="0066121D" w14:paraId="7F2B2321"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2BE4AF70" w14:textId="77777777" w:rsidR="00DE5E4B" w:rsidRPr="008B0566" w:rsidRDefault="00DE5E4B" w:rsidP="00FD221D">
            <w:pPr>
              <w:rPr>
                <w:i/>
              </w:rPr>
            </w:pPr>
          </w:p>
        </w:tc>
      </w:tr>
    </w:tbl>
    <w:p w14:paraId="34EF9D77" w14:textId="77777777" w:rsidR="00DE5E4B" w:rsidRPr="00AA4B19" w:rsidDel="00793C7B" w:rsidRDefault="00DE5E4B" w:rsidP="00DE5E4B"/>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
        <w:gridCol w:w="9723"/>
      </w:tblGrid>
      <w:tr w:rsidR="00DE5E4B" w:rsidRPr="00AA4B19" w14:paraId="3BAF68A9" w14:textId="77777777" w:rsidTr="00FD221D">
        <w:tc>
          <w:tcPr>
            <w:tcW w:w="467"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6778B2D3" w14:textId="77777777" w:rsidR="00DE5E4B" w:rsidRDefault="00DE5E4B" w:rsidP="00FD221D">
            <w:pPr>
              <w:rPr>
                <w:b/>
              </w:rPr>
            </w:pPr>
            <w:bookmarkStart w:id="26" w:name="_Hlk506112077"/>
            <w:r>
              <w:rPr>
                <w:b/>
              </w:rPr>
              <w:t>12</w:t>
            </w:r>
          </w:p>
        </w:tc>
        <w:tc>
          <w:tcPr>
            <w:tcW w:w="9723"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C712544" w14:textId="77777777" w:rsidR="00DE5E4B" w:rsidRPr="00E51531" w:rsidDel="00793C7B" w:rsidRDefault="00DE5E4B" w:rsidP="00FD221D">
            <w:pPr>
              <w:pStyle w:val="Heading3"/>
            </w:pPr>
            <w:r w:rsidRPr="00E51531">
              <w:rPr>
                <w:sz w:val="20"/>
                <w:szCs w:val="20"/>
              </w:rPr>
              <w:t>IMPROVEMENTS</w:t>
            </w:r>
            <w:r>
              <w:rPr>
                <w:sz w:val="20"/>
                <w:szCs w:val="20"/>
              </w:rPr>
              <w:t xml:space="preserve"> -</w:t>
            </w:r>
            <w:r w:rsidRPr="00AA4B19" w:rsidDel="00793C7B">
              <w:t xml:space="preserve"> Suggestions for increasing value</w:t>
            </w:r>
          </w:p>
        </w:tc>
      </w:tr>
      <w:tr w:rsidR="00DE5E4B" w:rsidRPr="00AA4B19" w14:paraId="2DD91731" w14:textId="77777777" w:rsidTr="00FD221D">
        <w:tc>
          <w:tcPr>
            <w:tcW w:w="467"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34EF5C2" w14:textId="77777777" w:rsidR="00DE5E4B" w:rsidRPr="000A4401" w:rsidRDefault="00DE5E4B" w:rsidP="00FD221D">
            <w:pPr>
              <w:rPr>
                <w:b/>
              </w:rPr>
            </w:pPr>
          </w:p>
        </w:tc>
        <w:tc>
          <w:tcPr>
            <w:tcW w:w="9723"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736EF91" w14:textId="77777777" w:rsidR="00DE5E4B" w:rsidRPr="00AA4B19" w:rsidRDefault="00DE5E4B" w:rsidP="00FD221D">
            <w:pPr>
              <w:rPr>
                <w:iCs/>
              </w:rPr>
            </w:pPr>
            <w:r>
              <w:rPr>
                <w:iCs/>
              </w:rPr>
              <w:t>How might</w:t>
            </w:r>
            <w:r w:rsidRPr="00AA4B19">
              <w:rPr>
                <w:iCs/>
              </w:rPr>
              <w:t xml:space="preserve"> </w:t>
            </w:r>
            <w:r>
              <w:rPr>
                <w:iCs/>
              </w:rPr>
              <w:t>it</w:t>
            </w:r>
            <w:r w:rsidRPr="00AA4B19">
              <w:rPr>
                <w:iCs/>
              </w:rPr>
              <w:t xml:space="preserve"> be made more valuable </w:t>
            </w:r>
            <w:r w:rsidRPr="00AA4B19">
              <w:rPr>
                <w:iCs/>
                <w:u w:val="single"/>
              </w:rPr>
              <w:t>for you</w:t>
            </w:r>
            <w:r w:rsidRPr="00AA4B19">
              <w:rPr>
                <w:iCs/>
              </w:rPr>
              <w:t xml:space="preserve">? </w:t>
            </w:r>
            <w:r>
              <w:rPr>
                <w:iCs/>
              </w:rPr>
              <w:t>If you had a magic wand and could change anything, big or small, what would you change?</w:t>
            </w:r>
          </w:p>
          <w:p w14:paraId="31914A38" w14:textId="77777777" w:rsidR="00DE5E4B" w:rsidRPr="001E5A69" w:rsidRDefault="00DE5E4B" w:rsidP="00FD221D">
            <w:pPr>
              <w:rPr>
                <w:iCs/>
              </w:rPr>
            </w:pPr>
            <w:r>
              <w:rPr>
                <w:iCs/>
              </w:rPr>
              <w:t>(Probes: For instance labels you would change, content you would change or move, things you would add or delete, functionality you would introduce?)</w:t>
            </w:r>
          </w:p>
        </w:tc>
      </w:tr>
      <w:tr w:rsidR="00DE5E4B" w:rsidRPr="00AA4B19" w14:paraId="5F20E1E5"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7C5B8C43" w14:textId="77777777" w:rsidR="00DE5E4B" w:rsidRPr="00AB4F37" w:rsidRDefault="00DE5E4B" w:rsidP="00FD221D">
            <w:pPr>
              <w:rPr>
                <w:i/>
              </w:rPr>
            </w:pPr>
          </w:p>
        </w:tc>
      </w:tr>
      <w:bookmarkEnd w:id="26"/>
    </w:tbl>
    <w:p w14:paraId="0B86FC44" w14:textId="77777777" w:rsidR="00DE5E4B" w:rsidRDefault="00DE5E4B" w:rsidP="00DE5E4B"/>
    <w:p w14:paraId="548869A9" w14:textId="77777777" w:rsidR="00DE5E4B" w:rsidRDefault="00DE5E4B" w:rsidP="00DE5E4B">
      <w:pPr>
        <w:rPr>
          <w:b/>
          <w:iCs/>
          <w:color w:val="FF0000"/>
          <w:spacing w:val="-4"/>
        </w:rPr>
      </w:pPr>
    </w:p>
    <w:p w14:paraId="104A51A3" w14:textId="77777777" w:rsidR="00DE5E4B" w:rsidRDefault="00DE5E4B" w:rsidP="00DE5E4B">
      <w:pPr>
        <w:pStyle w:val="normalinstructions"/>
      </w:pPr>
      <w:r w:rsidRPr="00E51531">
        <w:t>&gt;</w:t>
      </w:r>
      <w:r>
        <w:t xml:space="preserve"> Indicate that the interview is finished. Ask participant if they have any suggestions of how to improve the test:</w:t>
      </w:r>
    </w:p>
    <w:p w14:paraId="0E2A9A82" w14:textId="77777777" w:rsidR="00DE5E4B" w:rsidRPr="00E51531" w:rsidRDefault="00DE5E4B" w:rsidP="00DE5E4B">
      <w:pPr>
        <w:rPr>
          <w:b/>
          <w:iCs/>
          <w:color w:val="FF0000"/>
          <w:spacing w:val="-4"/>
        </w:rPr>
      </w:pP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
        <w:gridCol w:w="9723"/>
      </w:tblGrid>
      <w:tr w:rsidR="00DE5E4B" w:rsidRPr="00E51531" w:rsidDel="00793C7B" w14:paraId="2490DABB" w14:textId="77777777" w:rsidTr="00FD221D">
        <w:tc>
          <w:tcPr>
            <w:tcW w:w="467"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13761ADC" w14:textId="77777777" w:rsidR="00DE5E4B" w:rsidRDefault="00DE5E4B" w:rsidP="00FD221D">
            <w:pPr>
              <w:rPr>
                <w:b/>
              </w:rPr>
            </w:pPr>
            <w:r>
              <w:rPr>
                <w:b/>
              </w:rPr>
              <w:t>13</w:t>
            </w:r>
          </w:p>
        </w:tc>
        <w:tc>
          <w:tcPr>
            <w:tcW w:w="9723"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34F13527" w14:textId="77777777" w:rsidR="00DE5E4B" w:rsidRPr="00E51531" w:rsidDel="00793C7B" w:rsidRDefault="00DE5E4B" w:rsidP="00FD221D">
            <w:pPr>
              <w:pStyle w:val="Heading3"/>
            </w:pPr>
            <w:r w:rsidRPr="00AA4B19">
              <w:t>Improving our test</w:t>
            </w:r>
          </w:p>
        </w:tc>
      </w:tr>
      <w:tr w:rsidR="00DE5E4B" w:rsidRPr="00DD633F" w14:paraId="00EC08F2" w14:textId="77777777" w:rsidTr="00FD221D">
        <w:tc>
          <w:tcPr>
            <w:tcW w:w="467"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64240F4C" w14:textId="77777777" w:rsidR="00DE5E4B" w:rsidRPr="000A4401" w:rsidRDefault="00DE5E4B" w:rsidP="00FD221D">
            <w:pPr>
              <w:rPr>
                <w:b/>
              </w:rPr>
            </w:pPr>
          </w:p>
        </w:tc>
        <w:tc>
          <w:tcPr>
            <w:tcW w:w="9723" w:type="dxa"/>
            <w:tcBorders>
              <w:top w:val="single" w:sz="6" w:space="0" w:color="C0C0C0"/>
              <w:left w:val="single" w:sz="6" w:space="0" w:color="C0C0C0"/>
              <w:bottom w:val="single" w:sz="6" w:space="0" w:color="C0C0C0"/>
              <w:right w:val="single" w:sz="6" w:space="0" w:color="C0C0C0"/>
            </w:tcBorders>
            <w:tcMar>
              <w:top w:w="113" w:type="dxa"/>
              <w:bottom w:w="113" w:type="dxa"/>
            </w:tcMar>
          </w:tcPr>
          <w:p w14:paraId="566BCEDE" w14:textId="77777777" w:rsidR="00DE5E4B" w:rsidRPr="001E5A69" w:rsidRDefault="00DE5E4B" w:rsidP="00FD221D">
            <w:pPr>
              <w:pStyle w:val="Heading3"/>
              <w:rPr>
                <w:b w:val="0"/>
              </w:rPr>
            </w:pPr>
            <w:r w:rsidRPr="00547024">
              <w:rPr>
                <w:b w:val="0"/>
                <w:iCs/>
              </w:rPr>
              <w:t xml:space="preserve">Do you have any suggestions as to how we might have done this test better, for instance the information you received, etc.?      </w:t>
            </w:r>
          </w:p>
        </w:tc>
      </w:tr>
      <w:tr w:rsidR="00DE5E4B" w:rsidRPr="00AB4F37" w14:paraId="35F1B82C" w14:textId="77777777" w:rsidTr="00FD221D">
        <w:tc>
          <w:tcPr>
            <w:tcW w:w="10190" w:type="dxa"/>
            <w:gridSpan w:val="2"/>
            <w:tcBorders>
              <w:top w:val="single" w:sz="6" w:space="0" w:color="C0C0C0"/>
              <w:left w:val="single" w:sz="6" w:space="0" w:color="C0C0C0"/>
              <w:bottom w:val="single" w:sz="6" w:space="0" w:color="C0C0C0"/>
              <w:right w:val="single" w:sz="6" w:space="0" w:color="C0C0C0"/>
            </w:tcBorders>
            <w:tcMar>
              <w:top w:w="113" w:type="dxa"/>
              <w:left w:w="510" w:type="dxa"/>
              <w:bottom w:w="113" w:type="dxa"/>
            </w:tcMar>
          </w:tcPr>
          <w:p w14:paraId="7A1FEDC6" w14:textId="77777777" w:rsidR="00DE5E4B" w:rsidRPr="00AB4F37" w:rsidRDefault="00DE5E4B" w:rsidP="00FD221D">
            <w:pPr>
              <w:rPr>
                <w:i/>
              </w:rPr>
            </w:pPr>
          </w:p>
        </w:tc>
      </w:tr>
    </w:tbl>
    <w:p w14:paraId="15333CF0" w14:textId="77777777" w:rsidR="00DE5E4B" w:rsidRDefault="00DE5E4B" w:rsidP="00DE5E4B">
      <w:pPr>
        <w:pStyle w:val="Heading3"/>
      </w:pPr>
    </w:p>
    <w:p w14:paraId="69B58B91" w14:textId="77777777" w:rsidR="00DE5E4B" w:rsidRDefault="00DE5E4B" w:rsidP="00DE5E4B">
      <w:pPr>
        <w:rPr>
          <w:iCs/>
        </w:rPr>
      </w:pPr>
    </w:p>
    <w:p w14:paraId="74B82558" w14:textId="77777777" w:rsidR="00DE5E4B" w:rsidRDefault="00DE5E4B" w:rsidP="00DE5E4B">
      <w:pPr>
        <w:pStyle w:val="normalinstructions"/>
      </w:pPr>
      <w:r>
        <w:t>&gt; Thank participant and finish the interview.</w:t>
      </w:r>
    </w:p>
    <w:p w14:paraId="577DA1D8" w14:textId="77777777" w:rsidR="00DE5E4B" w:rsidRDefault="00DE5E4B" w:rsidP="00DE5E4B">
      <w:pPr>
        <w:rPr>
          <w:iCs/>
        </w:rPr>
      </w:pPr>
    </w:p>
    <w:p w14:paraId="665CED1C" w14:textId="77777777" w:rsidR="00154AE7" w:rsidRDefault="00154AE7" w:rsidP="00154AE7"/>
    <w:p w14:paraId="16014010" w14:textId="77777777" w:rsidR="00154AE7" w:rsidRDefault="00154AE7" w:rsidP="00154AE7"/>
    <w:p w14:paraId="7AE75978" w14:textId="1B560266" w:rsidR="00DD17F2" w:rsidRDefault="00DD17F2" w:rsidP="00DD17F2">
      <w:pPr>
        <w:pStyle w:val="Heading1"/>
      </w:pPr>
      <w:r>
        <w:t xml:space="preserve">Appendix </w:t>
      </w:r>
      <w:r>
        <w:t>4</w:t>
      </w:r>
      <w:r>
        <w:t xml:space="preserve"> – </w:t>
      </w:r>
      <w:r>
        <w:t>Codes for categorising feedback</w:t>
      </w:r>
    </w:p>
    <w:tbl>
      <w:tblPr>
        <w:tblW w:w="6960" w:type="dxa"/>
        <w:tblInd w:w="108" w:type="dxa"/>
        <w:tblLook w:val="04A0" w:firstRow="1" w:lastRow="0" w:firstColumn="1" w:lastColumn="0" w:noHBand="0" w:noVBand="1"/>
      </w:tblPr>
      <w:tblGrid>
        <w:gridCol w:w="1740"/>
        <w:gridCol w:w="1740"/>
        <w:gridCol w:w="1740"/>
        <w:gridCol w:w="1740"/>
      </w:tblGrid>
      <w:tr w:rsidR="00DD17F2" w14:paraId="447FC360" w14:textId="77777777" w:rsidTr="00DD17F2">
        <w:trPr>
          <w:trHeight w:val="320"/>
        </w:trPr>
        <w:tc>
          <w:tcPr>
            <w:tcW w:w="6960" w:type="dxa"/>
            <w:gridSpan w:val="4"/>
            <w:shd w:val="clear" w:color="auto" w:fill="auto"/>
            <w:noWrap/>
            <w:vAlign w:val="bottom"/>
            <w:hideMark/>
          </w:tcPr>
          <w:p w14:paraId="389F15B9" w14:textId="77777777" w:rsidR="00DD17F2" w:rsidRPr="00DD17F2" w:rsidRDefault="00DD17F2">
            <w:pPr>
              <w:rPr>
                <w:rFonts w:ascii="Calibri" w:hAnsi="Calibri" w:cs="Calibri"/>
                <w:b/>
                <w:bCs/>
                <w:color w:val="000000"/>
              </w:rPr>
            </w:pPr>
            <w:r w:rsidRPr="00DD17F2">
              <w:rPr>
                <w:rFonts w:ascii="Calibri" w:hAnsi="Calibri" w:cs="Calibri"/>
                <w:b/>
                <w:bCs/>
                <w:color w:val="000000"/>
              </w:rPr>
              <w:t>TYPE OF COMMENT</w:t>
            </w:r>
          </w:p>
          <w:p w14:paraId="7A0A79CA" w14:textId="7EEF2D05" w:rsidR="00DD17F2" w:rsidRPr="00DD17F2" w:rsidRDefault="00DD17F2">
            <w:pPr>
              <w:rPr>
                <w:rFonts w:ascii="Calibri" w:hAnsi="Calibri" w:cs="Calibri"/>
              </w:rPr>
            </w:pPr>
            <w:r w:rsidRPr="00DD17F2">
              <w:rPr>
                <w:rFonts w:ascii="Calibri" w:hAnsi="Calibri" w:cs="Calibri"/>
              </w:rPr>
              <w:t> </w:t>
            </w:r>
          </w:p>
          <w:p w14:paraId="737D5021" w14:textId="2977F54E" w:rsidR="00DD17F2" w:rsidRPr="00DD17F2" w:rsidRDefault="00DD17F2">
            <w:pPr>
              <w:rPr>
                <w:rFonts w:ascii="Calibri" w:hAnsi="Calibri" w:cs="Calibri"/>
              </w:rPr>
            </w:pPr>
            <w:r w:rsidRPr="00DD17F2">
              <w:rPr>
                <w:rFonts w:ascii="Calibri" w:hAnsi="Calibri" w:cs="Calibri"/>
              </w:rPr>
              <w:t> </w:t>
            </w:r>
            <w:bookmarkStart w:id="27" w:name="_GoBack"/>
            <w:bookmarkEnd w:id="27"/>
          </w:p>
          <w:p w14:paraId="5DE20FAA" w14:textId="5B58A9F7" w:rsidR="00DD17F2" w:rsidRPr="00DD17F2" w:rsidRDefault="00DD17F2">
            <w:pPr>
              <w:rPr>
                <w:rFonts w:ascii="Calibri" w:hAnsi="Calibri" w:cs="Calibri"/>
              </w:rPr>
            </w:pPr>
            <w:r w:rsidRPr="00DD17F2">
              <w:rPr>
                <w:rFonts w:ascii="Calibri" w:hAnsi="Calibri" w:cs="Calibri"/>
              </w:rPr>
              <w:t> </w:t>
            </w:r>
          </w:p>
        </w:tc>
      </w:tr>
      <w:tr w:rsidR="00DD17F2" w14:paraId="25DCC375" w14:textId="77777777" w:rsidTr="00DD17F2">
        <w:trPr>
          <w:trHeight w:val="320"/>
        </w:trPr>
        <w:tc>
          <w:tcPr>
            <w:tcW w:w="1740" w:type="dxa"/>
            <w:shd w:val="clear" w:color="auto" w:fill="auto"/>
            <w:noWrap/>
            <w:vAlign w:val="bottom"/>
            <w:hideMark/>
          </w:tcPr>
          <w:p w14:paraId="747712D0" w14:textId="77777777" w:rsidR="00DD17F2" w:rsidRDefault="00DD17F2">
            <w:pPr>
              <w:rPr>
                <w:rFonts w:ascii="Calibri" w:hAnsi="Calibri" w:cs="Calibri"/>
                <w:b/>
                <w:bCs/>
                <w:color w:val="000000"/>
              </w:rPr>
            </w:pPr>
            <w:r>
              <w:rPr>
                <w:rFonts w:ascii="Calibri" w:hAnsi="Calibri" w:cs="Calibri"/>
                <w:b/>
                <w:bCs/>
                <w:color w:val="000000"/>
              </w:rPr>
              <w:t>Problem ratings</w:t>
            </w:r>
          </w:p>
        </w:tc>
        <w:tc>
          <w:tcPr>
            <w:tcW w:w="1740" w:type="dxa"/>
            <w:shd w:val="clear" w:color="auto" w:fill="auto"/>
            <w:noWrap/>
            <w:vAlign w:val="bottom"/>
            <w:hideMark/>
          </w:tcPr>
          <w:p w14:paraId="1719A6B5"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4E1D2C05"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502E937B" w14:textId="77777777" w:rsidR="00DD17F2" w:rsidRDefault="00DD17F2">
            <w:pPr>
              <w:rPr>
                <w:rFonts w:ascii="Calibri" w:hAnsi="Calibri" w:cs="Calibri"/>
              </w:rPr>
            </w:pPr>
            <w:r>
              <w:rPr>
                <w:rFonts w:ascii="Calibri" w:hAnsi="Calibri" w:cs="Calibri"/>
              </w:rPr>
              <w:t> </w:t>
            </w:r>
          </w:p>
        </w:tc>
      </w:tr>
      <w:tr w:rsidR="00DD17F2" w14:paraId="7AFE4D3F" w14:textId="77777777" w:rsidTr="00DD17F2">
        <w:trPr>
          <w:trHeight w:val="320"/>
        </w:trPr>
        <w:tc>
          <w:tcPr>
            <w:tcW w:w="1740" w:type="dxa"/>
            <w:shd w:val="clear" w:color="auto" w:fill="auto"/>
            <w:noWrap/>
            <w:vAlign w:val="bottom"/>
            <w:hideMark/>
          </w:tcPr>
          <w:p w14:paraId="214316F4" w14:textId="77777777" w:rsidR="00DD17F2" w:rsidRDefault="00DD17F2">
            <w:pPr>
              <w:jc w:val="right"/>
              <w:rPr>
                <w:rFonts w:ascii="Calibri" w:hAnsi="Calibri" w:cs="Calibri"/>
                <w:b/>
                <w:bCs/>
                <w:color w:val="000000"/>
              </w:rPr>
            </w:pPr>
            <w:r>
              <w:rPr>
                <w:rFonts w:ascii="Calibri" w:hAnsi="Calibri" w:cs="Calibri"/>
                <w:b/>
                <w:bCs/>
                <w:color w:val="000000"/>
              </w:rPr>
              <w:t>X</w:t>
            </w:r>
          </w:p>
        </w:tc>
        <w:tc>
          <w:tcPr>
            <w:tcW w:w="3480" w:type="dxa"/>
            <w:gridSpan w:val="2"/>
            <w:shd w:val="clear" w:color="auto" w:fill="auto"/>
            <w:noWrap/>
            <w:vAlign w:val="bottom"/>
            <w:hideMark/>
          </w:tcPr>
          <w:p w14:paraId="25D45201" w14:textId="77777777" w:rsidR="00DD17F2" w:rsidRDefault="00DD17F2">
            <w:pPr>
              <w:rPr>
                <w:rFonts w:ascii="Calibri" w:hAnsi="Calibri" w:cs="Calibri"/>
              </w:rPr>
            </w:pPr>
            <w:r>
              <w:rPr>
                <w:rFonts w:ascii="Calibri" w:hAnsi="Calibri" w:cs="Calibri"/>
              </w:rPr>
              <w:t>minor problem for user</w:t>
            </w:r>
          </w:p>
        </w:tc>
        <w:tc>
          <w:tcPr>
            <w:tcW w:w="1740" w:type="dxa"/>
            <w:shd w:val="clear" w:color="auto" w:fill="auto"/>
            <w:noWrap/>
            <w:vAlign w:val="bottom"/>
            <w:hideMark/>
          </w:tcPr>
          <w:p w14:paraId="5D5AAF27" w14:textId="77777777" w:rsidR="00DD17F2" w:rsidRDefault="00DD17F2">
            <w:pPr>
              <w:rPr>
                <w:rFonts w:ascii="Calibri" w:hAnsi="Calibri" w:cs="Calibri"/>
              </w:rPr>
            </w:pPr>
            <w:r>
              <w:rPr>
                <w:rFonts w:ascii="Calibri" w:hAnsi="Calibri" w:cs="Calibri"/>
              </w:rPr>
              <w:t> </w:t>
            </w:r>
          </w:p>
        </w:tc>
      </w:tr>
      <w:tr w:rsidR="00DD17F2" w14:paraId="020AFDED" w14:textId="77777777" w:rsidTr="00DD17F2">
        <w:trPr>
          <w:trHeight w:val="320"/>
        </w:trPr>
        <w:tc>
          <w:tcPr>
            <w:tcW w:w="1740" w:type="dxa"/>
            <w:shd w:val="clear" w:color="auto" w:fill="auto"/>
            <w:noWrap/>
            <w:vAlign w:val="bottom"/>
            <w:hideMark/>
          </w:tcPr>
          <w:p w14:paraId="08E6612D" w14:textId="77777777" w:rsidR="00DD17F2" w:rsidRDefault="00DD17F2">
            <w:pPr>
              <w:jc w:val="right"/>
              <w:rPr>
                <w:rFonts w:ascii="Calibri" w:hAnsi="Calibri" w:cs="Calibri"/>
                <w:b/>
                <w:bCs/>
                <w:color w:val="000000"/>
              </w:rPr>
            </w:pPr>
            <w:r>
              <w:rPr>
                <w:rFonts w:ascii="Calibri" w:hAnsi="Calibri" w:cs="Calibri"/>
                <w:b/>
                <w:bCs/>
                <w:color w:val="000000"/>
              </w:rPr>
              <w:t>XX</w:t>
            </w:r>
          </w:p>
        </w:tc>
        <w:tc>
          <w:tcPr>
            <w:tcW w:w="3480" w:type="dxa"/>
            <w:gridSpan w:val="2"/>
            <w:shd w:val="clear" w:color="auto" w:fill="auto"/>
            <w:noWrap/>
            <w:vAlign w:val="bottom"/>
            <w:hideMark/>
          </w:tcPr>
          <w:p w14:paraId="092AB56C" w14:textId="77777777" w:rsidR="00DD17F2" w:rsidRDefault="00DD17F2">
            <w:pPr>
              <w:rPr>
                <w:rFonts w:ascii="Calibri" w:hAnsi="Calibri" w:cs="Calibri"/>
              </w:rPr>
            </w:pPr>
            <w:r>
              <w:rPr>
                <w:rFonts w:ascii="Calibri" w:hAnsi="Calibri" w:cs="Calibri"/>
              </w:rPr>
              <w:t>serious problem for user</w:t>
            </w:r>
          </w:p>
        </w:tc>
        <w:tc>
          <w:tcPr>
            <w:tcW w:w="1740" w:type="dxa"/>
            <w:shd w:val="clear" w:color="auto" w:fill="auto"/>
            <w:noWrap/>
            <w:vAlign w:val="bottom"/>
            <w:hideMark/>
          </w:tcPr>
          <w:p w14:paraId="467E9AF2" w14:textId="77777777" w:rsidR="00DD17F2" w:rsidRDefault="00DD17F2">
            <w:pPr>
              <w:rPr>
                <w:rFonts w:ascii="Calibri" w:hAnsi="Calibri" w:cs="Calibri"/>
              </w:rPr>
            </w:pPr>
            <w:r>
              <w:rPr>
                <w:rFonts w:ascii="Calibri" w:hAnsi="Calibri" w:cs="Calibri"/>
              </w:rPr>
              <w:t> </w:t>
            </w:r>
          </w:p>
        </w:tc>
      </w:tr>
      <w:tr w:rsidR="00DD17F2" w14:paraId="06B80F63" w14:textId="77777777" w:rsidTr="00DD17F2">
        <w:trPr>
          <w:trHeight w:val="320"/>
        </w:trPr>
        <w:tc>
          <w:tcPr>
            <w:tcW w:w="1740" w:type="dxa"/>
            <w:shd w:val="clear" w:color="auto" w:fill="auto"/>
            <w:noWrap/>
            <w:vAlign w:val="bottom"/>
            <w:hideMark/>
          </w:tcPr>
          <w:p w14:paraId="7ABC0F90" w14:textId="77777777" w:rsidR="00DD17F2" w:rsidRDefault="00DD17F2">
            <w:pPr>
              <w:jc w:val="right"/>
              <w:rPr>
                <w:rFonts w:ascii="Calibri" w:hAnsi="Calibri" w:cs="Calibri"/>
                <w:b/>
                <w:bCs/>
                <w:color w:val="000000"/>
              </w:rPr>
            </w:pPr>
            <w:r>
              <w:rPr>
                <w:rFonts w:ascii="Calibri" w:hAnsi="Calibri" w:cs="Calibri"/>
                <w:b/>
                <w:bCs/>
                <w:color w:val="000000"/>
              </w:rPr>
              <w:t>XXX</w:t>
            </w:r>
          </w:p>
        </w:tc>
        <w:tc>
          <w:tcPr>
            <w:tcW w:w="1740" w:type="dxa"/>
            <w:shd w:val="clear" w:color="auto" w:fill="auto"/>
            <w:noWrap/>
            <w:vAlign w:val="bottom"/>
            <w:hideMark/>
          </w:tcPr>
          <w:p w14:paraId="1BADF670" w14:textId="77777777" w:rsidR="00DD17F2" w:rsidRDefault="00DD17F2">
            <w:pPr>
              <w:rPr>
                <w:rFonts w:ascii="Calibri" w:hAnsi="Calibri" w:cs="Calibri"/>
              </w:rPr>
            </w:pPr>
            <w:r>
              <w:rPr>
                <w:rFonts w:ascii="Calibri" w:hAnsi="Calibri" w:cs="Calibri"/>
              </w:rPr>
              <w:t>Show-stopper</w:t>
            </w:r>
          </w:p>
        </w:tc>
        <w:tc>
          <w:tcPr>
            <w:tcW w:w="1740" w:type="dxa"/>
            <w:shd w:val="clear" w:color="auto" w:fill="auto"/>
            <w:noWrap/>
            <w:vAlign w:val="bottom"/>
            <w:hideMark/>
          </w:tcPr>
          <w:p w14:paraId="7BD3D91C"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093D10BE" w14:textId="77777777" w:rsidR="00DD17F2" w:rsidRDefault="00DD17F2">
            <w:pPr>
              <w:rPr>
                <w:rFonts w:ascii="Calibri" w:hAnsi="Calibri" w:cs="Calibri"/>
              </w:rPr>
            </w:pPr>
            <w:r>
              <w:rPr>
                <w:rFonts w:ascii="Calibri" w:hAnsi="Calibri" w:cs="Calibri"/>
              </w:rPr>
              <w:t> </w:t>
            </w:r>
          </w:p>
        </w:tc>
      </w:tr>
      <w:tr w:rsidR="00DD17F2" w14:paraId="16C893EE" w14:textId="77777777" w:rsidTr="00DD17F2">
        <w:trPr>
          <w:trHeight w:val="320"/>
        </w:trPr>
        <w:tc>
          <w:tcPr>
            <w:tcW w:w="1740" w:type="dxa"/>
            <w:shd w:val="clear" w:color="auto" w:fill="auto"/>
            <w:noWrap/>
            <w:vAlign w:val="bottom"/>
            <w:hideMark/>
          </w:tcPr>
          <w:p w14:paraId="5E32EB95" w14:textId="77777777" w:rsidR="00DD17F2" w:rsidRDefault="00DD17F2">
            <w:pPr>
              <w:rPr>
                <w:rFonts w:ascii="Calibri" w:hAnsi="Calibri" w:cs="Calibri"/>
                <w:color w:val="000000"/>
              </w:rPr>
            </w:pPr>
            <w:r>
              <w:rPr>
                <w:rFonts w:ascii="Calibri" w:hAnsi="Calibri" w:cs="Calibri"/>
                <w:color w:val="000000"/>
              </w:rPr>
              <w:t> </w:t>
            </w:r>
          </w:p>
        </w:tc>
        <w:tc>
          <w:tcPr>
            <w:tcW w:w="1740" w:type="dxa"/>
            <w:shd w:val="clear" w:color="auto" w:fill="auto"/>
            <w:noWrap/>
            <w:vAlign w:val="bottom"/>
            <w:hideMark/>
          </w:tcPr>
          <w:p w14:paraId="628489D2"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11A81D33"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7974F42E" w14:textId="77777777" w:rsidR="00DD17F2" w:rsidRDefault="00DD17F2">
            <w:pPr>
              <w:rPr>
                <w:rFonts w:ascii="Calibri" w:hAnsi="Calibri" w:cs="Calibri"/>
              </w:rPr>
            </w:pPr>
            <w:r>
              <w:rPr>
                <w:rFonts w:ascii="Calibri" w:hAnsi="Calibri" w:cs="Calibri"/>
              </w:rPr>
              <w:t> </w:t>
            </w:r>
          </w:p>
        </w:tc>
      </w:tr>
      <w:tr w:rsidR="00DD17F2" w14:paraId="40568763" w14:textId="77777777" w:rsidTr="00DD17F2">
        <w:trPr>
          <w:trHeight w:val="320"/>
        </w:trPr>
        <w:tc>
          <w:tcPr>
            <w:tcW w:w="3480" w:type="dxa"/>
            <w:gridSpan w:val="2"/>
            <w:shd w:val="clear" w:color="auto" w:fill="auto"/>
            <w:noWrap/>
            <w:vAlign w:val="bottom"/>
            <w:hideMark/>
          </w:tcPr>
          <w:p w14:paraId="27DFD7D2" w14:textId="77777777" w:rsidR="00DD17F2" w:rsidRDefault="00DD17F2">
            <w:pPr>
              <w:rPr>
                <w:rFonts w:ascii="Calibri" w:hAnsi="Calibri" w:cs="Calibri"/>
                <w:b/>
                <w:bCs/>
                <w:color w:val="000000"/>
              </w:rPr>
            </w:pPr>
            <w:r>
              <w:rPr>
                <w:rFonts w:ascii="Calibri" w:hAnsi="Calibri" w:cs="Calibri"/>
                <w:b/>
                <w:bCs/>
                <w:color w:val="000000"/>
              </w:rPr>
              <w:t>Positive comments ratings</w:t>
            </w:r>
          </w:p>
        </w:tc>
        <w:tc>
          <w:tcPr>
            <w:tcW w:w="1740" w:type="dxa"/>
            <w:shd w:val="clear" w:color="auto" w:fill="auto"/>
            <w:noWrap/>
            <w:vAlign w:val="bottom"/>
            <w:hideMark/>
          </w:tcPr>
          <w:p w14:paraId="51675C45"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054B99C3" w14:textId="77777777" w:rsidR="00DD17F2" w:rsidRDefault="00DD17F2">
            <w:pPr>
              <w:rPr>
                <w:rFonts w:ascii="Calibri" w:hAnsi="Calibri" w:cs="Calibri"/>
              </w:rPr>
            </w:pPr>
            <w:r>
              <w:rPr>
                <w:rFonts w:ascii="Calibri" w:hAnsi="Calibri" w:cs="Calibri"/>
              </w:rPr>
              <w:t> </w:t>
            </w:r>
          </w:p>
        </w:tc>
      </w:tr>
      <w:tr w:rsidR="00DD17F2" w14:paraId="52D2546A" w14:textId="77777777" w:rsidTr="00DD17F2">
        <w:trPr>
          <w:trHeight w:val="320"/>
        </w:trPr>
        <w:tc>
          <w:tcPr>
            <w:tcW w:w="1740" w:type="dxa"/>
            <w:shd w:val="clear" w:color="auto" w:fill="auto"/>
            <w:noWrap/>
            <w:vAlign w:val="bottom"/>
            <w:hideMark/>
          </w:tcPr>
          <w:p w14:paraId="5294A79F" w14:textId="77777777" w:rsidR="00DD17F2" w:rsidRDefault="00DD17F2">
            <w:pPr>
              <w:jc w:val="right"/>
              <w:rPr>
                <w:rFonts w:ascii="Calibri" w:hAnsi="Calibri" w:cs="Calibri"/>
                <w:b/>
                <w:bCs/>
                <w:color w:val="000000"/>
              </w:rPr>
            </w:pPr>
            <w:r>
              <w:rPr>
                <w:rFonts w:ascii="Calibri" w:hAnsi="Calibri" w:cs="Calibri"/>
                <w:b/>
                <w:bCs/>
                <w:color w:val="000000"/>
              </w:rPr>
              <w:t>O</w:t>
            </w:r>
          </w:p>
        </w:tc>
        <w:tc>
          <w:tcPr>
            <w:tcW w:w="1740" w:type="dxa"/>
            <w:shd w:val="clear" w:color="auto" w:fill="auto"/>
            <w:noWrap/>
            <w:vAlign w:val="bottom"/>
            <w:hideMark/>
          </w:tcPr>
          <w:p w14:paraId="2BEF639E" w14:textId="77777777" w:rsidR="00DD17F2" w:rsidRDefault="00DD17F2">
            <w:pPr>
              <w:rPr>
                <w:rFonts w:ascii="Calibri" w:hAnsi="Calibri" w:cs="Calibri"/>
              </w:rPr>
            </w:pPr>
            <w:r>
              <w:rPr>
                <w:rFonts w:ascii="Calibri" w:hAnsi="Calibri" w:cs="Calibri"/>
              </w:rPr>
              <w:t>Praise</w:t>
            </w:r>
          </w:p>
        </w:tc>
        <w:tc>
          <w:tcPr>
            <w:tcW w:w="1740" w:type="dxa"/>
            <w:shd w:val="clear" w:color="auto" w:fill="auto"/>
            <w:noWrap/>
            <w:vAlign w:val="bottom"/>
            <w:hideMark/>
          </w:tcPr>
          <w:p w14:paraId="19CD6A9C"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787F9DB6" w14:textId="77777777" w:rsidR="00DD17F2" w:rsidRDefault="00DD17F2">
            <w:pPr>
              <w:rPr>
                <w:rFonts w:ascii="Calibri" w:hAnsi="Calibri" w:cs="Calibri"/>
              </w:rPr>
            </w:pPr>
            <w:r>
              <w:rPr>
                <w:rFonts w:ascii="Calibri" w:hAnsi="Calibri" w:cs="Calibri"/>
              </w:rPr>
              <w:t> </w:t>
            </w:r>
          </w:p>
        </w:tc>
      </w:tr>
      <w:tr w:rsidR="00DD17F2" w14:paraId="79D638EC" w14:textId="77777777" w:rsidTr="00DD17F2">
        <w:trPr>
          <w:trHeight w:val="320"/>
        </w:trPr>
        <w:tc>
          <w:tcPr>
            <w:tcW w:w="1740" w:type="dxa"/>
            <w:shd w:val="clear" w:color="auto" w:fill="auto"/>
            <w:noWrap/>
            <w:vAlign w:val="bottom"/>
            <w:hideMark/>
          </w:tcPr>
          <w:p w14:paraId="69FD45BD" w14:textId="77777777" w:rsidR="00DD17F2" w:rsidRDefault="00DD17F2">
            <w:pPr>
              <w:rPr>
                <w:rFonts w:ascii="Calibri" w:hAnsi="Calibri" w:cs="Calibri"/>
                <w:color w:val="000000"/>
              </w:rPr>
            </w:pPr>
            <w:r>
              <w:rPr>
                <w:rFonts w:ascii="Calibri" w:hAnsi="Calibri" w:cs="Calibri"/>
                <w:color w:val="000000"/>
              </w:rPr>
              <w:t> </w:t>
            </w:r>
          </w:p>
        </w:tc>
        <w:tc>
          <w:tcPr>
            <w:tcW w:w="1740" w:type="dxa"/>
            <w:shd w:val="clear" w:color="auto" w:fill="auto"/>
            <w:noWrap/>
            <w:vAlign w:val="bottom"/>
            <w:hideMark/>
          </w:tcPr>
          <w:p w14:paraId="34695EB2"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49628FE1" w14:textId="77777777" w:rsidR="00DD17F2" w:rsidRDefault="00DD17F2">
            <w:pPr>
              <w:rPr>
                <w:rFonts w:ascii="Calibri" w:hAnsi="Calibri" w:cs="Calibri"/>
              </w:rPr>
            </w:pPr>
            <w:r>
              <w:rPr>
                <w:rFonts w:ascii="Calibri" w:hAnsi="Calibri" w:cs="Calibri"/>
              </w:rPr>
              <w:t> </w:t>
            </w:r>
          </w:p>
        </w:tc>
        <w:tc>
          <w:tcPr>
            <w:tcW w:w="1740" w:type="dxa"/>
            <w:shd w:val="clear" w:color="auto" w:fill="auto"/>
            <w:noWrap/>
            <w:vAlign w:val="bottom"/>
            <w:hideMark/>
          </w:tcPr>
          <w:p w14:paraId="653693F0" w14:textId="77777777" w:rsidR="00DD17F2" w:rsidRDefault="00DD17F2">
            <w:pPr>
              <w:rPr>
                <w:rFonts w:ascii="Calibri" w:hAnsi="Calibri" w:cs="Calibri"/>
              </w:rPr>
            </w:pPr>
            <w:r>
              <w:rPr>
                <w:rFonts w:ascii="Calibri" w:hAnsi="Calibri" w:cs="Calibri"/>
              </w:rPr>
              <w:t> </w:t>
            </w:r>
          </w:p>
        </w:tc>
      </w:tr>
      <w:tr w:rsidR="00DD17F2" w14:paraId="40F8BAC5" w14:textId="77777777" w:rsidTr="00DD17F2">
        <w:trPr>
          <w:trHeight w:val="260"/>
        </w:trPr>
        <w:tc>
          <w:tcPr>
            <w:tcW w:w="1740" w:type="dxa"/>
            <w:shd w:val="clear" w:color="auto" w:fill="auto"/>
            <w:noWrap/>
            <w:vAlign w:val="bottom"/>
            <w:hideMark/>
          </w:tcPr>
          <w:p w14:paraId="2A52B4AA" w14:textId="77777777" w:rsidR="00DD17F2" w:rsidRDefault="00DD17F2">
            <w:pPr>
              <w:rPr>
                <w:rFonts w:ascii="Arial" w:hAnsi="Arial" w:cs="Arial"/>
                <w:b/>
                <w:bCs/>
                <w:sz w:val="20"/>
                <w:szCs w:val="20"/>
              </w:rPr>
            </w:pPr>
            <w:r>
              <w:rPr>
                <w:rFonts w:ascii="Arial" w:hAnsi="Arial" w:cs="Arial"/>
                <w:b/>
                <w:bCs/>
                <w:sz w:val="20"/>
                <w:szCs w:val="20"/>
              </w:rPr>
              <w:t>Suggestions</w:t>
            </w:r>
          </w:p>
        </w:tc>
        <w:tc>
          <w:tcPr>
            <w:tcW w:w="1740" w:type="dxa"/>
            <w:shd w:val="clear" w:color="auto" w:fill="auto"/>
            <w:noWrap/>
            <w:vAlign w:val="bottom"/>
            <w:hideMark/>
          </w:tcPr>
          <w:p w14:paraId="41E9AC35" w14:textId="77777777" w:rsidR="00DD17F2" w:rsidRDefault="00DD17F2">
            <w:pPr>
              <w:rPr>
                <w:rFonts w:ascii="Arial" w:hAnsi="Arial" w:cs="Arial"/>
                <w:color w:val="000000"/>
                <w:sz w:val="20"/>
                <w:szCs w:val="20"/>
              </w:rPr>
            </w:pPr>
            <w:r>
              <w:rPr>
                <w:rFonts w:ascii="Arial" w:hAnsi="Arial" w:cs="Arial"/>
                <w:color w:val="000000"/>
                <w:sz w:val="20"/>
                <w:szCs w:val="20"/>
              </w:rPr>
              <w:t> </w:t>
            </w:r>
          </w:p>
        </w:tc>
        <w:tc>
          <w:tcPr>
            <w:tcW w:w="1740" w:type="dxa"/>
            <w:shd w:val="clear" w:color="auto" w:fill="auto"/>
            <w:noWrap/>
            <w:vAlign w:val="bottom"/>
            <w:hideMark/>
          </w:tcPr>
          <w:p w14:paraId="3C804DE9" w14:textId="77777777" w:rsidR="00DD17F2" w:rsidRDefault="00DD17F2">
            <w:pPr>
              <w:rPr>
                <w:rFonts w:ascii="Arial" w:hAnsi="Arial" w:cs="Arial"/>
                <w:color w:val="000000"/>
                <w:sz w:val="20"/>
                <w:szCs w:val="20"/>
              </w:rPr>
            </w:pPr>
            <w:r>
              <w:rPr>
                <w:rFonts w:ascii="Arial" w:hAnsi="Arial" w:cs="Arial"/>
                <w:color w:val="000000"/>
                <w:sz w:val="20"/>
                <w:szCs w:val="20"/>
              </w:rPr>
              <w:t> </w:t>
            </w:r>
          </w:p>
        </w:tc>
        <w:tc>
          <w:tcPr>
            <w:tcW w:w="1740" w:type="dxa"/>
            <w:shd w:val="clear" w:color="auto" w:fill="auto"/>
            <w:noWrap/>
            <w:vAlign w:val="bottom"/>
            <w:hideMark/>
          </w:tcPr>
          <w:p w14:paraId="2139C9A0" w14:textId="77777777" w:rsidR="00DD17F2" w:rsidRDefault="00DD17F2">
            <w:pPr>
              <w:rPr>
                <w:rFonts w:ascii="Arial" w:hAnsi="Arial" w:cs="Arial"/>
                <w:color w:val="000000"/>
                <w:sz w:val="20"/>
                <w:szCs w:val="20"/>
              </w:rPr>
            </w:pPr>
            <w:r>
              <w:rPr>
                <w:rFonts w:ascii="Arial" w:hAnsi="Arial" w:cs="Arial"/>
                <w:color w:val="000000"/>
                <w:sz w:val="20"/>
                <w:szCs w:val="20"/>
              </w:rPr>
              <w:t> </w:t>
            </w:r>
          </w:p>
        </w:tc>
      </w:tr>
      <w:tr w:rsidR="00DD17F2" w14:paraId="78F8E260" w14:textId="77777777" w:rsidTr="00DD17F2">
        <w:trPr>
          <w:trHeight w:val="260"/>
        </w:trPr>
        <w:tc>
          <w:tcPr>
            <w:tcW w:w="1740" w:type="dxa"/>
            <w:shd w:val="clear" w:color="auto" w:fill="auto"/>
            <w:noWrap/>
            <w:vAlign w:val="bottom"/>
            <w:hideMark/>
          </w:tcPr>
          <w:p w14:paraId="2121E186" w14:textId="77777777" w:rsidR="00DD17F2" w:rsidRDefault="00DD17F2">
            <w:pPr>
              <w:jc w:val="right"/>
              <w:rPr>
                <w:rFonts w:ascii="Arial" w:hAnsi="Arial" w:cs="Arial"/>
                <w:b/>
                <w:bCs/>
                <w:sz w:val="20"/>
                <w:szCs w:val="20"/>
              </w:rPr>
            </w:pPr>
            <w:r>
              <w:rPr>
                <w:rFonts w:ascii="Arial" w:hAnsi="Arial" w:cs="Arial"/>
                <w:b/>
                <w:bCs/>
                <w:sz w:val="20"/>
                <w:szCs w:val="20"/>
              </w:rPr>
              <w:t>OO</w:t>
            </w:r>
          </w:p>
        </w:tc>
        <w:tc>
          <w:tcPr>
            <w:tcW w:w="1740" w:type="dxa"/>
            <w:shd w:val="clear" w:color="auto" w:fill="auto"/>
            <w:noWrap/>
            <w:vAlign w:val="bottom"/>
            <w:hideMark/>
          </w:tcPr>
          <w:p w14:paraId="2BD58FDF" w14:textId="77777777" w:rsidR="00DD17F2" w:rsidRDefault="00DD17F2">
            <w:pPr>
              <w:rPr>
                <w:rFonts w:ascii="Arial" w:hAnsi="Arial" w:cs="Arial"/>
                <w:sz w:val="20"/>
                <w:szCs w:val="20"/>
              </w:rPr>
            </w:pPr>
            <w:r>
              <w:rPr>
                <w:rFonts w:ascii="Arial" w:hAnsi="Arial" w:cs="Arial"/>
                <w:sz w:val="20"/>
                <w:szCs w:val="20"/>
              </w:rPr>
              <w:t>Suggestion</w:t>
            </w:r>
          </w:p>
        </w:tc>
        <w:tc>
          <w:tcPr>
            <w:tcW w:w="1740" w:type="dxa"/>
            <w:shd w:val="clear" w:color="auto" w:fill="auto"/>
            <w:noWrap/>
            <w:vAlign w:val="bottom"/>
            <w:hideMark/>
          </w:tcPr>
          <w:p w14:paraId="3AFD2EB6" w14:textId="77777777" w:rsidR="00DD17F2" w:rsidRDefault="00DD17F2">
            <w:pPr>
              <w:rPr>
                <w:rFonts w:ascii="Arial" w:hAnsi="Arial" w:cs="Arial"/>
                <w:color w:val="000000"/>
                <w:sz w:val="20"/>
                <w:szCs w:val="20"/>
              </w:rPr>
            </w:pPr>
            <w:r>
              <w:rPr>
                <w:rFonts w:ascii="Arial" w:hAnsi="Arial" w:cs="Arial"/>
                <w:color w:val="000000"/>
                <w:sz w:val="20"/>
                <w:szCs w:val="20"/>
              </w:rPr>
              <w:t> </w:t>
            </w:r>
          </w:p>
        </w:tc>
        <w:tc>
          <w:tcPr>
            <w:tcW w:w="1740" w:type="dxa"/>
            <w:shd w:val="clear" w:color="auto" w:fill="auto"/>
            <w:noWrap/>
            <w:vAlign w:val="bottom"/>
            <w:hideMark/>
          </w:tcPr>
          <w:p w14:paraId="1DF5C7A6" w14:textId="77777777" w:rsidR="00DD17F2" w:rsidRDefault="00DD17F2">
            <w:pPr>
              <w:rPr>
                <w:rFonts w:ascii="Arial" w:hAnsi="Arial" w:cs="Arial"/>
                <w:color w:val="000000"/>
                <w:sz w:val="20"/>
                <w:szCs w:val="20"/>
              </w:rPr>
            </w:pPr>
            <w:r>
              <w:rPr>
                <w:rFonts w:ascii="Arial" w:hAnsi="Arial" w:cs="Arial"/>
                <w:color w:val="000000"/>
                <w:sz w:val="20"/>
                <w:szCs w:val="20"/>
              </w:rPr>
              <w:t> </w:t>
            </w:r>
          </w:p>
        </w:tc>
      </w:tr>
    </w:tbl>
    <w:p w14:paraId="2579FFBC" w14:textId="77777777" w:rsidR="00DD17F2" w:rsidRPr="00DD17F2" w:rsidRDefault="00DD17F2" w:rsidP="00DD17F2"/>
    <w:p w14:paraId="16D7C603" w14:textId="1BC4F228" w:rsidR="00154AE7" w:rsidRPr="00154AE7" w:rsidRDefault="00154AE7" w:rsidP="00EC75DF"/>
    <w:sectPr w:rsidR="00154AE7" w:rsidRPr="00154AE7" w:rsidSect="005A1309">
      <w:endnotePr>
        <w:numFmt w:val="decimal"/>
      </w:endnotePr>
      <w:pgSz w:w="11901" w:h="16840"/>
      <w:pgMar w:top="851" w:right="1553" w:bottom="1134" w:left="1701" w:header="0" w:footer="397"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Charlotte Pestridge" w:date="2018-01-11T10:21:00Z" w:initials="CP">
    <w:p w14:paraId="56212C90" w14:textId="1B855B21" w:rsidR="00FD221D" w:rsidRDefault="00FD221D">
      <w:pPr>
        <w:pStyle w:val="CommentText"/>
      </w:pPr>
      <w:r>
        <w:rPr>
          <w:rStyle w:val="CommentReference"/>
        </w:rPr>
        <w:annotationRef/>
      </w:r>
      <w:r>
        <w:t>Define roles and responsibility of CET to ensure management of dependencies related to RevMan, Cochrane Library platform, language translation and Cochrane KT strategy.</w:t>
      </w:r>
    </w:p>
  </w:comment>
  <w:comment w:id="7" w:author="Jo Anthony" w:date="2018-01-10T18:42:00Z" w:initials="JA">
    <w:p w14:paraId="752270DC" w14:textId="18532394" w:rsidR="00FD221D" w:rsidRDefault="00FD221D">
      <w:pPr>
        <w:pStyle w:val="CommentText"/>
      </w:pPr>
      <w:r>
        <w:rPr>
          <w:rStyle w:val="CommentReference"/>
        </w:rPr>
        <w:annotationRef/>
      </w:r>
      <w:r>
        <w:t>This is good – I’m wondering do we need to be more explicit as to cement these new formats into our learning of what our ‘end-users’ want and need and how they appeal to the various ‘end-user/audience’ streams?</w:t>
      </w:r>
    </w:p>
  </w:comment>
  <w:comment w:id="8" w:author="Jo Anthony" w:date="2018-01-10T18:44:00Z" w:initials="JA">
    <w:p w14:paraId="6170B992" w14:textId="06EF19C5" w:rsidR="00FD221D" w:rsidRDefault="00FD221D">
      <w:pPr>
        <w:pStyle w:val="CommentText"/>
      </w:pPr>
      <w:r>
        <w:rPr>
          <w:rStyle w:val="CommentReference"/>
        </w:rPr>
        <w:annotationRef/>
      </w:r>
      <w:r>
        <w:t>Agreed – we need to have a multi-lingual approach and how the formats may evolve and adapt to non-English speaking langauges.</w:t>
      </w:r>
    </w:p>
  </w:comment>
  <w:comment w:id="9" w:author="Charlotte Pestridge" w:date="2018-01-10T15:53:00Z" w:initials="CP">
    <w:p w14:paraId="04A4AA4A" w14:textId="77777777" w:rsidR="00FD221D" w:rsidRDefault="00FD221D">
      <w:pPr>
        <w:pStyle w:val="CommentText"/>
      </w:pPr>
      <w:r>
        <w:rPr>
          <w:rStyle w:val="CommentReference"/>
        </w:rPr>
        <w:annotationRef/>
      </w:r>
      <w:r>
        <w:rPr>
          <w:rStyle w:val="CommentReference"/>
        </w:rPr>
        <w:t>We should probably extend this to include other business critical publishing platforms including Ebsco, Ovid and Google Scholar.  These will be future critical publishing dependencies.</w:t>
      </w:r>
    </w:p>
  </w:comment>
  <w:comment w:id="13" w:author="Karla Soares-Weiser" w:date="2018-01-08T09:10:00Z" w:initials="KS">
    <w:p w14:paraId="2292477A" w14:textId="77777777" w:rsidR="00FD221D" w:rsidRDefault="00FD221D">
      <w:pPr>
        <w:pStyle w:val="CommentText"/>
      </w:pPr>
      <w:r>
        <w:rPr>
          <w:rStyle w:val="CommentReference"/>
        </w:rPr>
        <w:annotationRef/>
      </w:r>
      <w:r>
        <w:t>Managing Editor? I think you should aim to have more than one here, and probably add someone from a Group not involved in the project</w:t>
      </w:r>
    </w:p>
  </w:comment>
  <w:comment w:id="14" w:author="Sarah Rosenbaum" w:date="2018-02-18T21:42:00Z" w:initials="SR">
    <w:p w14:paraId="206291A8" w14:textId="658F8ADF" w:rsidR="00FD221D" w:rsidRDefault="00FD221D">
      <w:pPr>
        <w:pStyle w:val="CommentText"/>
      </w:pPr>
      <w:r>
        <w:rPr>
          <w:rStyle w:val="CommentReference"/>
        </w:rPr>
        <w:annotationRef/>
      </w:r>
      <w:r w:rsidR="00EC75DF">
        <w:t xml:space="preserve">Karla - </w:t>
      </w:r>
      <w:r>
        <w:t>I need suggested names if I am going to add more people.</w:t>
      </w:r>
    </w:p>
  </w:comment>
  <w:comment w:id="15" w:author="Karla Soares-Weiser" w:date="2018-01-08T09:11:00Z" w:initials="KS">
    <w:p w14:paraId="60CCCB24" w14:textId="77777777" w:rsidR="00FD221D" w:rsidRDefault="00FD221D">
      <w:pPr>
        <w:pStyle w:val="CommentText"/>
      </w:pPr>
      <w:r>
        <w:rPr>
          <w:rStyle w:val="CommentReference"/>
        </w:rPr>
        <w:annotationRef/>
      </w:r>
      <w:r>
        <w:t>I am not sure this list represents the average author, and I think it is important to understand their own struggles</w:t>
      </w:r>
    </w:p>
  </w:comment>
  <w:comment w:id="16" w:author="Charlotte Pestridge" w:date="2018-01-11T10:17:00Z" w:initials="CP">
    <w:p w14:paraId="25D9D669" w14:textId="4F116385" w:rsidR="00FD221D" w:rsidRDefault="00FD221D">
      <w:pPr>
        <w:pStyle w:val="CommentText"/>
      </w:pPr>
      <w:r>
        <w:rPr>
          <w:rStyle w:val="CommentReference"/>
        </w:rPr>
        <w:annotationRef/>
      </w:r>
      <w:r>
        <w:t>Should there be more representatives from Cochrane Knowledge Translation Board/Exec - to help align project with Cochrane KT strategy?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212C90" w15:done="0"/>
  <w15:commentEx w15:paraId="752270DC" w15:done="0"/>
  <w15:commentEx w15:paraId="6170B992" w15:done="0"/>
  <w15:commentEx w15:paraId="04A4AA4A" w15:done="0"/>
  <w15:commentEx w15:paraId="2292477A" w15:done="0"/>
  <w15:commentEx w15:paraId="206291A8" w15:done="0"/>
  <w15:commentEx w15:paraId="60CCCB24" w15:done="0"/>
  <w15:commentEx w15:paraId="25D9D6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212C90" w16cid:durableId="1E307617"/>
  <w16cid:commentId w16cid:paraId="752270DC" w16cid:durableId="1E307618"/>
  <w16cid:commentId w16cid:paraId="6170B992" w16cid:durableId="1E307619"/>
  <w16cid:commentId w16cid:paraId="04A4AA4A" w16cid:durableId="1E30761A"/>
  <w16cid:commentId w16cid:paraId="2292477A" w16cid:durableId="1E307621"/>
  <w16cid:commentId w16cid:paraId="206291A8" w16cid:durableId="1E307622"/>
  <w16cid:commentId w16cid:paraId="60CCCB24" w16cid:durableId="1E307623"/>
  <w16cid:commentId w16cid:paraId="25D9D669" w16cid:durableId="1E3076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1C4C" w14:textId="77777777" w:rsidR="0078141E" w:rsidRDefault="0078141E">
      <w:r>
        <w:separator/>
      </w:r>
    </w:p>
    <w:p w14:paraId="6CB97416" w14:textId="77777777" w:rsidR="0078141E" w:rsidRDefault="0078141E"/>
    <w:p w14:paraId="21A76029" w14:textId="77777777" w:rsidR="0078141E" w:rsidRDefault="0078141E"/>
  </w:endnote>
  <w:endnote w:type="continuationSeparator" w:id="0">
    <w:p w14:paraId="6094E966" w14:textId="77777777" w:rsidR="0078141E" w:rsidRDefault="0078141E">
      <w:r>
        <w:continuationSeparator/>
      </w:r>
    </w:p>
    <w:p w14:paraId="4BCADB13" w14:textId="77777777" w:rsidR="0078141E" w:rsidRDefault="0078141E"/>
    <w:p w14:paraId="40434CC2" w14:textId="77777777" w:rsidR="0078141E" w:rsidRDefault="00781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ystem">
    <w:panose1 w:val="020B0604020202020204"/>
    <w:charset w:val="4D"/>
    <w:family w:val="swiss"/>
    <w:notTrueType/>
    <w:pitch w:val="variable"/>
    <w:sig w:usb0="00000003" w:usb1="00000000" w:usb2="00000000" w:usb3="00000000" w:csb0="00000001" w:csb1="00000000"/>
  </w:font>
  <w:font w:name="Sun Cd TFm">
    <w:panose1 w:val="00000000000000000000"/>
    <w:charset w:val="00"/>
    <w:family w:val="auto"/>
    <w:pitch w:val="variable"/>
    <w:sig w:usb0="00000003" w:usb1="00000000" w:usb2="00000000" w:usb3="00000000" w:csb0="00000001" w:csb1="00000000"/>
  </w:font>
  <w:font w:name="Times-Roman">
    <w:altName w:val="Times"/>
    <w:panose1 w:val="0000050000000002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0C27B" w14:textId="13F3C516" w:rsidR="00FD221D" w:rsidRDefault="00FD221D">
    <w:pPr>
      <w:pStyle w:val="Footer"/>
      <w:framePr w:wrap="around" w:vAnchor="text" w:hAnchor="page" w:x="1419" w:y="23"/>
      <w:rPr>
        <w:noProof/>
        <w:sz w:val="18"/>
      </w:rPr>
    </w:pPr>
    <w:r>
      <w:rPr>
        <w:rStyle w:val="PageNumber"/>
        <w:noProof/>
      </w:rPr>
      <w:fldChar w:fldCharType="begin"/>
    </w:r>
    <w:r>
      <w:rPr>
        <w:rStyle w:val="PageNumber"/>
        <w:noProof/>
      </w:rPr>
      <w:instrText xml:space="preserve">PAGE  </w:instrText>
    </w:r>
    <w:r>
      <w:rPr>
        <w:rStyle w:val="PageNumber"/>
        <w:noProof/>
      </w:rPr>
      <w:fldChar w:fldCharType="separate"/>
    </w:r>
    <w:r w:rsidR="00BC6BD4">
      <w:rPr>
        <w:rStyle w:val="PageNumber"/>
        <w:noProof/>
      </w:rPr>
      <w:t>1</w:t>
    </w:r>
    <w:r>
      <w:rPr>
        <w:rStyle w:val="PageNumber"/>
        <w:noProof/>
      </w:rPr>
      <w:fldChar w:fldCharType="end"/>
    </w:r>
    <w:r>
      <w:rPr>
        <w:rStyle w:val="PageNumber"/>
        <w:noProof/>
      </w:rPr>
      <w:t xml:space="preserve"> </w:t>
    </w:r>
  </w:p>
  <w:p w14:paraId="7641C152" w14:textId="77777777" w:rsidR="00FD221D" w:rsidRPr="00B51486" w:rsidRDefault="00FD221D" w:rsidP="00B51486">
    <w:pPr>
      <w:rPr>
        <w:rFonts w:ascii="Arial Narrow" w:hAnsi="Arial Narrow"/>
        <w:b/>
        <w:sz w:val="18"/>
        <w:szCs w:val="18"/>
      </w:rPr>
    </w:pPr>
    <w:r w:rsidRPr="00B51486">
      <w:rPr>
        <w:rFonts w:ascii="Arial Narrow" w:hAnsi="Arial Narrow"/>
        <w:b/>
        <w:sz w:val="18"/>
        <w:szCs w:val="18"/>
      </w:rPr>
      <w:t xml:space="preserve">User-friendly reporting and </w:t>
    </w:r>
    <w:r>
      <w:rPr>
        <w:rFonts w:ascii="Arial Narrow" w:hAnsi="Arial Narrow"/>
        <w:b/>
        <w:sz w:val="18"/>
        <w:szCs w:val="18"/>
      </w:rPr>
      <w:t>formatting of Cochrane R</w:t>
    </w:r>
    <w:r w:rsidRPr="00B51486">
      <w:rPr>
        <w:rFonts w:ascii="Arial Narrow" w:hAnsi="Arial Narrow"/>
        <w:b/>
        <w:sz w:val="18"/>
        <w:szCs w:val="18"/>
      </w:rPr>
      <w:t xml:space="preserve">eviews of </w:t>
    </w:r>
    <w:r>
      <w:rPr>
        <w:rFonts w:ascii="Arial Narrow" w:hAnsi="Arial Narrow"/>
        <w:b/>
        <w:sz w:val="18"/>
        <w:szCs w:val="18"/>
      </w:rPr>
      <w:t>interventions</w:t>
    </w:r>
  </w:p>
  <w:p w14:paraId="53A2626B" w14:textId="77777777" w:rsidR="00FD221D" w:rsidRPr="00D23DE3" w:rsidRDefault="00FD221D" w:rsidP="00B51486">
    <w:pPr>
      <w:rPr>
        <w:rFonts w:ascii="Arial Narrow" w:hAnsi="Arial Narrow"/>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174B6" w14:textId="01927E39" w:rsidR="00FD221D" w:rsidRDefault="00FD221D">
    <w:pPr>
      <w:pStyle w:val="Footer"/>
      <w:framePr w:wrap="around" w:vAnchor="text" w:hAnchor="page" w:x="1419" w:y="23"/>
      <w:rPr>
        <w:noProof/>
        <w:sz w:val="18"/>
      </w:rPr>
    </w:pPr>
    <w:r>
      <w:rPr>
        <w:rStyle w:val="PageNumber"/>
        <w:noProof/>
      </w:rPr>
      <w:fldChar w:fldCharType="begin"/>
    </w:r>
    <w:r>
      <w:rPr>
        <w:rStyle w:val="PageNumber"/>
        <w:noProof/>
      </w:rPr>
      <w:instrText xml:space="preserve">PAGE  </w:instrText>
    </w:r>
    <w:r>
      <w:rPr>
        <w:rStyle w:val="PageNumber"/>
        <w:noProof/>
      </w:rPr>
      <w:fldChar w:fldCharType="separate"/>
    </w:r>
    <w:r w:rsidR="00BC6BD4">
      <w:rPr>
        <w:rStyle w:val="PageNumber"/>
        <w:noProof/>
      </w:rPr>
      <w:t>13</w:t>
    </w:r>
    <w:r>
      <w:rPr>
        <w:rStyle w:val="PageNumber"/>
        <w:noProof/>
      </w:rPr>
      <w:fldChar w:fldCharType="end"/>
    </w:r>
    <w:r>
      <w:rPr>
        <w:rStyle w:val="PageNumber"/>
        <w:noProof/>
      </w:rPr>
      <w:t xml:space="preserve"> </w:t>
    </w:r>
  </w:p>
  <w:p w14:paraId="378765F9" w14:textId="77777777" w:rsidR="00FD221D" w:rsidRPr="00B51486" w:rsidRDefault="00FD221D" w:rsidP="00B51486">
    <w:pPr>
      <w:rPr>
        <w:rFonts w:ascii="Arial Narrow" w:hAnsi="Arial Narrow"/>
        <w:b/>
        <w:sz w:val="18"/>
        <w:szCs w:val="18"/>
      </w:rPr>
    </w:pPr>
    <w:r>
      <w:rPr>
        <w:rFonts w:ascii="Arial Narrow" w:hAnsi="Arial Narrow"/>
        <w:b/>
        <w:sz w:val="18"/>
        <w:szCs w:val="18"/>
      </w:rPr>
      <w:tab/>
    </w:r>
    <w:r>
      <w:rPr>
        <w:rFonts w:ascii="Arial Narrow" w:hAnsi="Arial Narrow"/>
        <w:b/>
        <w:sz w:val="18"/>
        <w:szCs w:val="18"/>
      </w:rPr>
      <w:tab/>
      <w:t xml:space="preserve">     </w:t>
    </w:r>
    <w:r w:rsidRPr="00B51486">
      <w:rPr>
        <w:rFonts w:ascii="Arial Narrow" w:hAnsi="Arial Narrow"/>
        <w:b/>
        <w:sz w:val="18"/>
        <w:szCs w:val="18"/>
      </w:rPr>
      <w:t xml:space="preserve">User-friendly reporting and </w:t>
    </w:r>
    <w:r>
      <w:rPr>
        <w:rFonts w:ascii="Arial Narrow" w:hAnsi="Arial Narrow"/>
        <w:b/>
        <w:sz w:val="18"/>
        <w:szCs w:val="18"/>
      </w:rPr>
      <w:t>formatting of Cochrane R</w:t>
    </w:r>
    <w:r w:rsidRPr="00B51486">
      <w:rPr>
        <w:rFonts w:ascii="Arial Narrow" w:hAnsi="Arial Narrow"/>
        <w:b/>
        <w:sz w:val="18"/>
        <w:szCs w:val="18"/>
      </w:rPr>
      <w:t xml:space="preserve">eviews of </w:t>
    </w:r>
    <w:r>
      <w:rPr>
        <w:rFonts w:ascii="Arial Narrow" w:hAnsi="Arial Narrow"/>
        <w:b/>
        <w:sz w:val="18"/>
        <w:szCs w:val="18"/>
      </w:rPr>
      <w:t>interventions</w:t>
    </w:r>
  </w:p>
  <w:p w14:paraId="605FE509" w14:textId="77777777" w:rsidR="00FD221D" w:rsidRPr="00D23DE3" w:rsidRDefault="00FD221D" w:rsidP="00B51486">
    <w:pPr>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8CD80" w14:textId="77777777" w:rsidR="0078141E" w:rsidRDefault="0078141E">
      <w:r>
        <w:separator/>
      </w:r>
    </w:p>
    <w:p w14:paraId="3010A621" w14:textId="77777777" w:rsidR="0078141E" w:rsidRDefault="0078141E"/>
    <w:p w14:paraId="09C218EF" w14:textId="77777777" w:rsidR="0078141E" w:rsidRDefault="0078141E"/>
  </w:footnote>
  <w:footnote w:type="continuationSeparator" w:id="0">
    <w:p w14:paraId="0A2B61A5" w14:textId="77777777" w:rsidR="0078141E" w:rsidRDefault="0078141E">
      <w:r>
        <w:continuationSeparator/>
      </w:r>
    </w:p>
    <w:p w14:paraId="3D4D9A62" w14:textId="77777777" w:rsidR="0078141E" w:rsidRDefault="0078141E"/>
    <w:p w14:paraId="65287837" w14:textId="77777777" w:rsidR="0078141E" w:rsidRDefault="007814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01278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7E8EB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662C3DAA"/>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C004023E"/>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5A9A56E4"/>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9509B0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13CA3C8"/>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62293A0"/>
    <w:lvl w:ilvl="0">
      <w:start w:val="1"/>
      <w:numFmt w:val="bullet"/>
      <w:pStyle w:val="ListBullet3"/>
      <w:lvlText w:val=""/>
      <w:lvlJc w:val="left"/>
      <w:pPr>
        <w:tabs>
          <w:tab w:val="num" w:pos="340"/>
        </w:tabs>
        <w:ind w:left="340" w:firstLine="380"/>
      </w:pPr>
      <w:rPr>
        <w:rFonts w:ascii="Symbol" w:hAnsi="Symbol" w:hint="default"/>
      </w:rPr>
    </w:lvl>
  </w:abstractNum>
  <w:abstractNum w:abstractNumId="8" w15:restartNumberingAfterBreak="0">
    <w:nsid w:val="FFFFFF83"/>
    <w:multiLevelType w:val="singleLevel"/>
    <w:tmpl w:val="2878DEA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FB2F7F0"/>
    <w:lvl w:ilvl="0">
      <w:start w:val="1"/>
      <w:numFmt w:val="decimal"/>
      <w:pStyle w:val="ListNumber"/>
      <w:lvlText w:val="%1."/>
      <w:lvlJc w:val="left"/>
      <w:pPr>
        <w:tabs>
          <w:tab w:val="num" w:pos="360"/>
        </w:tabs>
        <w:ind w:left="360" w:hanging="360"/>
      </w:pPr>
    </w:lvl>
  </w:abstractNum>
  <w:abstractNum w:abstractNumId="10" w15:restartNumberingAfterBreak="0">
    <w:nsid w:val="00944F35"/>
    <w:multiLevelType w:val="hybridMultilevel"/>
    <w:tmpl w:val="DFE4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D87D72"/>
    <w:multiLevelType w:val="hybridMultilevel"/>
    <w:tmpl w:val="BA12F3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041B243C"/>
    <w:multiLevelType w:val="hybridMultilevel"/>
    <w:tmpl w:val="69DEC388"/>
    <w:lvl w:ilvl="0" w:tplc="0414000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6284BBB"/>
    <w:multiLevelType w:val="hybridMultilevel"/>
    <w:tmpl w:val="9AD0B6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DA7666"/>
    <w:multiLevelType w:val="hybridMultilevel"/>
    <w:tmpl w:val="DA1C18D0"/>
    <w:lvl w:ilvl="0" w:tplc="4178EF58">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C1122FB"/>
    <w:multiLevelType w:val="multilevel"/>
    <w:tmpl w:val="FB220DB4"/>
    <w:styleLink w:val="StyleBulletedCourierNewBoldLeft05cmHanging204cm"/>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ind w:left="1440" w:hanging="360"/>
      </w:pPr>
      <w:rPr>
        <w:rFonts w:ascii="Courier New" w:hAnsi="Courier New"/>
        <w:b/>
        <w:bCs/>
        <w:sz w:val="22"/>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383494B"/>
    <w:multiLevelType w:val="hybridMultilevel"/>
    <w:tmpl w:val="C2667FF2"/>
    <w:lvl w:ilvl="0" w:tplc="F828A9DE">
      <w:start w:val="1"/>
      <w:numFmt w:val="decimal"/>
      <w:lvlText w:val="%1)"/>
      <w:lvlJc w:val="left"/>
      <w:pPr>
        <w:ind w:left="720" w:hanging="360"/>
      </w:pPr>
      <w:rPr>
        <w:rFonts w:ascii="Georgia" w:eastAsia="Times New Roman" w:hAnsi="Georg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C718CC"/>
    <w:multiLevelType w:val="hybridMultilevel"/>
    <w:tmpl w:val="F15616A8"/>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0F0083"/>
    <w:multiLevelType w:val="hybridMultilevel"/>
    <w:tmpl w:val="81E82C1A"/>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4422813"/>
    <w:multiLevelType w:val="hybridMultilevel"/>
    <w:tmpl w:val="38F68AA8"/>
    <w:lvl w:ilvl="0" w:tplc="C8DA0580">
      <w:start w:val="1"/>
      <w:numFmt w:val="bullet"/>
      <w:pStyle w:val="Tabletext2bullet"/>
      <w:lvlText w:val=""/>
      <w:lvlJc w:val="left"/>
      <w:pPr>
        <w:tabs>
          <w:tab w:val="num" w:pos="587"/>
        </w:tabs>
        <w:ind w:left="587" w:hanging="227"/>
      </w:pPr>
      <w:rPr>
        <w:rFonts w:ascii="Symbol" w:hAnsi="Symbol"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0" w15:restartNumberingAfterBreak="0">
    <w:nsid w:val="26E96FE2"/>
    <w:multiLevelType w:val="hybridMultilevel"/>
    <w:tmpl w:val="FB220DB4"/>
    <w:lvl w:ilvl="0" w:tplc="C8DA0580">
      <w:start w:val="1"/>
      <w:numFmt w:val="bullet"/>
      <w:pStyle w:val="IHCTabletextbullet"/>
      <w:lvlText w:val=""/>
      <w:lvlJc w:val="left"/>
      <w:pPr>
        <w:tabs>
          <w:tab w:val="num" w:pos="227"/>
        </w:tabs>
        <w:ind w:left="227" w:hanging="227"/>
      </w:pPr>
      <w:rPr>
        <w:rFonts w:ascii="Symbol" w:hAnsi="Symbol" w:hint="default"/>
      </w:rPr>
    </w:lvl>
    <w:lvl w:ilvl="1" w:tplc="5F4C4D56">
      <w:start w:val="1"/>
      <w:numFmt w:val="bullet"/>
      <w:lvlText w:val="­"/>
      <w:lvlJc w:val="left"/>
      <w:pPr>
        <w:ind w:left="1440" w:hanging="360"/>
      </w:pPr>
      <w:rPr>
        <w:rFonts w:ascii="Courier New" w:hAnsi="Courier New" w:hint="default"/>
      </w:rPr>
    </w:lvl>
    <w:lvl w:ilvl="2" w:tplc="5F4C4D56">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833409"/>
    <w:multiLevelType w:val="hybridMultilevel"/>
    <w:tmpl w:val="D79623CC"/>
    <w:lvl w:ilvl="0" w:tplc="4178EF58">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E9C510C"/>
    <w:multiLevelType w:val="multilevel"/>
    <w:tmpl w:val="576AFDBA"/>
    <w:styleLink w:val="StyleOutlinenumberedCourierNewBoldLeft0cmHanging01"/>
    <w:lvl w:ilvl="0">
      <w:start w:val="1"/>
      <w:numFmt w:val="bullet"/>
      <w:lvlText w:val=""/>
      <w:lvlJc w:val="left"/>
      <w:pPr>
        <w:tabs>
          <w:tab w:val="num" w:pos="340"/>
        </w:tabs>
        <w:ind w:left="340" w:hanging="340"/>
      </w:pPr>
      <w:rPr>
        <w:rFonts w:ascii="Symbol" w:hAnsi="Symbol" w:hint="default"/>
        <w:sz w:val="22"/>
      </w:rPr>
    </w:lvl>
    <w:lvl w:ilvl="1">
      <w:start w:val="1"/>
      <w:numFmt w:val="bullet"/>
      <w:lvlText w:val="-"/>
      <w:lvlJc w:val="left"/>
      <w:pPr>
        <w:tabs>
          <w:tab w:val="num" w:pos="680"/>
        </w:tabs>
        <w:ind w:left="680" w:hanging="340"/>
      </w:pPr>
      <w:rPr>
        <w:rFonts w:ascii="Courier New" w:hAnsi="Courier New"/>
        <w:b/>
        <w:bCs/>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626D81"/>
    <w:multiLevelType w:val="hybridMultilevel"/>
    <w:tmpl w:val="C09215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F9A5B2C"/>
    <w:multiLevelType w:val="hybridMultilevel"/>
    <w:tmpl w:val="F4BC7C6E"/>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6B15F6"/>
    <w:multiLevelType w:val="hybridMultilevel"/>
    <w:tmpl w:val="F996B75C"/>
    <w:lvl w:ilvl="0" w:tplc="A6DCBB10">
      <w:start w:val="1"/>
      <w:numFmt w:val="decimal"/>
      <w:pStyle w:val="Literaturereferences"/>
      <w:lvlText w:val="%1)"/>
      <w:lvlJc w:val="left"/>
      <w:pPr>
        <w:tabs>
          <w:tab w:val="num" w:pos="1060"/>
        </w:tabs>
        <w:ind w:left="1060" w:hanging="340"/>
      </w:pPr>
      <w:rPr>
        <w:rFonts w:hint="default"/>
      </w:rPr>
    </w:lvl>
    <w:lvl w:ilvl="1" w:tplc="0414000B" w:tentative="1">
      <w:start w:val="1"/>
      <w:numFmt w:val="lowerLetter"/>
      <w:lvlText w:val="%2."/>
      <w:lvlJc w:val="left"/>
      <w:pPr>
        <w:tabs>
          <w:tab w:val="num" w:pos="1440"/>
        </w:tabs>
        <w:ind w:left="1440" w:hanging="360"/>
      </w:pPr>
    </w:lvl>
    <w:lvl w:ilvl="2" w:tplc="04140005" w:tentative="1">
      <w:start w:val="1"/>
      <w:numFmt w:val="lowerRoman"/>
      <w:lvlText w:val="%3."/>
      <w:lvlJc w:val="right"/>
      <w:pPr>
        <w:tabs>
          <w:tab w:val="num" w:pos="2160"/>
        </w:tabs>
        <w:ind w:left="2160" w:hanging="180"/>
      </w:pPr>
    </w:lvl>
    <w:lvl w:ilvl="3" w:tplc="04140001" w:tentative="1">
      <w:start w:val="1"/>
      <w:numFmt w:val="decimal"/>
      <w:lvlText w:val="%4."/>
      <w:lvlJc w:val="left"/>
      <w:pPr>
        <w:tabs>
          <w:tab w:val="num" w:pos="2880"/>
        </w:tabs>
        <w:ind w:left="2880" w:hanging="360"/>
      </w:pPr>
    </w:lvl>
    <w:lvl w:ilvl="4" w:tplc="04140003" w:tentative="1">
      <w:start w:val="1"/>
      <w:numFmt w:val="lowerLetter"/>
      <w:lvlText w:val="%5."/>
      <w:lvlJc w:val="left"/>
      <w:pPr>
        <w:tabs>
          <w:tab w:val="num" w:pos="3600"/>
        </w:tabs>
        <w:ind w:left="3600" w:hanging="360"/>
      </w:pPr>
    </w:lvl>
    <w:lvl w:ilvl="5" w:tplc="04140005" w:tentative="1">
      <w:start w:val="1"/>
      <w:numFmt w:val="lowerRoman"/>
      <w:lvlText w:val="%6."/>
      <w:lvlJc w:val="right"/>
      <w:pPr>
        <w:tabs>
          <w:tab w:val="num" w:pos="4320"/>
        </w:tabs>
        <w:ind w:left="4320" w:hanging="180"/>
      </w:pPr>
    </w:lvl>
    <w:lvl w:ilvl="6" w:tplc="04140001" w:tentative="1">
      <w:start w:val="1"/>
      <w:numFmt w:val="decimal"/>
      <w:lvlText w:val="%7."/>
      <w:lvlJc w:val="left"/>
      <w:pPr>
        <w:tabs>
          <w:tab w:val="num" w:pos="5040"/>
        </w:tabs>
        <w:ind w:left="5040" w:hanging="360"/>
      </w:pPr>
    </w:lvl>
    <w:lvl w:ilvl="7" w:tplc="04140003" w:tentative="1">
      <w:start w:val="1"/>
      <w:numFmt w:val="lowerLetter"/>
      <w:lvlText w:val="%8."/>
      <w:lvlJc w:val="left"/>
      <w:pPr>
        <w:tabs>
          <w:tab w:val="num" w:pos="5760"/>
        </w:tabs>
        <w:ind w:left="5760" w:hanging="360"/>
      </w:pPr>
    </w:lvl>
    <w:lvl w:ilvl="8" w:tplc="04140005" w:tentative="1">
      <w:start w:val="1"/>
      <w:numFmt w:val="lowerRoman"/>
      <w:lvlText w:val="%9."/>
      <w:lvlJc w:val="right"/>
      <w:pPr>
        <w:tabs>
          <w:tab w:val="num" w:pos="6480"/>
        </w:tabs>
        <w:ind w:left="6480" w:hanging="180"/>
      </w:pPr>
    </w:lvl>
  </w:abstractNum>
  <w:abstractNum w:abstractNumId="26" w15:restartNumberingAfterBreak="0">
    <w:nsid w:val="3E963F36"/>
    <w:multiLevelType w:val="multilevel"/>
    <w:tmpl w:val="04140023"/>
    <w:styleLink w:val="ArticleSection"/>
    <w:lvl w:ilvl="0">
      <w:start w:val="1"/>
      <w:numFmt w:val="upperRoman"/>
      <w:lvlText w:val="Artikkel %1."/>
      <w:lvlJc w:val="left"/>
      <w:pPr>
        <w:tabs>
          <w:tab w:val="num" w:pos="1440"/>
        </w:tabs>
        <w:ind w:left="0" w:firstLine="0"/>
      </w:pPr>
    </w:lvl>
    <w:lvl w:ilvl="1">
      <w:start w:val="1"/>
      <w:numFmt w:val="decimalZero"/>
      <w:isLgl/>
      <w:lvlText w:val="Inndeling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414007AD"/>
    <w:multiLevelType w:val="hybridMultilevel"/>
    <w:tmpl w:val="653E6ADE"/>
    <w:lvl w:ilvl="0" w:tplc="576C38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1995B5B"/>
    <w:multiLevelType w:val="hybridMultilevel"/>
    <w:tmpl w:val="E8F2203E"/>
    <w:lvl w:ilvl="0" w:tplc="4178EF58">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523593"/>
    <w:multiLevelType w:val="multilevel"/>
    <w:tmpl w:val="ECF6324A"/>
    <w:lvl w:ilvl="0">
      <w:start w:val="1"/>
      <w:numFmt w:val="decimal"/>
      <w:lvlText w:val="%1)"/>
      <w:lvlJc w:val="left"/>
      <w:pPr>
        <w:tabs>
          <w:tab w:val="num" w:pos="360"/>
        </w:tabs>
        <w:ind w:left="360" w:hanging="360"/>
      </w:pPr>
      <w:rPr>
        <w:rFonts w:hint="default"/>
        <w:sz w:val="22"/>
      </w:rPr>
    </w:lvl>
    <w:lvl w:ilvl="1">
      <w:start w:val="1"/>
      <w:numFmt w:val="bullet"/>
      <w:lvlText w:val="-"/>
      <w:lvlJc w:val="left"/>
      <w:pPr>
        <w:tabs>
          <w:tab w:val="num" w:pos="680"/>
        </w:tabs>
        <w:ind w:left="680"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E7481C"/>
    <w:multiLevelType w:val="multilevel"/>
    <w:tmpl w:val="576AFDBA"/>
    <w:numStyleLink w:val="StyleOutlinenumberedCourierNewBoldLeft0cmHanging0"/>
  </w:abstractNum>
  <w:abstractNum w:abstractNumId="31" w15:restartNumberingAfterBreak="0">
    <w:nsid w:val="6307555D"/>
    <w:multiLevelType w:val="hybridMultilevel"/>
    <w:tmpl w:val="69DEC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672A36"/>
    <w:multiLevelType w:val="multilevel"/>
    <w:tmpl w:val="EB3E441E"/>
    <w:lvl w:ilvl="0">
      <w:start w:val="1"/>
      <w:numFmt w:val="bullet"/>
      <w:pStyle w:val="ListBullet"/>
      <w:lvlText w:val=""/>
      <w:lvlJc w:val="left"/>
      <w:pPr>
        <w:tabs>
          <w:tab w:val="num" w:pos="340"/>
        </w:tabs>
        <w:ind w:left="340" w:hanging="340"/>
      </w:pPr>
      <w:rPr>
        <w:rFonts w:ascii="Symbol" w:hAnsi="Symbol" w:hint="default"/>
        <w:sz w:val="22"/>
      </w:rPr>
    </w:lvl>
    <w:lvl w:ilvl="1">
      <w:start w:val="1"/>
      <w:numFmt w:val="bullet"/>
      <w:lvlText w:val="-"/>
      <w:lvlJc w:val="left"/>
      <w:pPr>
        <w:tabs>
          <w:tab w:val="num" w:pos="680"/>
        </w:tabs>
        <w:ind w:left="680"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4B5B68"/>
    <w:multiLevelType w:val="hybridMultilevel"/>
    <w:tmpl w:val="E6B8C392"/>
    <w:lvl w:ilvl="0" w:tplc="4178EF58">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4DB659D"/>
    <w:multiLevelType w:val="hybridMultilevel"/>
    <w:tmpl w:val="FFB6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69188B"/>
    <w:multiLevelType w:val="multilevel"/>
    <w:tmpl w:val="576AFDBA"/>
    <w:styleLink w:val="StyleOutlinenumberedCourierNewBoldLeft0cmHanging0"/>
    <w:lvl w:ilvl="0">
      <w:start w:val="1"/>
      <w:numFmt w:val="bullet"/>
      <w:lvlText w:val=""/>
      <w:lvlJc w:val="left"/>
      <w:pPr>
        <w:tabs>
          <w:tab w:val="num" w:pos="340"/>
        </w:tabs>
        <w:ind w:left="340" w:hanging="340"/>
      </w:pPr>
      <w:rPr>
        <w:rFonts w:ascii="Symbol" w:hAnsi="Symbol" w:hint="default"/>
        <w:sz w:val="22"/>
      </w:rPr>
    </w:lvl>
    <w:lvl w:ilvl="1">
      <w:start w:val="1"/>
      <w:numFmt w:val="bullet"/>
      <w:lvlText w:val="-"/>
      <w:lvlJc w:val="left"/>
      <w:pPr>
        <w:tabs>
          <w:tab w:val="num" w:pos="680"/>
        </w:tabs>
        <w:ind w:left="680" w:hanging="340"/>
      </w:pPr>
      <w:rPr>
        <w:rFonts w:ascii="Courier New" w:hAnsi="Courier New"/>
        <w:b/>
        <w:bCs/>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B474AC"/>
    <w:multiLevelType w:val="hybridMultilevel"/>
    <w:tmpl w:val="5C0A7B7A"/>
    <w:lvl w:ilvl="0" w:tplc="9856855C">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7" w15:restartNumberingAfterBreak="0">
    <w:nsid w:val="753D6D71"/>
    <w:multiLevelType w:val="hybridMultilevel"/>
    <w:tmpl w:val="06AAF67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75DB2E76"/>
    <w:multiLevelType w:val="hybridMultilevel"/>
    <w:tmpl w:val="581472B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7A1D761E"/>
    <w:multiLevelType w:val="hybridMultilevel"/>
    <w:tmpl w:val="1F0A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87E24"/>
    <w:multiLevelType w:val="hybridMultilevel"/>
    <w:tmpl w:val="398871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2"/>
  </w:num>
  <w:num w:numId="5">
    <w:abstractNumId w:val="1"/>
  </w:num>
  <w:num w:numId="6">
    <w:abstractNumId w:val="4"/>
  </w:num>
  <w:num w:numId="7">
    <w:abstractNumId w:val="3"/>
  </w:num>
  <w:num w:numId="8">
    <w:abstractNumId w:val="9"/>
  </w:num>
  <w:num w:numId="9">
    <w:abstractNumId w:val="25"/>
  </w:num>
  <w:num w:numId="10">
    <w:abstractNumId w:val="26"/>
  </w:num>
  <w:num w:numId="11">
    <w:abstractNumId w:val="32"/>
  </w:num>
  <w:num w:numId="12">
    <w:abstractNumId w:val="16"/>
  </w:num>
  <w:num w:numId="13">
    <w:abstractNumId w:val="13"/>
  </w:num>
  <w:num w:numId="14">
    <w:abstractNumId w:val="31"/>
  </w:num>
  <w:num w:numId="15">
    <w:abstractNumId w:val="40"/>
  </w:num>
  <w:num w:numId="16">
    <w:abstractNumId w:val="37"/>
  </w:num>
  <w:num w:numId="17">
    <w:abstractNumId w:val="20"/>
  </w:num>
  <w:num w:numId="18">
    <w:abstractNumId w:val="35"/>
  </w:num>
  <w:num w:numId="19">
    <w:abstractNumId w:val="30"/>
  </w:num>
  <w:num w:numId="20">
    <w:abstractNumId w:val="22"/>
  </w:num>
  <w:num w:numId="21">
    <w:abstractNumId w:val="15"/>
  </w:num>
  <w:num w:numId="22">
    <w:abstractNumId w:val="29"/>
  </w:num>
  <w:num w:numId="23">
    <w:abstractNumId w:val="10"/>
  </w:num>
  <w:num w:numId="24">
    <w:abstractNumId w:val="36"/>
  </w:num>
  <w:num w:numId="25">
    <w:abstractNumId w:val="19"/>
  </w:num>
  <w:num w:numId="26">
    <w:abstractNumId w:val="32"/>
  </w:num>
  <w:num w:numId="27">
    <w:abstractNumId w:val="20"/>
  </w:num>
  <w:num w:numId="28">
    <w:abstractNumId w:val="12"/>
  </w:num>
  <w:num w:numId="29">
    <w:abstractNumId w:val="8"/>
  </w:num>
  <w:num w:numId="30">
    <w:abstractNumId w:val="32"/>
  </w:num>
  <w:num w:numId="31">
    <w:abstractNumId w:val="20"/>
  </w:num>
  <w:num w:numId="32">
    <w:abstractNumId w:val="11"/>
  </w:num>
  <w:num w:numId="33">
    <w:abstractNumId w:val="38"/>
  </w:num>
  <w:num w:numId="34">
    <w:abstractNumId w:val="39"/>
  </w:num>
  <w:num w:numId="35">
    <w:abstractNumId w:val="34"/>
  </w:num>
  <w:num w:numId="36">
    <w:abstractNumId w:val="0"/>
  </w:num>
  <w:num w:numId="37">
    <w:abstractNumId w:val="33"/>
  </w:num>
  <w:num w:numId="38">
    <w:abstractNumId w:val="21"/>
  </w:num>
  <w:num w:numId="39">
    <w:abstractNumId w:val="14"/>
  </w:num>
  <w:num w:numId="40">
    <w:abstractNumId w:val="18"/>
  </w:num>
  <w:num w:numId="41">
    <w:abstractNumId w:val="17"/>
  </w:num>
  <w:num w:numId="42">
    <w:abstractNumId w:val="23"/>
  </w:num>
  <w:num w:numId="43">
    <w:abstractNumId w:val="28"/>
  </w:num>
  <w:num w:numId="44">
    <w:abstractNumId w:val="24"/>
  </w:num>
  <w:num w:numId="45">
    <w:abstractNumId w:val="2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rlotte Pestridge">
    <w15:presenceInfo w15:providerId="None" w15:userId="Charlotte Pestridge"/>
  </w15:person>
  <w15:person w15:author="Jo Anthony">
    <w15:presenceInfo w15:providerId="None" w15:userId="Jo Anthony"/>
  </w15:person>
  <w15:person w15:author="Karla Soares-Weiser">
    <w15:presenceInfo w15:providerId="None" w15:userId="Karla Soares-Weiser"/>
  </w15:person>
  <w15:person w15:author="Sarah Rosenbaum">
    <w15:presenceInfo w15:providerId="Windows Live" w15:userId="0786b7e10637d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357"/>
  <w:drawingGridHorizontalSpacing w:val="110"/>
  <w:drawingGridVerticalSpacing w:val="181"/>
  <w:displayHorizontalDrawingGridEvery w:val="0"/>
  <w:displayVerticalDrawingGridEvery w:val="10"/>
  <w:noPunctuationKerning/>
  <w:characterSpacingControl w:val="doNotCompress"/>
  <w:hdrShapeDefaults>
    <o:shapedefaults v:ext="edit" spidmax="2049" fill="f" fillcolor="white" stroke="f">
      <v:fill color="white" on="f"/>
      <v:stroke on="f"/>
      <v:shadow offset=".74831mm,.74831mm"/>
      <v:textbox inset=",7.2pt,,7.2pt"/>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0zs5dep0r92tke5ea05tex7dwxdrp0p2ezw&quot;&gt;PhD_reference library_Copy2013 Copy&lt;record-ids&gt;&lt;item&gt;229&lt;/item&gt;&lt;item&gt;230&lt;/item&gt;&lt;item&gt;490&lt;/item&gt;&lt;item&gt;497&lt;/item&gt;&lt;item&gt;591&lt;/item&gt;&lt;item&gt;609&lt;/item&gt;&lt;item&gt;629&lt;/item&gt;&lt;item&gt;774&lt;/item&gt;&lt;item&gt;775&lt;/item&gt;&lt;item&gt;776&lt;/item&gt;&lt;item&gt;777&lt;/item&gt;&lt;/record-ids&gt;&lt;/item&gt;&lt;/Libraries&gt;"/>
  </w:docVars>
  <w:rsids>
    <w:rsidRoot w:val="00195CD3"/>
    <w:rsid w:val="000234D4"/>
    <w:rsid w:val="00040088"/>
    <w:rsid w:val="0004628D"/>
    <w:rsid w:val="00055493"/>
    <w:rsid w:val="0005781C"/>
    <w:rsid w:val="00061774"/>
    <w:rsid w:val="00067E65"/>
    <w:rsid w:val="00071D82"/>
    <w:rsid w:val="000726FA"/>
    <w:rsid w:val="000A4F82"/>
    <w:rsid w:val="000C0C79"/>
    <w:rsid w:val="00111151"/>
    <w:rsid w:val="0012630B"/>
    <w:rsid w:val="0013284D"/>
    <w:rsid w:val="00135B36"/>
    <w:rsid w:val="00154AE7"/>
    <w:rsid w:val="00160F75"/>
    <w:rsid w:val="00195CD3"/>
    <w:rsid w:val="001A60D8"/>
    <w:rsid w:val="001C1010"/>
    <w:rsid w:val="001F468C"/>
    <w:rsid w:val="001F6499"/>
    <w:rsid w:val="0021020B"/>
    <w:rsid w:val="00220425"/>
    <w:rsid w:val="00242D32"/>
    <w:rsid w:val="0024562F"/>
    <w:rsid w:val="00251951"/>
    <w:rsid w:val="002521B8"/>
    <w:rsid w:val="00267CB4"/>
    <w:rsid w:val="00272B0B"/>
    <w:rsid w:val="00281741"/>
    <w:rsid w:val="00284348"/>
    <w:rsid w:val="00297CFB"/>
    <w:rsid w:val="002A07AF"/>
    <w:rsid w:val="002A7EE0"/>
    <w:rsid w:val="002B66ED"/>
    <w:rsid w:val="002D6783"/>
    <w:rsid w:val="002E2FD0"/>
    <w:rsid w:val="002E3FEC"/>
    <w:rsid w:val="002E6069"/>
    <w:rsid w:val="002E729B"/>
    <w:rsid w:val="002F6447"/>
    <w:rsid w:val="00303F31"/>
    <w:rsid w:val="003043D2"/>
    <w:rsid w:val="0031526D"/>
    <w:rsid w:val="0032006B"/>
    <w:rsid w:val="00320D24"/>
    <w:rsid w:val="00333DFE"/>
    <w:rsid w:val="00345C5C"/>
    <w:rsid w:val="00351DCF"/>
    <w:rsid w:val="003602CE"/>
    <w:rsid w:val="003606BC"/>
    <w:rsid w:val="00361661"/>
    <w:rsid w:val="00366773"/>
    <w:rsid w:val="003675D3"/>
    <w:rsid w:val="00371CAD"/>
    <w:rsid w:val="0037717C"/>
    <w:rsid w:val="00382252"/>
    <w:rsid w:val="00387659"/>
    <w:rsid w:val="003A230F"/>
    <w:rsid w:val="003A2A08"/>
    <w:rsid w:val="003A3EE3"/>
    <w:rsid w:val="003A47C4"/>
    <w:rsid w:val="003A7923"/>
    <w:rsid w:val="003B1017"/>
    <w:rsid w:val="003B232E"/>
    <w:rsid w:val="003B70E0"/>
    <w:rsid w:val="003C53EE"/>
    <w:rsid w:val="003C5DF7"/>
    <w:rsid w:val="003D4644"/>
    <w:rsid w:val="003D6B14"/>
    <w:rsid w:val="003E23D0"/>
    <w:rsid w:val="003E5B0B"/>
    <w:rsid w:val="003F1071"/>
    <w:rsid w:val="00414A15"/>
    <w:rsid w:val="00416603"/>
    <w:rsid w:val="00417095"/>
    <w:rsid w:val="00421ACB"/>
    <w:rsid w:val="004408A9"/>
    <w:rsid w:val="00445669"/>
    <w:rsid w:val="00461750"/>
    <w:rsid w:val="004617E4"/>
    <w:rsid w:val="00464B0C"/>
    <w:rsid w:val="004A6B45"/>
    <w:rsid w:val="004B0B68"/>
    <w:rsid w:val="004B5250"/>
    <w:rsid w:val="004C222A"/>
    <w:rsid w:val="004D59CF"/>
    <w:rsid w:val="004D650E"/>
    <w:rsid w:val="004E04BB"/>
    <w:rsid w:val="004F3C1E"/>
    <w:rsid w:val="004F6F90"/>
    <w:rsid w:val="005102D2"/>
    <w:rsid w:val="00511815"/>
    <w:rsid w:val="0051465D"/>
    <w:rsid w:val="005301C7"/>
    <w:rsid w:val="00541C54"/>
    <w:rsid w:val="00542F58"/>
    <w:rsid w:val="0054328C"/>
    <w:rsid w:val="00560D70"/>
    <w:rsid w:val="00564429"/>
    <w:rsid w:val="00564B55"/>
    <w:rsid w:val="00571A44"/>
    <w:rsid w:val="0058246F"/>
    <w:rsid w:val="005835A9"/>
    <w:rsid w:val="005A1309"/>
    <w:rsid w:val="005B32FC"/>
    <w:rsid w:val="005B5444"/>
    <w:rsid w:val="005C468A"/>
    <w:rsid w:val="005C66DF"/>
    <w:rsid w:val="00603EBB"/>
    <w:rsid w:val="00606AF9"/>
    <w:rsid w:val="006075E3"/>
    <w:rsid w:val="006248C9"/>
    <w:rsid w:val="00637837"/>
    <w:rsid w:val="00655CC8"/>
    <w:rsid w:val="006601C9"/>
    <w:rsid w:val="00661FB1"/>
    <w:rsid w:val="00677F53"/>
    <w:rsid w:val="0068395B"/>
    <w:rsid w:val="00684B14"/>
    <w:rsid w:val="00686B8F"/>
    <w:rsid w:val="006C2447"/>
    <w:rsid w:val="006C3D93"/>
    <w:rsid w:val="006F51D4"/>
    <w:rsid w:val="006F5E48"/>
    <w:rsid w:val="007078F9"/>
    <w:rsid w:val="00714722"/>
    <w:rsid w:val="00721F55"/>
    <w:rsid w:val="0075400D"/>
    <w:rsid w:val="00755AC1"/>
    <w:rsid w:val="00755E8D"/>
    <w:rsid w:val="007577E1"/>
    <w:rsid w:val="00765DAF"/>
    <w:rsid w:val="0077214E"/>
    <w:rsid w:val="00773C38"/>
    <w:rsid w:val="0078141E"/>
    <w:rsid w:val="007A5A6C"/>
    <w:rsid w:val="007C0188"/>
    <w:rsid w:val="007C4416"/>
    <w:rsid w:val="007C45C5"/>
    <w:rsid w:val="007D41CE"/>
    <w:rsid w:val="007E3E0F"/>
    <w:rsid w:val="007E653F"/>
    <w:rsid w:val="007F4953"/>
    <w:rsid w:val="0080747F"/>
    <w:rsid w:val="00811938"/>
    <w:rsid w:val="00812276"/>
    <w:rsid w:val="008135A5"/>
    <w:rsid w:val="0081788B"/>
    <w:rsid w:val="008201C1"/>
    <w:rsid w:val="00822EEF"/>
    <w:rsid w:val="00826B33"/>
    <w:rsid w:val="00835625"/>
    <w:rsid w:val="00840036"/>
    <w:rsid w:val="00842529"/>
    <w:rsid w:val="008466C7"/>
    <w:rsid w:val="008467D0"/>
    <w:rsid w:val="008556B4"/>
    <w:rsid w:val="00855BC3"/>
    <w:rsid w:val="0087761D"/>
    <w:rsid w:val="0088045D"/>
    <w:rsid w:val="008A6807"/>
    <w:rsid w:val="008B3BC7"/>
    <w:rsid w:val="008B5007"/>
    <w:rsid w:val="008C4C53"/>
    <w:rsid w:val="008D7DA8"/>
    <w:rsid w:val="008F037F"/>
    <w:rsid w:val="008F6CED"/>
    <w:rsid w:val="00904330"/>
    <w:rsid w:val="00905DDA"/>
    <w:rsid w:val="00916692"/>
    <w:rsid w:val="00917151"/>
    <w:rsid w:val="00931E22"/>
    <w:rsid w:val="00936D1B"/>
    <w:rsid w:val="00945028"/>
    <w:rsid w:val="00972F64"/>
    <w:rsid w:val="009772A6"/>
    <w:rsid w:val="009943A8"/>
    <w:rsid w:val="00997809"/>
    <w:rsid w:val="009A04EA"/>
    <w:rsid w:val="009A3196"/>
    <w:rsid w:val="009C1240"/>
    <w:rsid w:val="009C651A"/>
    <w:rsid w:val="009E36B1"/>
    <w:rsid w:val="009E3A17"/>
    <w:rsid w:val="00A066F3"/>
    <w:rsid w:val="00A30E75"/>
    <w:rsid w:val="00A3542F"/>
    <w:rsid w:val="00A37E53"/>
    <w:rsid w:val="00A430B7"/>
    <w:rsid w:val="00A50540"/>
    <w:rsid w:val="00A52300"/>
    <w:rsid w:val="00A70F25"/>
    <w:rsid w:val="00A73279"/>
    <w:rsid w:val="00A77DE5"/>
    <w:rsid w:val="00A83C71"/>
    <w:rsid w:val="00A85D14"/>
    <w:rsid w:val="00A86693"/>
    <w:rsid w:val="00A90DE8"/>
    <w:rsid w:val="00AB3635"/>
    <w:rsid w:val="00AC6F4E"/>
    <w:rsid w:val="00AE6B6E"/>
    <w:rsid w:val="00AF0BEF"/>
    <w:rsid w:val="00B05ADC"/>
    <w:rsid w:val="00B07DE5"/>
    <w:rsid w:val="00B14AAD"/>
    <w:rsid w:val="00B20E70"/>
    <w:rsid w:val="00B22F0F"/>
    <w:rsid w:val="00B27A51"/>
    <w:rsid w:val="00B313C6"/>
    <w:rsid w:val="00B51486"/>
    <w:rsid w:val="00B57B47"/>
    <w:rsid w:val="00B70D33"/>
    <w:rsid w:val="00B963A7"/>
    <w:rsid w:val="00BA6E0E"/>
    <w:rsid w:val="00BB5805"/>
    <w:rsid w:val="00BB7664"/>
    <w:rsid w:val="00BC53DB"/>
    <w:rsid w:val="00BC6BD4"/>
    <w:rsid w:val="00BD6D92"/>
    <w:rsid w:val="00BE4E27"/>
    <w:rsid w:val="00BE718B"/>
    <w:rsid w:val="00BF4C82"/>
    <w:rsid w:val="00BF58C8"/>
    <w:rsid w:val="00C02F33"/>
    <w:rsid w:val="00C05F14"/>
    <w:rsid w:val="00C25166"/>
    <w:rsid w:val="00C455F7"/>
    <w:rsid w:val="00C51E6B"/>
    <w:rsid w:val="00C569DB"/>
    <w:rsid w:val="00C579EB"/>
    <w:rsid w:val="00C704A1"/>
    <w:rsid w:val="00C83DB6"/>
    <w:rsid w:val="00C90614"/>
    <w:rsid w:val="00C93B8F"/>
    <w:rsid w:val="00C9643F"/>
    <w:rsid w:val="00CA32A8"/>
    <w:rsid w:val="00CA3529"/>
    <w:rsid w:val="00CA39E2"/>
    <w:rsid w:val="00CB769B"/>
    <w:rsid w:val="00CC3149"/>
    <w:rsid w:val="00CC748E"/>
    <w:rsid w:val="00CD4184"/>
    <w:rsid w:val="00CD4C47"/>
    <w:rsid w:val="00CD6E1C"/>
    <w:rsid w:val="00D019FC"/>
    <w:rsid w:val="00D02660"/>
    <w:rsid w:val="00D23DE3"/>
    <w:rsid w:val="00D26998"/>
    <w:rsid w:val="00D305F2"/>
    <w:rsid w:val="00D40FEC"/>
    <w:rsid w:val="00D53323"/>
    <w:rsid w:val="00D57B5F"/>
    <w:rsid w:val="00D907BE"/>
    <w:rsid w:val="00D9498B"/>
    <w:rsid w:val="00D96BE3"/>
    <w:rsid w:val="00DA31D8"/>
    <w:rsid w:val="00DA4308"/>
    <w:rsid w:val="00DA5286"/>
    <w:rsid w:val="00DC139D"/>
    <w:rsid w:val="00DC678F"/>
    <w:rsid w:val="00DC6AD4"/>
    <w:rsid w:val="00DD17F2"/>
    <w:rsid w:val="00DE2D13"/>
    <w:rsid w:val="00DE5E4B"/>
    <w:rsid w:val="00E11C92"/>
    <w:rsid w:val="00E13EE7"/>
    <w:rsid w:val="00E17713"/>
    <w:rsid w:val="00E17C9D"/>
    <w:rsid w:val="00E32F8A"/>
    <w:rsid w:val="00E36B63"/>
    <w:rsid w:val="00E4440C"/>
    <w:rsid w:val="00E51717"/>
    <w:rsid w:val="00E55AF1"/>
    <w:rsid w:val="00E633C2"/>
    <w:rsid w:val="00E8247C"/>
    <w:rsid w:val="00E940FE"/>
    <w:rsid w:val="00E9567C"/>
    <w:rsid w:val="00E95CEB"/>
    <w:rsid w:val="00E96E05"/>
    <w:rsid w:val="00EC683D"/>
    <w:rsid w:val="00EC74DC"/>
    <w:rsid w:val="00EC75DF"/>
    <w:rsid w:val="00ED041A"/>
    <w:rsid w:val="00ED4D5F"/>
    <w:rsid w:val="00EE0E01"/>
    <w:rsid w:val="00EF7C8B"/>
    <w:rsid w:val="00F021F0"/>
    <w:rsid w:val="00F02EF2"/>
    <w:rsid w:val="00F04F9E"/>
    <w:rsid w:val="00F13234"/>
    <w:rsid w:val="00F26D4F"/>
    <w:rsid w:val="00F3773C"/>
    <w:rsid w:val="00F434D3"/>
    <w:rsid w:val="00F50B2F"/>
    <w:rsid w:val="00F95085"/>
    <w:rsid w:val="00F960ED"/>
    <w:rsid w:val="00FC4023"/>
    <w:rsid w:val="00FC715E"/>
    <w:rsid w:val="00FD221D"/>
    <w:rsid w:val="00FD4149"/>
    <w:rsid w:val="00FE5B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f" fillcolor="white" stroke="f">
      <v:fill color="white" on="f"/>
      <v:stroke on="f"/>
      <v:shadow offset=".74831mm,.74831mm"/>
      <v:textbox inset=",7.2pt,,7.2pt"/>
    </o:shapedefaults>
    <o:shapelayout v:ext="edit">
      <o:idmap v:ext="edit" data="1"/>
    </o:shapelayout>
  </w:shapeDefaults>
  <w:doNotEmbedSmartTags/>
  <w:decimalSymbol w:val=","/>
  <w:listSeparator w:val=","/>
  <w14:docId w14:val="18BBC434"/>
  <w15:docId w15:val="{D93143D8-B2C4-E243-AA2C-FF50AF91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17F2"/>
    <w:rPr>
      <w:sz w:val="24"/>
      <w:szCs w:val="24"/>
      <w:lang w:eastAsia="en-US"/>
    </w:rPr>
  </w:style>
  <w:style w:type="paragraph" w:styleId="Heading1">
    <w:name w:val="heading 1"/>
    <w:basedOn w:val="Normal"/>
    <w:next w:val="Normal"/>
    <w:link w:val="Heading1Char"/>
    <w:qFormat/>
    <w:rsid w:val="000726FA"/>
    <w:pPr>
      <w:keepNext/>
      <w:suppressLineNumbers/>
      <w:tabs>
        <w:tab w:val="left" w:pos="510"/>
      </w:tabs>
      <w:suppressAutoHyphens/>
      <w:spacing w:before="160" w:after="400" w:line="288" w:lineRule="auto"/>
      <w:ind w:left="510" w:hanging="510"/>
      <w:outlineLvl w:val="0"/>
    </w:pPr>
    <w:rPr>
      <w:rFonts w:ascii="Cambria" w:hAnsi="Cambria"/>
      <w:b/>
      <w:spacing w:val="6"/>
      <w:kern w:val="32"/>
      <w:sz w:val="44"/>
      <w:szCs w:val="40"/>
      <w:lang w:val="en-GB" w:eastAsia="nb-NO"/>
    </w:rPr>
  </w:style>
  <w:style w:type="paragraph" w:styleId="Heading2">
    <w:name w:val="heading 2"/>
    <w:basedOn w:val="Normal"/>
    <w:next w:val="Normal"/>
    <w:link w:val="Heading2Char"/>
    <w:qFormat/>
    <w:rsid w:val="007C0188"/>
    <w:pPr>
      <w:keepNext/>
      <w:tabs>
        <w:tab w:val="left" w:pos="510"/>
      </w:tabs>
      <w:spacing w:before="80" w:after="160" w:line="288" w:lineRule="auto"/>
      <w:outlineLvl w:val="1"/>
    </w:pPr>
    <w:rPr>
      <w:rFonts w:ascii="Cambria" w:hAnsi="Cambria"/>
      <w:b/>
      <w:sz w:val="28"/>
      <w:szCs w:val="22"/>
      <w:lang w:val="en-GB" w:eastAsia="nb-NO"/>
    </w:rPr>
  </w:style>
  <w:style w:type="paragraph" w:styleId="Heading3">
    <w:name w:val="heading 3"/>
    <w:basedOn w:val="Normal"/>
    <w:next w:val="Normal"/>
    <w:link w:val="Heading3Char"/>
    <w:qFormat/>
    <w:rsid w:val="00C579EB"/>
    <w:pPr>
      <w:keepNext/>
      <w:tabs>
        <w:tab w:val="left" w:pos="510"/>
      </w:tabs>
      <w:spacing w:after="120" w:line="288" w:lineRule="auto"/>
      <w:outlineLvl w:val="2"/>
    </w:pPr>
    <w:rPr>
      <w:rFonts w:ascii="Cambria" w:hAnsi="Cambria"/>
      <w:b/>
      <w:i/>
      <w:szCs w:val="26"/>
      <w:lang w:val="en-GB" w:eastAsia="nb-NO"/>
    </w:rPr>
  </w:style>
  <w:style w:type="paragraph" w:styleId="Heading4">
    <w:name w:val="heading 4"/>
    <w:basedOn w:val="Normal"/>
    <w:next w:val="Normal"/>
    <w:link w:val="Heading4Char"/>
    <w:qFormat/>
    <w:rsid w:val="00C579EB"/>
    <w:pPr>
      <w:keepNext/>
      <w:tabs>
        <w:tab w:val="left" w:pos="510"/>
      </w:tabs>
      <w:spacing w:after="20" w:line="288" w:lineRule="auto"/>
      <w:outlineLvl w:val="3"/>
    </w:pPr>
    <w:rPr>
      <w:rFonts w:ascii="Cambria" w:hAnsi="Cambria"/>
      <w:i/>
      <w:szCs w:val="28"/>
      <w:lang w:val="en-GB" w:eastAsia="nb-NO"/>
    </w:rPr>
  </w:style>
  <w:style w:type="paragraph" w:styleId="Heading5">
    <w:name w:val="heading 5"/>
    <w:basedOn w:val="Normal"/>
    <w:next w:val="Normal"/>
    <w:link w:val="Heading5Char"/>
    <w:qFormat/>
    <w:rsid w:val="00D26998"/>
    <w:pPr>
      <w:tabs>
        <w:tab w:val="left" w:pos="510"/>
      </w:tabs>
      <w:spacing w:line="288" w:lineRule="auto"/>
      <w:outlineLvl w:val="4"/>
    </w:pPr>
    <w:rPr>
      <w:rFonts w:ascii="Cambria" w:hAnsi="Cambria"/>
      <w:i/>
      <w:szCs w:val="26"/>
      <w:lang w:val="en-GB" w:eastAsia="nb-NO"/>
    </w:rPr>
  </w:style>
  <w:style w:type="paragraph" w:styleId="Heading6">
    <w:name w:val="heading 6"/>
    <w:basedOn w:val="Normal"/>
    <w:next w:val="Normal"/>
    <w:link w:val="Heading6Char"/>
    <w:rsid w:val="00D26998"/>
    <w:pPr>
      <w:tabs>
        <w:tab w:val="left" w:pos="510"/>
      </w:tabs>
      <w:spacing w:before="240" w:after="60" w:line="288" w:lineRule="auto"/>
      <w:outlineLvl w:val="5"/>
    </w:pPr>
    <w:rPr>
      <w:rFonts w:ascii="Cambria" w:hAnsi="Cambria"/>
      <w:b/>
      <w:sz w:val="20"/>
      <w:szCs w:val="22"/>
      <w:lang w:val="en-GB" w:eastAsia="nb-NO"/>
    </w:rPr>
  </w:style>
  <w:style w:type="paragraph" w:styleId="Heading7">
    <w:name w:val="heading 7"/>
    <w:basedOn w:val="Normal"/>
    <w:next w:val="Normal"/>
    <w:link w:val="Heading7Char"/>
    <w:rsid w:val="00D26998"/>
    <w:pPr>
      <w:tabs>
        <w:tab w:val="left" w:pos="510"/>
      </w:tabs>
      <w:spacing w:before="240" w:after="60" w:line="288" w:lineRule="auto"/>
      <w:outlineLvl w:val="6"/>
    </w:pPr>
    <w:rPr>
      <w:rFonts w:ascii="Cambria" w:hAnsi="Cambria"/>
      <w:sz w:val="20"/>
      <w:szCs w:val="21"/>
      <w:lang w:val="en-GB" w:eastAsia="nb-NO"/>
    </w:rPr>
  </w:style>
  <w:style w:type="paragraph" w:styleId="Heading8">
    <w:name w:val="heading 8"/>
    <w:basedOn w:val="Normal"/>
    <w:next w:val="Normalinnrykket"/>
    <w:link w:val="Heading8Char"/>
    <w:rsid w:val="00D26998"/>
    <w:pPr>
      <w:tabs>
        <w:tab w:val="left" w:pos="510"/>
      </w:tabs>
      <w:spacing w:before="240" w:after="60" w:line="288" w:lineRule="auto"/>
      <w:outlineLvl w:val="7"/>
    </w:pPr>
    <w:rPr>
      <w:rFonts w:ascii="Cambria" w:hAnsi="Cambria"/>
      <w:i/>
      <w:sz w:val="20"/>
      <w:szCs w:val="21"/>
      <w:lang w:val="en-GB" w:eastAsia="nb-NO"/>
    </w:rPr>
  </w:style>
  <w:style w:type="paragraph" w:styleId="Heading9">
    <w:name w:val="heading 9"/>
    <w:basedOn w:val="Normal"/>
    <w:next w:val="Normalinnrykket"/>
    <w:link w:val="Heading9Char"/>
    <w:rsid w:val="00D26998"/>
    <w:pPr>
      <w:tabs>
        <w:tab w:val="left" w:pos="510"/>
      </w:tabs>
      <w:spacing w:before="240" w:after="60" w:line="288" w:lineRule="auto"/>
      <w:outlineLvl w:val="8"/>
    </w:pPr>
    <w:rPr>
      <w:rFonts w:asciiTheme="minorHAnsi" w:hAnsiTheme="minorHAnsi"/>
      <w:sz w:val="20"/>
      <w:szCs w:val="22"/>
      <w:lang w:val="en-GB"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D26998"/>
    <w:pPr>
      <w:tabs>
        <w:tab w:val="left" w:pos="510"/>
      </w:tabs>
      <w:spacing w:line="288" w:lineRule="auto"/>
    </w:pPr>
    <w:rPr>
      <w:rFonts w:ascii="Tahoma" w:hAnsi="Tahoma" w:cs="Tahoma"/>
      <w:sz w:val="16"/>
      <w:szCs w:val="16"/>
      <w:lang w:val="en-GB" w:eastAsia="nb-NO"/>
    </w:rPr>
  </w:style>
  <w:style w:type="character" w:customStyle="1" w:styleId="BalloonTextChar">
    <w:name w:val="Balloon Text Char"/>
    <w:basedOn w:val="DefaultParagraphFont"/>
    <w:uiPriority w:val="99"/>
    <w:semiHidden/>
    <w:rsid w:val="00D26998"/>
    <w:rPr>
      <w:rFonts w:ascii="Lucida Grande" w:hAnsi="Lucida Grande"/>
      <w:sz w:val="18"/>
      <w:szCs w:val="18"/>
    </w:rPr>
  </w:style>
  <w:style w:type="character" w:customStyle="1" w:styleId="BalloonTextChar0">
    <w:name w:val="Balloon Text Char"/>
    <w:basedOn w:val="DefaultParagraphFont"/>
    <w:uiPriority w:val="99"/>
    <w:semiHidden/>
    <w:rsid w:val="00D26998"/>
    <w:rPr>
      <w:rFonts w:ascii="Lucida Grande" w:hAnsi="Lucida Grande"/>
      <w:sz w:val="18"/>
      <w:szCs w:val="18"/>
    </w:rPr>
  </w:style>
  <w:style w:type="character" w:customStyle="1" w:styleId="BalloonTextChar1">
    <w:name w:val="Balloon Text Char1"/>
    <w:basedOn w:val="DefaultParagraphFont"/>
    <w:link w:val="BalloonText"/>
    <w:uiPriority w:val="99"/>
    <w:semiHidden/>
    <w:rsid w:val="00D26998"/>
    <w:rPr>
      <w:rFonts w:ascii="Lucida Grande" w:hAnsi="Lucida Grande"/>
      <w:sz w:val="18"/>
      <w:szCs w:val="18"/>
    </w:rPr>
  </w:style>
  <w:style w:type="paragraph" w:customStyle="1" w:styleId="Kolofonnormalright">
    <w:name w:val="Kolofon normal right"/>
    <w:basedOn w:val="Normal"/>
    <w:link w:val="KolofonnormalrightChar"/>
    <w:qFormat/>
    <w:rsid w:val="00D26998"/>
    <w:pPr>
      <w:spacing w:line="288" w:lineRule="auto"/>
    </w:pPr>
    <w:rPr>
      <w:rFonts w:ascii="Cambria" w:hAnsi="Cambria"/>
      <w:noProof/>
      <w:sz w:val="20"/>
      <w:szCs w:val="21"/>
      <w:lang w:val="en-US" w:eastAsia="nb-NO"/>
    </w:rPr>
  </w:style>
  <w:style w:type="table" w:styleId="TableList3">
    <w:name w:val="Table List 3"/>
    <w:basedOn w:val="TableNormal"/>
    <w:rsid w:val="00D26998"/>
    <w:pPr>
      <w:tabs>
        <w:tab w:val="left" w:pos="510"/>
      </w:tabs>
    </w:pPr>
    <w:rPr>
      <w:rFonts w:ascii="Arial Narrow" w:hAnsi="Arial Narrow"/>
      <w:sz w:val="22"/>
    </w:rPr>
    <w:tblPr>
      <w:tblStyleRowBandSize w:val="1"/>
      <w:tblStyleColBandSize w:val="1"/>
      <w:tblBorders>
        <w:top w:val="single" w:sz="4" w:space="0" w:color="000000"/>
        <w:bottom w:val="single" w:sz="4" w:space="0" w:color="000000"/>
        <w:insideH w:val="single" w:sz="4" w:space="0" w:color="000000"/>
      </w:tblBorders>
      <w:tblCellMar>
        <w:top w:w="68" w:type="dxa"/>
        <w:left w:w="57" w:type="dxa"/>
        <w:bottom w:w="68" w:type="dxa"/>
        <w:right w:w="57" w:type="dxa"/>
      </w:tblCellMar>
    </w:tblPr>
    <w:tcPr>
      <w:shd w:val="clear" w:color="auto" w:fill="FFFFFF" w:themeFill="background1"/>
    </w:tcPr>
    <w:tblStylePr w:type="firstRow">
      <w:pPr>
        <w:jc w:val="left"/>
      </w:pPr>
      <w:rPr>
        <w:rFonts w:ascii="Arial Narrow" w:hAnsi="Arial Narrow"/>
        <w:b/>
        <w:sz w:val="22"/>
      </w:rPr>
      <w:tblPr/>
      <w:tcPr>
        <w:shd w:val="clear" w:color="auto" w:fill="EEEDEB" w:themeFill="background2"/>
      </w:tcPr>
    </w:tblStylePr>
    <w:tblStylePr w:type="lastRow">
      <w:tblPr/>
      <w:tcPr>
        <w:tcBorders>
          <w:top w:val="single" w:sz="4" w:space="0" w:color="auto"/>
          <w:bottom w:val="single" w:sz="4" w:space="0" w:color="auto"/>
          <w:tl2br w:val="none" w:sz="0" w:space="0" w:color="auto"/>
          <w:tr2bl w:val="none" w:sz="0" w:space="0" w:color="auto"/>
        </w:tcBorders>
        <w:shd w:val="clear" w:color="auto" w:fill="auto"/>
      </w:tcPr>
    </w:tblStylePr>
    <w:tblStylePr w:type="firstCol">
      <w:rPr>
        <w:rFonts w:ascii="Arial Narrow" w:hAnsi="Arial Narrow"/>
        <w:b/>
        <w:sz w:val="22"/>
      </w:rPr>
    </w:tblStylePr>
    <w:tblStylePr w:type="lastCol">
      <w:rPr>
        <w:rFonts w:ascii="System" w:hAnsi="System"/>
        <w:b w:val="0"/>
        <w:sz w:val="22"/>
      </w:rPr>
      <w:tblPr>
        <w:tblCellMar>
          <w:top w:w="68" w:type="dxa"/>
          <w:left w:w="57" w:type="dxa"/>
          <w:bottom w:w="68" w:type="dxa"/>
          <w:right w:w="57" w:type="dxa"/>
        </w:tblCellMar>
      </w:tblPr>
    </w:tblStylePr>
    <w:tblStylePr w:type="swCell">
      <w:tblPr/>
      <w:tcPr>
        <w:tcBorders>
          <w:tl2br w:val="none" w:sz="0" w:space="0" w:color="auto"/>
          <w:tr2bl w:val="none" w:sz="0" w:space="0" w:color="auto"/>
        </w:tcBorders>
      </w:tcPr>
    </w:tblStylePr>
  </w:style>
  <w:style w:type="paragraph" w:styleId="Header">
    <w:name w:val="header"/>
    <w:basedOn w:val="Normal"/>
    <w:semiHidden/>
    <w:rsid w:val="00D26998"/>
    <w:pPr>
      <w:tabs>
        <w:tab w:val="center" w:pos="4320"/>
        <w:tab w:val="right" w:pos="8640"/>
      </w:tabs>
    </w:pPr>
    <w:rPr>
      <w:rFonts w:ascii="Sun Cd TFm" w:hAnsi="Sun Cd TFm"/>
    </w:rPr>
  </w:style>
  <w:style w:type="paragraph" w:styleId="Footer">
    <w:name w:val="footer"/>
    <w:basedOn w:val="Normal"/>
    <w:link w:val="FooterChar"/>
    <w:rsid w:val="00D26998"/>
    <w:pPr>
      <w:tabs>
        <w:tab w:val="left" w:pos="227"/>
        <w:tab w:val="left" w:pos="510"/>
        <w:tab w:val="center" w:pos="4320"/>
        <w:tab w:val="right" w:pos="8640"/>
      </w:tabs>
      <w:spacing w:line="288" w:lineRule="auto"/>
    </w:pPr>
    <w:rPr>
      <w:rFonts w:ascii="Arial Narrow" w:hAnsi="Arial Narrow"/>
      <w:sz w:val="20"/>
      <w:szCs w:val="21"/>
      <w:lang w:val="en-GB" w:eastAsia="nb-NO"/>
    </w:rPr>
  </w:style>
  <w:style w:type="character" w:styleId="PageNumber">
    <w:name w:val="page number"/>
    <w:rsid w:val="00D26998"/>
    <w:rPr>
      <w:rFonts w:ascii="Arial Narrow" w:hAnsi="Arial Narrow"/>
      <w:sz w:val="18"/>
    </w:rPr>
  </w:style>
  <w:style w:type="paragraph" w:customStyle="1" w:styleId="Pagenumberodd">
    <w:name w:val="Page number odd"/>
    <w:autoRedefine/>
    <w:semiHidden/>
    <w:rsid w:val="00D26998"/>
    <w:pPr>
      <w:spacing w:before="60"/>
      <w:ind w:right="-1701"/>
      <w:jc w:val="right"/>
    </w:pPr>
    <w:rPr>
      <w:rFonts w:ascii="Sun Cd TFm" w:hAnsi="Sun Cd TFm"/>
      <w:sz w:val="18"/>
    </w:rPr>
  </w:style>
  <w:style w:type="paragraph" w:customStyle="1" w:styleId="Figurtekst">
    <w:name w:val="Figurtekst"/>
    <w:link w:val="FigurtekstTegn"/>
    <w:qFormat/>
    <w:rsid w:val="00755E8D"/>
    <w:pPr>
      <w:spacing w:before="200" w:after="200"/>
    </w:pPr>
    <w:rPr>
      <w:rFonts w:ascii="Cambria" w:hAnsi="Cambria"/>
      <w:i/>
      <w:szCs w:val="24"/>
    </w:rPr>
  </w:style>
  <w:style w:type="paragraph" w:customStyle="1" w:styleId="IHCTabletext">
    <w:name w:val="IHC Tabletext"/>
    <w:link w:val="IHCTabletextChar"/>
    <w:qFormat/>
    <w:rsid w:val="00D26998"/>
    <w:pPr>
      <w:tabs>
        <w:tab w:val="left" w:pos="510"/>
      </w:tabs>
    </w:pPr>
    <w:rPr>
      <w:rFonts w:ascii="Arial Narrow" w:hAnsi="Arial Narrow"/>
      <w:noProof/>
      <w:sz w:val="22"/>
      <w:szCs w:val="24"/>
    </w:rPr>
  </w:style>
  <w:style w:type="paragraph" w:customStyle="1" w:styleId="Normalinnrykket">
    <w:name w:val="Normal innrykket"/>
    <w:basedOn w:val="Normal"/>
    <w:rsid w:val="00D26998"/>
    <w:pPr>
      <w:tabs>
        <w:tab w:val="left" w:pos="510"/>
      </w:tabs>
      <w:spacing w:line="288" w:lineRule="auto"/>
      <w:ind w:firstLine="227"/>
    </w:pPr>
    <w:rPr>
      <w:rFonts w:ascii="Cambria" w:hAnsi="Cambria"/>
      <w:szCs w:val="21"/>
      <w:lang w:val="en-GB" w:eastAsia="nb-NO"/>
    </w:rPr>
  </w:style>
  <w:style w:type="character" w:customStyle="1" w:styleId="Figurteksttittelbold">
    <w:name w:val="Figur tekst tittel bold"/>
    <w:basedOn w:val="FigurtekstTegn"/>
    <w:uiPriority w:val="1"/>
    <w:rsid w:val="00D26998"/>
    <w:rPr>
      <w:rFonts w:ascii="Georgia" w:hAnsi="Georgia"/>
      <w:b/>
      <w:i/>
      <w:szCs w:val="24"/>
      <w:lang w:val="nb-NO" w:eastAsia="nb-NO" w:bidi="ar-SA"/>
    </w:rPr>
  </w:style>
  <w:style w:type="character" w:styleId="Hyperlink">
    <w:name w:val="Hyperlink"/>
    <w:basedOn w:val="DefaultParagraphFont"/>
    <w:uiPriority w:val="99"/>
    <w:qFormat/>
    <w:rsid w:val="00812276"/>
    <w:rPr>
      <w:rFonts w:ascii="Cambria" w:hAnsi="Cambria"/>
      <w:color w:val="2E74B5"/>
      <w:sz w:val="24"/>
      <w:u w:val="none"/>
    </w:rPr>
  </w:style>
  <w:style w:type="paragraph" w:customStyle="1" w:styleId="BasicParagraph">
    <w:name w:val="[Basic Paragraph]"/>
    <w:basedOn w:val="Normal"/>
    <w:uiPriority w:val="99"/>
    <w:rsid w:val="00D26998"/>
    <w:pPr>
      <w:widowControl w:val="0"/>
      <w:autoSpaceDE w:val="0"/>
      <w:autoSpaceDN w:val="0"/>
      <w:adjustRightInd w:val="0"/>
      <w:spacing w:line="288" w:lineRule="auto"/>
      <w:textAlignment w:val="center"/>
    </w:pPr>
    <w:rPr>
      <w:rFonts w:ascii="Times-Roman" w:hAnsi="Times-Roman" w:cs="Times-Roman"/>
      <w:color w:val="000000"/>
      <w:lang w:val="en-GB"/>
    </w:rPr>
  </w:style>
  <w:style w:type="paragraph" w:customStyle="1" w:styleId="KolofonBoldleft">
    <w:name w:val="Kolofon Bold left"/>
    <w:basedOn w:val="Kolofonnormalright"/>
    <w:qFormat/>
    <w:rsid w:val="00D26998"/>
    <w:pPr>
      <w:jc w:val="right"/>
    </w:pPr>
    <w:rPr>
      <w:b/>
      <w:bCs/>
      <w:szCs w:val="20"/>
    </w:rPr>
  </w:style>
  <w:style w:type="paragraph" w:customStyle="1" w:styleId="IHCTabletextkursiv">
    <w:name w:val="IHC Tabletext kursiv"/>
    <w:basedOn w:val="IHCTabletext"/>
    <w:qFormat/>
    <w:rsid w:val="00D26998"/>
    <w:rPr>
      <w:i/>
    </w:rPr>
  </w:style>
  <w:style w:type="paragraph" w:customStyle="1" w:styleId="NormalBilledplassering">
    <w:name w:val="Normal Billedplassering"/>
    <w:basedOn w:val="Normal"/>
    <w:qFormat/>
    <w:rsid w:val="00361661"/>
    <w:pPr>
      <w:tabs>
        <w:tab w:val="left" w:pos="510"/>
      </w:tabs>
    </w:pPr>
    <w:rPr>
      <w:rFonts w:ascii="Cambria" w:hAnsi="Cambria"/>
      <w:noProof/>
      <w:szCs w:val="21"/>
      <w:lang w:val="en-GB" w:eastAsia="nb-NO"/>
    </w:rPr>
  </w:style>
  <w:style w:type="paragraph" w:styleId="ListBullet">
    <w:name w:val="List Bullet"/>
    <w:basedOn w:val="Normal"/>
    <w:qFormat/>
    <w:rsid w:val="00D26998"/>
    <w:pPr>
      <w:numPr>
        <w:numId w:val="30"/>
      </w:numPr>
      <w:tabs>
        <w:tab w:val="left" w:pos="510"/>
      </w:tabs>
      <w:spacing w:line="288" w:lineRule="auto"/>
    </w:pPr>
    <w:rPr>
      <w:rFonts w:ascii="Cambria" w:hAnsi="Cambria"/>
      <w:noProof/>
      <w:szCs w:val="21"/>
      <w:lang w:val="en-GB" w:eastAsia="nb-NO"/>
    </w:rPr>
  </w:style>
  <w:style w:type="paragraph" w:customStyle="1" w:styleId="IHCTabletextbold">
    <w:name w:val="IHC Tabletext bold"/>
    <w:basedOn w:val="IHCTabletext"/>
    <w:link w:val="IHCTabletextboldChar"/>
    <w:qFormat/>
    <w:rsid w:val="00D26998"/>
    <w:rPr>
      <w:b/>
    </w:rPr>
  </w:style>
  <w:style w:type="paragraph" w:styleId="DocumentMap">
    <w:name w:val="Document Map"/>
    <w:basedOn w:val="Normal"/>
    <w:semiHidden/>
    <w:rsid w:val="00D26998"/>
    <w:pPr>
      <w:shd w:val="clear" w:color="auto" w:fill="000080"/>
    </w:pPr>
    <w:rPr>
      <w:rFonts w:ascii="Tahoma" w:hAnsi="Tahoma" w:cs="Tahoma"/>
      <w:szCs w:val="20"/>
    </w:rPr>
  </w:style>
  <w:style w:type="paragraph" w:styleId="TableofFigures">
    <w:name w:val="table of figures"/>
    <w:basedOn w:val="Normal"/>
    <w:next w:val="Normal"/>
    <w:semiHidden/>
    <w:rsid w:val="00D26998"/>
  </w:style>
  <w:style w:type="paragraph" w:styleId="Index4">
    <w:name w:val="index 4"/>
    <w:basedOn w:val="Normal"/>
    <w:next w:val="Normal"/>
    <w:autoRedefine/>
    <w:semiHidden/>
    <w:rsid w:val="00D26998"/>
    <w:pPr>
      <w:ind w:left="800" w:hanging="200"/>
    </w:pPr>
  </w:style>
  <w:style w:type="paragraph" w:styleId="FootnoteText">
    <w:name w:val="footnote text"/>
    <w:basedOn w:val="Normal"/>
    <w:link w:val="FootnoteTextChar"/>
    <w:uiPriority w:val="99"/>
    <w:qFormat/>
    <w:rsid w:val="00D26998"/>
    <w:pPr>
      <w:spacing w:line="240" w:lineRule="exact"/>
    </w:pPr>
    <w:rPr>
      <w:rFonts w:ascii="Cambria" w:hAnsi="Cambria"/>
      <w:sz w:val="18"/>
      <w:szCs w:val="20"/>
      <w:lang w:val="en-GB" w:eastAsia="nb-NO"/>
    </w:rPr>
  </w:style>
  <w:style w:type="character" w:styleId="FootnoteReference">
    <w:name w:val="footnote reference"/>
    <w:basedOn w:val="DefaultParagraphFont"/>
    <w:uiPriority w:val="99"/>
    <w:semiHidden/>
    <w:rsid w:val="00D26998"/>
    <w:rPr>
      <w:vertAlign w:val="superscript"/>
    </w:rPr>
  </w:style>
  <w:style w:type="paragraph" w:styleId="Index5">
    <w:name w:val="index 5"/>
    <w:basedOn w:val="Normal"/>
    <w:next w:val="Normal"/>
    <w:autoRedefine/>
    <w:semiHidden/>
    <w:rsid w:val="00D26998"/>
    <w:pPr>
      <w:ind w:left="1000" w:hanging="200"/>
    </w:pPr>
  </w:style>
  <w:style w:type="paragraph" w:styleId="Index6">
    <w:name w:val="index 6"/>
    <w:basedOn w:val="Normal"/>
    <w:next w:val="Normal"/>
    <w:autoRedefine/>
    <w:semiHidden/>
    <w:rsid w:val="00D26998"/>
    <w:pPr>
      <w:ind w:left="1200" w:hanging="200"/>
    </w:pPr>
  </w:style>
  <w:style w:type="paragraph" w:styleId="Index7">
    <w:name w:val="index 7"/>
    <w:basedOn w:val="Normal"/>
    <w:next w:val="Normal"/>
    <w:autoRedefine/>
    <w:semiHidden/>
    <w:rsid w:val="00D26998"/>
    <w:pPr>
      <w:ind w:left="1400" w:hanging="200"/>
    </w:pPr>
  </w:style>
  <w:style w:type="paragraph" w:styleId="Index8">
    <w:name w:val="index 8"/>
    <w:basedOn w:val="Normal"/>
    <w:next w:val="Normal"/>
    <w:autoRedefine/>
    <w:semiHidden/>
    <w:rsid w:val="00D26998"/>
    <w:pPr>
      <w:ind w:left="1600" w:hanging="200"/>
    </w:pPr>
  </w:style>
  <w:style w:type="paragraph" w:styleId="Index9">
    <w:name w:val="index 9"/>
    <w:basedOn w:val="Normal"/>
    <w:next w:val="Normal"/>
    <w:autoRedefine/>
    <w:semiHidden/>
    <w:rsid w:val="00D26998"/>
    <w:pPr>
      <w:ind w:left="1800" w:hanging="200"/>
    </w:pPr>
  </w:style>
  <w:style w:type="paragraph" w:styleId="TableofAuthorities">
    <w:name w:val="table of authorities"/>
    <w:basedOn w:val="Normal"/>
    <w:next w:val="Normal"/>
    <w:semiHidden/>
    <w:rsid w:val="00D26998"/>
    <w:pPr>
      <w:ind w:left="200" w:hanging="200"/>
    </w:pPr>
  </w:style>
  <w:style w:type="paragraph" w:styleId="TOAHeading">
    <w:name w:val="toa heading"/>
    <w:basedOn w:val="Normal"/>
    <w:next w:val="Normal"/>
    <w:semiHidden/>
    <w:rsid w:val="00D26998"/>
    <w:pPr>
      <w:spacing w:before="120"/>
    </w:pPr>
    <w:rPr>
      <w:rFonts w:ascii="Arial" w:hAnsi="Arial" w:cs="Arial"/>
      <w:b/>
      <w:bCs/>
    </w:rPr>
  </w:style>
  <w:style w:type="paragraph" w:styleId="CommentText">
    <w:name w:val="annotation text"/>
    <w:basedOn w:val="Normal"/>
    <w:semiHidden/>
    <w:rsid w:val="00D26998"/>
    <w:pPr>
      <w:tabs>
        <w:tab w:val="left" w:pos="510"/>
      </w:tabs>
      <w:spacing w:line="288" w:lineRule="auto"/>
    </w:pPr>
    <w:rPr>
      <w:rFonts w:ascii="Cambria" w:hAnsi="Cambria"/>
      <w:szCs w:val="20"/>
      <w:lang w:val="en-GB" w:eastAsia="nb-NO"/>
    </w:rPr>
  </w:style>
  <w:style w:type="paragraph" w:styleId="CommentSubject">
    <w:name w:val="annotation subject"/>
    <w:basedOn w:val="CommentText"/>
    <w:next w:val="CommentText"/>
    <w:semiHidden/>
    <w:rsid w:val="00D26998"/>
    <w:rPr>
      <w:b/>
      <w:bCs/>
    </w:rPr>
  </w:style>
  <w:style w:type="paragraph" w:styleId="MacroText">
    <w:name w:val="macro"/>
    <w:semiHidden/>
    <w:rsid w:val="00D26998"/>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cs="Courier New"/>
    </w:rPr>
  </w:style>
  <w:style w:type="character" w:styleId="CommentReference">
    <w:name w:val="annotation reference"/>
    <w:basedOn w:val="DefaultParagraphFont"/>
    <w:semiHidden/>
    <w:rsid w:val="00D26998"/>
    <w:rPr>
      <w:sz w:val="16"/>
      <w:szCs w:val="16"/>
    </w:rPr>
  </w:style>
  <w:style w:type="character" w:styleId="EndnoteReference">
    <w:name w:val="endnote reference"/>
    <w:basedOn w:val="DefaultParagraphFont"/>
    <w:uiPriority w:val="99"/>
    <w:semiHidden/>
    <w:rsid w:val="00D26998"/>
    <w:rPr>
      <w:vertAlign w:val="superscript"/>
    </w:rPr>
  </w:style>
  <w:style w:type="paragraph" w:styleId="EndnoteText">
    <w:name w:val="endnote text"/>
    <w:basedOn w:val="Normal"/>
    <w:semiHidden/>
    <w:rsid w:val="00D26998"/>
    <w:rPr>
      <w:szCs w:val="20"/>
    </w:rPr>
  </w:style>
  <w:style w:type="paragraph" w:styleId="IndexHeading">
    <w:name w:val="index heading"/>
    <w:basedOn w:val="Normal"/>
    <w:next w:val="Index1"/>
    <w:semiHidden/>
    <w:rsid w:val="00D26998"/>
    <w:rPr>
      <w:rFonts w:ascii="Arial" w:hAnsi="Arial" w:cs="Arial"/>
      <w:b/>
      <w:bCs/>
    </w:rPr>
  </w:style>
  <w:style w:type="paragraph" w:customStyle="1" w:styleId="Literaturereferences">
    <w:name w:val="Literature references"/>
    <w:basedOn w:val="Normal"/>
    <w:semiHidden/>
    <w:rsid w:val="00D26998"/>
    <w:pPr>
      <w:numPr>
        <w:numId w:val="9"/>
      </w:numPr>
      <w:tabs>
        <w:tab w:val="left" w:pos="340"/>
      </w:tabs>
      <w:ind w:left="340"/>
    </w:pPr>
  </w:style>
  <w:style w:type="paragraph" w:styleId="TOC4">
    <w:name w:val="toc 4"/>
    <w:basedOn w:val="Normal"/>
    <w:next w:val="Normal"/>
    <w:autoRedefine/>
    <w:uiPriority w:val="39"/>
    <w:semiHidden/>
    <w:rsid w:val="00D26998"/>
    <w:pPr>
      <w:ind w:left="600"/>
    </w:pPr>
    <w:rPr>
      <w:i/>
    </w:rPr>
  </w:style>
  <w:style w:type="paragraph" w:styleId="Index1">
    <w:name w:val="index 1"/>
    <w:basedOn w:val="Normal"/>
    <w:next w:val="Normal"/>
    <w:semiHidden/>
    <w:rsid w:val="00D26998"/>
    <w:pPr>
      <w:tabs>
        <w:tab w:val="right" w:pos="7938"/>
      </w:tabs>
      <w:spacing w:line="288" w:lineRule="auto"/>
      <w:ind w:left="199" w:hanging="199"/>
    </w:pPr>
    <w:rPr>
      <w:rFonts w:ascii="Cambria" w:hAnsi="Cambria"/>
      <w:b/>
      <w:szCs w:val="21"/>
      <w:lang w:val="en-GB" w:eastAsia="nb-NO"/>
    </w:rPr>
  </w:style>
  <w:style w:type="paragraph" w:styleId="Index2">
    <w:name w:val="index 2"/>
    <w:basedOn w:val="Normal"/>
    <w:next w:val="Normal"/>
    <w:semiHidden/>
    <w:rsid w:val="00D26998"/>
    <w:pPr>
      <w:tabs>
        <w:tab w:val="right" w:pos="7938"/>
      </w:tabs>
      <w:ind w:left="199" w:hanging="199"/>
    </w:pPr>
  </w:style>
  <w:style w:type="paragraph" w:styleId="Index3">
    <w:name w:val="index 3"/>
    <w:basedOn w:val="Normal"/>
    <w:next w:val="Normal"/>
    <w:semiHidden/>
    <w:rsid w:val="00D26998"/>
    <w:pPr>
      <w:tabs>
        <w:tab w:val="right" w:pos="7938"/>
      </w:tabs>
      <w:ind w:left="398" w:hanging="199"/>
    </w:pPr>
    <w:rPr>
      <w:i/>
    </w:rPr>
  </w:style>
  <w:style w:type="paragraph" w:styleId="TOC1">
    <w:name w:val="toc 1"/>
    <w:basedOn w:val="Normal"/>
    <w:next w:val="Normal"/>
    <w:uiPriority w:val="39"/>
    <w:qFormat/>
    <w:rsid w:val="00D26998"/>
    <w:pPr>
      <w:tabs>
        <w:tab w:val="left" w:pos="284"/>
        <w:tab w:val="right" w:pos="8222"/>
      </w:tabs>
      <w:spacing w:before="200" w:line="288" w:lineRule="auto"/>
    </w:pPr>
    <w:rPr>
      <w:rFonts w:ascii="Cambria" w:hAnsi="Cambria"/>
      <w:b/>
      <w:caps/>
      <w:spacing w:val="10"/>
      <w:szCs w:val="21"/>
      <w:lang w:val="en-GB" w:eastAsia="nb-NO"/>
    </w:rPr>
  </w:style>
  <w:style w:type="paragraph" w:styleId="TOC2">
    <w:name w:val="toc 2"/>
    <w:basedOn w:val="Normal"/>
    <w:next w:val="Normal"/>
    <w:uiPriority w:val="39"/>
    <w:rsid w:val="00D26998"/>
    <w:pPr>
      <w:tabs>
        <w:tab w:val="left" w:pos="510"/>
        <w:tab w:val="right" w:pos="8222"/>
      </w:tabs>
      <w:spacing w:line="288" w:lineRule="auto"/>
    </w:pPr>
    <w:rPr>
      <w:rFonts w:ascii="Cambria" w:hAnsi="Cambria"/>
      <w:szCs w:val="21"/>
      <w:lang w:val="en-GB" w:eastAsia="nb-NO"/>
    </w:rPr>
  </w:style>
  <w:style w:type="paragraph" w:styleId="TOC5">
    <w:name w:val="toc 5"/>
    <w:basedOn w:val="Normal"/>
    <w:next w:val="Normal"/>
    <w:autoRedefine/>
    <w:uiPriority w:val="39"/>
    <w:semiHidden/>
    <w:rsid w:val="00D26998"/>
    <w:pPr>
      <w:ind w:left="800"/>
    </w:pPr>
  </w:style>
  <w:style w:type="paragraph" w:styleId="TOC6">
    <w:name w:val="toc 6"/>
    <w:basedOn w:val="Normal"/>
    <w:next w:val="Normal"/>
    <w:autoRedefine/>
    <w:uiPriority w:val="39"/>
    <w:semiHidden/>
    <w:rsid w:val="00D26998"/>
    <w:pPr>
      <w:ind w:left="1000"/>
    </w:pPr>
  </w:style>
  <w:style w:type="paragraph" w:styleId="TOC7">
    <w:name w:val="toc 7"/>
    <w:basedOn w:val="Normal"/>
    <w:next w:val="Normal"/>
    <w:autoRedefine/>
    <w:uiPriority w:val="39"/>
    <w:semiHidden/>
    <w:rsid w:val="00D26998"/>
    <w:pPr>
      <w:ind w:left="1200"/>
    </w:pPr>
  </w:style>
  <w:style w:type="paragraph" w:styleId="TOC8">
    <w:name w:val="toc 8"/>
    <w:basedOn w:val="Normal"/>
    <w:next w:val="Normal"/>
    <w:autoRedefine/>
    <w:uiPriority w:val="39"/>
    <w:semiHidden/>
    <w:rsid w:val="00D26998"/>
    <w:pPr>
      <w:ind w:left="1400"/>
    </w:pPr>
  </w:style>
  <w:style w:type="paragraph" w:styleId="TOC9">
    <w:name w:val="toc 9"/>
    <w:basedOn w:val="Normal"/>
    <w:next w:val="Normal"/>
    <w:autoRedefine/>
    <w:uiPriority w:val="39"/>
    <w:semiHidden/>
    <w:rsid w:val="00D26998"/>
    <w:pPr>
      <w:ind w:left="1600"/>
    </w:pPr>
  </w:style>
  <w:style w:type="numbering" w:styleId="111111">
    <w:name w:val="Outline List 2"/>
    <w:basedOn w:val="NoList"/>
    <w:semiHidden/>
    <w:rsid w:val="00D26998"/>
  </w:style>
  <w:style w:type="numbering" w:styleId="1ai">
    <w:name w:val="Outline List 1"/>
    <w:basedOn w:val="NoList"/>
    <w:semiHidden/>
    <w:rsid w:val="00D26998"/>
  </w:style>
  <w:style w:type="character" w:customStyle="1" w:styleId="FigurtekstTegn">
    <w:name w:val="Figurtekst Tegn"/>
    <w:basedOn w:val="DefaultParagraphFont"/>
    <w:link w:val="Figurtekst"/>
    <w:rsid w:val="00755E8D"/>
    <w:rPr>
      <w:rFonts w:ascii="Cambria" w:hAnsi="Cambria"/>
      <w:i/>
      <w:szCs w:val="24"/>
    </w:rPr>
  </w:style>
  <w:style w:type="paragraph" w:styleId="EnvelopeReturn">
    <w:name w:val="envelope return"/>
    <w:basedOn w:val="Normal"/>
    <w:semiHidden/>
    <w:rsid w:val="00D26998"/>
    <w:rPr>
      <w:rFonts w:ascii="Arial" w:hAnsi="Arial" w:cs="Arial"/>
      <w:szCs w:val="20"/>
    </w:rPr>
  </w:style>
  <w:style w:type="character" w:customStyle="1" w:styleId="Heading2Char">
    <w:name w:val="Heading 2 Char"/>
    <w:basedOn w:val="DefaultParagraphFont"/>
    <w:link w:val="Heading2"/>
    <w:rsid w:val="007C0188"/>
    <w:rPr>
      <w:rFonts w:ascii="Cambria" w:hAnsi="Cambria"/>
      <w:b/>
      <w:sz w:val="28"/>
      <w:szCs w:val="22"/>
      <w:lang w:val="en-GB"/>
    </w:rPr>
  </w:style>
  <w:style w:type="paragraph" w:styleId="BlockText">
    <w:name w:val="Block Text"/>
    <w:basedOn w:val="Normal"/>
    <w:semiHidden/>
    <w:rsid w:val="00D26998"/>
    <w:pPr>
      <w:spacing w:after="120"/>
      <w:ind w:left="1440" w:right="1440"/>
    </w:pPr>
  </w:style>
  <w:style w:type="paragraph" w:styleId="BodyText">
    <w:name w:val="Body Text"/>
    <w:basedOn w:val="Normal"/>
    <w:semiHidden/>
    <w:rsid w:val="00D26998"/>
    <w:pPr>
      <w:tabs>
        <w:tab w:val="left" w:pos="510"/>
      </w:tabs>
      <w:spacing w:after="120" w:line="288" w:lineRule="auto"/>
    </w:pPr>
    <w:rPr>
      <w:rFonts w:ascii="Cambria" w:hAnsi="Cambria"/>
      <w:szCs w:val="21"/>
      <w:lang w:val="en-GB" w:eastAsia="nb-NO"/>
    </w:rPr>
  </w:style>
  <w:style w:type="paragraph" w:styleId="BodyTextFirstIndent">
    <w:name w:val="Body Text First Indent"/>
    <w:basedOn w:val="BodyText"/>
    <w:semiHidden/>
    <w:rsid w:val="00D26998"/>
    <w:pPr>
      <w:ind w:firstLine="210"/>
    </w:pPr>
  </w:style>
  <w:style w:type="paragraph" w:styleId="BodyTextIndent">
    <w:name w:val="Body Text Indent"/>
    <w:basedOn w:val="Normal"/>
    <w:semiHidden/>
    <w:rsid w:val="00D26998"/>
    <w:pPr>
      <w:spacing w:after="120"/>
      <w:ind w:left="283"/>
    </w:pPr>
  </w:style>
  <w:style w:type="paragraph" w:styleId="BodyTextFirstIndent2">
    <w:name w:val="Body Text First Indent 2"/>
    <w:basedOn w:val="BodyTextIndent"/>
    <w:semiHidden/>
    <w:rsid w:val="00D26998"/>
    <w:pPr>
      <w:ind w:firstLine="210"/>
    </w:pPr>
  </w:style>
  <w:style w:type="paragraph" w:styleId="BodyText2">
    <w:name w:val="Body Text 2"/>
    <w:basedOn w:val="Normal"/>
    <w:semiHidden/>
    <w:rsid w:val="00D26998"/>
    <w:pPr>
      <w:spacing w:after="120" w:line="480" w:lineRule="auto"/>
    </w:pPr>
  </w:style>
  <w:style w:type="paragraph" w:styleId="BodyText3">
    <w:name w:val="Body Text 3"/>
    <w:basedOn w:val="Normal"/>
    <w:semiHidden/>
    <w:rsid w:val="00D26998"/>
    <w:pPr>
      <w:spacing w:after="120"/>
    </w:pPr>
    <w:rPr>
      <w:sz w:val="16"/>
      <w:szCs w:val="16"/>
    </w:rPr>
  </w:style>
  <w:style w:type="paragraph" w:styleId="BodyTextIndent2">
    <w:name w:val="Body Text Indent 2"/>
    <w:basedOn w:val="Normal"/>
    <w:semiHidden/>
    <w:rsid w:val="00D26998"/>
    <w:pPr>
      <w:spacing w:after="120" w:line="480" w:lineRule="auto"/>
      <w:ind w:left="283"/>
    </w:pPr>
  </w:style>
  <w:style w:type="paragraph" w:styleId="BodyTextIndent3">
    <w:name w:val="Body Text Indent 3"/>
    <w:basedOn w:val="Normal"/>
    <w:semiHidden/>
    <w:rsid w:val="00D26998"/>
    <w:pPr>
      <w:spacing w:after="120"/>
      <w:ind w:left="283"/>
    </w:pPr>
    <w:rPr>
      <w:sz w:val="16"/>
      <w:szCs w:val="16"/>
    </w:rPr>
  </w:style>
  <w:style w:type="paragraph" w:styleId="Date">
    <w:name w:val="Date"/>
    <w:basedOn w:val="Normal"/>
    <w:next w:val="Normal"/>
    <w:semiHidden/>
    <w:rsid w:val="00D26998"/>
  </w:style>
  <w:style w:type="paragraph" w:styleId="E-mailSignature">
    <w:name w:val="E-mail Signature"/>
    <w:basedOn w:val="Normal"/>
    <w:semiHidden/>
    <w:rsid w:val="00D26998"/>
  </w:style>
  <w:style w:type="paragraph" w:styleId="Closing">
    <w:name w:val="Closing"/>
    <w:basedOn w:val="Normal"/>
    <w:semiHidden/>
    <w:rsid w:val="00D26998"/>
    <w:pPr>
      <w:ind w:left="4252"/>
    </w:pPr>
  </w:style>
  <w:style w:type="paragraph" w:styleId="HTMLAddress">
    <w:name w:val="HTML Address"/>
    <w:basedOn w:val="Normal"/>
    <w:semiHidden/>
    <w:rsid w:val="00D26998"/>
    <w:rPr>
      <w:i/>
      <w:iCs/>
    </w:rPr>
  </w:style>
  <w:style w:type="paragraph" w:customStyle="1" w:styleId="Referanser">
    <w:name w:val="Referanser"/>
    <w:basedOn w:val="Normal"/>
    <w:qFormat/>
    <w:rsid w:val="00D26998"/>
    <w:pPr>
      <w:tabs>
        <w:tab w:val="left" w:pos="510"/>
      </w:tabs>
      <w:spacing w:line="288" w:lineRule="auto"/>
      <w:ind w:left="510" w:hanging="510"/>
    </w:pPr>
    <w:rPr>
      <w:rFonts w:ascii="Cambria" w:hAnsi="Cambria"/>
      <w:szCs w:val="20"/>
      <w:lang w:val="en-GB" w:eastAsia="nb-NO"/>
    </w:rPr>
  </w:style>
  <w:style w:type="paragraph" w:styleId="HTMLPreformatted">
    <w:name w:val="HTML Preformatted"/>
    <w:basedOn w:val="Normal"/>
    <w:semiHidden/>
    <w:rsid w:val="00D26998"/>
    <w:rPr>
      <w:rFonts w:ascii="Courier New" w:hAnsi="Courier New" w:cs="Courier New"/>
      <w:szCs w:val="20"/>
    </w:rPr>
  </w:style>
  <w:style w:type="paragraph" w:styleId="Salutation">
    <w:name w:val="Salutation"/>
    <w:basedOn w:val="Normal"/>
    <w:next w:val="Normal"/>
    <w:semiHidden/>
    <w:rsid w:val="00D26998"/>
  </w:style>
  <w:style w:type="paragraph" w:styleId="EnvelopeAddress">
    <w:name w:val="envelope address"/>
    <w:basedOn w:val="Normal"/>
    <w:semiHidden/>
    <w:rsid w:val="00D26998"/>
    <w:pPr>
      <w:framePr w:w="7920" w:h="1980" w:hRule="exact" w:hSpace="141" w:wrap="auto" w:hAnchor="page" w:xAlign="center" w:yAlign="bottom"/>
      <w:tabs>
        <w:tab w:val="left" w:pos="510"/>
      </w:tabs>
      <w:spacing w:line="288" w:lineRule="auto"/>
      <w:ind w:left="2880"/>
    </w:pPr>
    <w:rPr>
      <w:rFonts w:ascii="Arial" w:hAnsi="Arial" w:cs="Arial"/>
      <w:szCs w:val="21"/>
      <w:lang w:val="en-GB" w:eastAsia="nb-NO"/>
    </w:rPr>
  </w:style>
  <w:style w:type="paragraph" w:styleId="List">
    <w:name w:val="List"/>
    <w:basedOn w:val="Normal"/>
    <w:semiHidden/>
    <w:rsid w:val="00D26998"/>
    <w:pPr>
      <w:tabs>
        <w:tab w:val="left" w:pos="510"/>
      </w:tabs>
      <w:spacing w:line="288" w:lineRule="auto"/>
      <w:ind w:left="283" w:hanging="283"/>
    </w:pPr>
    <w:rPr>
      <w:rFonts w:ascii="Cambria" w:hAnsi="Cambria"/>
      <w:szCs w:val="21"/>
      <w:lang w:val="en-GB" w:eastAsia="nb-NO"/>
    </w:rPr>
  </w:style>
  <w:style w:type="paragraph" w:styleId="ListContinue">
    <w:name w:val="List Continue"/>
    <w:basedOn w:val="Normal"/>
    <w:semiHidden/>
    <w:rsid w:val="00D26998"/>
    <w:pPr>
      <w:spacing w:after="120"/>
      <w:ind w:left="283"/>
    </w:pPr>
  </w:style>
  <w:style w:type="paragraph" w:styleId="ListContinue2">
    <w:name w:val="List Continue 2"/>
    <w:basedOn w:val="Normal"/>
    <w:semiHidden/>
    <w:rsid w:val="00D26998"/>
    <w:pPr>
      <w:spacing w:after="120"/>
      <w:ind w:left="566"/>
    </w:pPr>
  </w:style>
  <w:style w:type="paragraph" w:styleId="ListContinue3">
    <w:name w:val="List Continue 3"/>
    <w:basedOn w:val="Normal"/>
    <w:semiHidden/>
    <w:rsid w:val="00D26998"/>
    <w:pPr>
      <w:spacing w:after="120"/>
      <w:ind w:left="849"/>
    </w:pPr>
  </w:style>
  <w:style w:type="paragraph" w:styleId="ListContinue4">
    <w:name w:val="List Continue 4"/>
    <w:basedOn w:val="Normal"/>
    <w:semiHidden/>
    <w:rsid w:val="00D26998"/>
    <w:pPr>
      <w:spacing w:after="120"/>
      <w:ind w:left="1132"/>
    </w:pPr>
  </w:style>
  <w:style w:type="paragraph" w:styleId="ListContinue5">
    <w:name w:val="List Continue 5"/>
    <w:basedOn w:val="Normal"/>
    <w:semiHidden/>
    <w:rsid w:val="00D26998"/>
    <w:pPr>
      <w:spacing w:after="120"/>
      <w:ind w:left="1415"/>
    </w:pPr>
  </w:style>
  <w:style w:type="paragraph" w:styleId="List2">
    <w:name w:val="List 2"/>
    <w:basedOn w:val="Normal"/>
    <w:semiHidden/>
    <w:rsid w:val="00D26998"/>
    <w:pPr>
      <w:ind w:left="566" w:hanging="283"/>
    </w:pPr>
  </w:style>
  <w:style w:type="paragraph" w:styleId="List3">
    <w:name w:val="List 3"/>
    <w:basedOn w:val="Normal"/>
    <w:semiHidden/>
    <w:rsid w:val="00D26998"/>
    <w:pPr>
      <w:ind w:left="849" w:hanging="283"/>
    </w:pPr>
  </w:style>
  <w:style w:type="paragraph" w:styleId="List4">
    <w:name w:val="List 4"/>
    <w:basedOn w:val="Normal"/>
    <w:semiHidden/>
    <w:rsid w:val="00D26998"/>
    <w:pPr>
      <w:ind w:left="1132" w:hanging="283"/>
    </w:pPr>
  </w:style>
  <w:style w:type="paragraph" w:styleId="List5">
    <w:name w:val="List 5"/>
    <w:basedOn w:val="Normal"/>
    <w:semiHidden/>
    <w:rsid w:val="00D26998"/>
    <w:pPr>
      <w:ind w:left="1415" w:hanging="283"/>
    </w:pPr>
  </w:style>
  <w:style w:type="paragraph" w:styleId="MessageHeader">
    <w:name w:val="Message Header"/>
    <w:basedOn w:val="Normal"/>
    <w:semiHidden/>
    <w:rsid w:val="00D26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semiHidden/>
    <w:rsid w:val="00D26998"/>
    <w:pPr>
      <w:tabs>
        <w:tab w:val="left" w:pos="510"/>
      </w:tabs>
      <w:spacing w:line="288" w:lineRule="auto"/>
    </w:pPr>
    <w:rPr>
      <w:szCs w:val="21"/>
      <w:lang w:val="en-GB" w:eastAsia="nb-NO"/>
    </w:rPr>
  </w:style>
  <w:style w:type="paragraph" w:styleId="NoteHeading">
    <w:name w:val="Note Heading"/>
    <w:basedOn w:val="Normal"/>
    <w:next w:val="Normal"/>
    <w:semiHidden/>
    <w:rsid w:val="00D26998"/>
  </w:style>
  <w:style w:type="paragraph" w:styleId="ListNumber">
    <w:name w:val="List Number"/>
    <w:basedOn w:val="Normal"/>
    <w:semiHidden/>
    <w:rsid w:val="00D26998"/>
    <w:pPr>
      <w:numPr>
        <w:numId w:val="8"/>
      </w:numPr>
    </w:pPr>
  </w:style>
  <w:style w:type="paragraph" w:styleId="ListNumber2">
    <w:name w:val="List Number 2"/>
    <w:basedOn w:val="Normal"/>
    <w:semiHidden/>
    <w:rsid w:val="00D26998"/>
    <w:pPr>
      <w:numPr>
        <w:numId w:val="6"/>
      </w:numPr>
    </w:pPr>
  </w:style>
  <w:style w:type="paragraph" w:styleId="ListNumber3">
    <w:name w:val="List Number 3"/>
    <w:basedOn w:val="Normal"/>
    <w:semiHidden/>
    <w:rsid w:val="00D26998"/>
    <w:pPr>
      <w:numPr>
        <w:numId w:val="7"/>
      </w:numPr>
    </w:pPr>
  </w:style>
  <w:style w:type="paragraph" w:styleId="ListNumber4">
    <w:name w:val="List Number 4"/>
    <w:basedOn w:val="Normal"/>
    <w:semiHidden/>
    <w:rsid w:val="00D26998"/>
    <w:pPr>
      <w:numPr>
        <w:numId w:val="4"/>
      </w:numPr>
    </w:pPr>
  </w:style>
  <w:style w:type="paragraph" w:styleId="ListNumber5">
    <w:name w:val="List Number 5"/>
    <w:basedOn w:val="Normal"/>
    <w:semiHidden/>
    <w:rsid w:val="00D26998"/>
    <w:pPr>
      <w:numPr>
        <w:numId w:val="5"/>
      </w:numPr>
    </w:pPr>
  </w:style>
  <w:style w:type="paragraph" w:styleId="ListBullet3">
    <w:name w:val="List Bullet 3"/>
    <w:basedOn w:val="Normal"/>
    <w:semiHidden/>
    <w:rsid w:val="00D26998"/>
    <w:pPr>
      <w:numPr>
        <w:numId w:val="1"/>
      </w:numPr>
      <w:ind w:left="0" w:firstLine="0"/>
    </w:pPr>
  </w:style>
  <w:style w:type="paragraph" w:styleId="ListBullet4">
    <w:name w:val="List Bullet 4"/>
    <w:basedOn w:val="Normal"/>
    <w:semiHidden/>
    <w:rsid w:val="00D26998"/>
    <w:pPr>
      <w:numPr>
        <w:numId w:val="2"/>
      </w:numPr>
    </w:pPr>
  </w:style>
  <w:style w:type="paragraph" w:styleId="ListBullet5">
    <w:name w:val="List Bullet 5"/>
    <w:basedOn w:val="Normal"/>
    <w:semiHidden/>
    <w:rsid w:val="00D26998"/>
    <w:pPr>
      <w:numPr>
        <w:numId w:val="3"/>
      </w:numPr>
    </w:pPr>
  </w:style>
  <w:style w:type="paragraph" w:styleId="PlainText">
    <w:name w:val="Plain Text"/>
    <w:basedOn w:val="Normal"/>
    <w:semiHidden/>
    <w:rsid w:val="00D26998"/>
    <w:rPr>
      <w:rFonts w:ascii="Courier New" w:hAnsi="Courier New" w:cs="Courier New"/>
      <w:szCs w:val="20"/>
    </w:rPr>
  </w:style>
  <w:style w:type="paragraph" w:customStyle="1" w:styleId="IntroHeadingCnoTOC">
    <w:name w:val="Intro Heading C (no TOC)"/>
    <w:basedOn w:val="Normal"/>
    <w:link w:val="IntroHeadingCnoTOCChar"/>
    <w:rsid w:val="00D26998"/>
    <w:pPr>
      <w:tabs>
        <w:tab w:val="left" w:pos="510"/>
      </w:tabs>
    </w:pPr>
    <w:rPr>
      <w:rFonts w:ascii="Cambria" w:hAnsi="Cambria"/>
      <w:b/>
      <w:noProof/>
      <w:sz w:val="36"/>
      <w:szCs w:val="21"/>
      <w:lang w:val="en-GB" w:eastAsia="nb-NO"/>
    </w:rPr>
  </w:style>
  <w:style w:type="paragraph" w:styleId="Signature">
    <w:name w:val="Signature"/>
    <w:basedOn w:val="Normal"/>
    <w:semiHidden/>
    <w:rsid w:val="00D26998"/>
    <w:pPr>
      <w:ind w:left="4252"/>
    </w:pPr>
  </w:style>
  <w:style w:type="character" w:customStyle="1" w:styleId="IHCTabletextChar">
    <w:name w:val="IHC Tabletext Char"/>
    <w:basedOn w:val="DefaultParagraphFont"/>
    <w:link w:val="IHCTabletext"/>
    <w:rsid w:val="00D26998"/>
    <w:rPr>
      <w:rFonts w:ascii="Arial Narrow" w:hAnsi="Arial Narrow"/>
      <w:noProof/>
      <w:sz w:val="22"/>
      <w:szCs w:val="24"/>
    </w:rPr>
  </w:style>
  <w:style w:type="paragraph" w:styleId="NormalIndent">
    <w:name w:val="Normal Indent"/>
    <w:basedOn w:val="Normal"/>
    <w:semiHidden/>
    <w:rsid w:val="00D26998"/>
    <w:pPr>
      <w:tabs>
        <w:tab w:val="left" w:pos="510"/>
      </w:tabs>
      <w:spacing w:line="288" w:lineRule="auto"/>
      <w:ind w:left="708"/>
    </w:pPr>
    <w:rPr>
      <w:rFonts w:ascii="Cambria" w:hAnsi="Cambria"/>
      <w:szCs w:val="21"/>
      <w:lang w:val="en-GB" w:eastAsia="nb-NO"/>
    </w:rPr>
  </w:style>
  <w:style w:type="numbering" w:styleId="ArticleSection">
    <w:name w:val="Outline List 3"/>
    <w:basedOn w:val="NoList"/>
    <w:semiHidden/>
    <w:rsid w:val="00D26998"/>
    <w:pPr>
      <w:numPr>
        <w:numId w:val="10"/>
      </w:numPr>
    </w:pPr>
  </w:style>
  <w:style w:type="table" w:styleId="TableSimple1">
    <w:name w:val="Table Simple 1"/>
    <w:basedOn w:val="TableNormal"/>
    <w:semiHidden/>
    <w:rsid w:val="00D26998"/>
    <w:pPr>
      <w:tabs>
        <w:tab w:val="left" w:pos="510"/>
      </w:tabs>
      <w:spacing w:line="30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26998"/>
    <w:pPr>
      <w:tabs>
        <w:tab w:val="left" w:pos="510"/>
      </w:tabs>
      <w:spacing w:line="30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26998"/>
    <w:pPr>
      <w:tabs>
        <w:tab w:val="left" w:pos="510"/>
      </w:tabs>
      <w:spacing w:line="30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FollowedHyperlink">
    <w:name w:val="FollowedHyperlink"/>
    <w:basedOn w:val="DefaultParagraphFont"/>
    <w:semiHidden/>
    <w:rsid w:val="00D26998"/>
    <w:rPr>
      <w:color w:val="800080"/>
      <w:u w:val="single"/>
    </w:rPr>
  </w:style>
  <w:style w:type="character" w:styleId="HTMLAcronym">
    <w:name w:val="HTML Acronym"/>
    <w:basedOn w:val="DefaultParagraphFont"/>
    <w:semiHidden/>
    <w:rsid w:val="00D26998"/>
  </w:style>
  <w:style w:type="character" w:styleId="HTMLDefinition">
    <w:name w:val="HTML Definition"/>
    <w:basedOn w:val="DefaultParagraphFont"/>
    <w:semiHidden/>
    <w:rsid w:val="00D26998"/>
    <w:rPr>
      <w:i/>
      <w:iCs/>
    </w:rPr>
  </w:style>
  <w:style w:type="character" w:styleId="HTMLSample">
    <w:name w:val="HTML Sample"/>
    <w:basedOn w:val="DefaultParagraphFont"/>
    <w:semiHidden/>
    <w:rsid w:val="00D26998"/>
    <w:rPr>
      <w:rFonts w:ascii="Courier New" w:hAnsi="Courier New" w:cs="Courier New"/>
    </w:rPr>
  </w:style>
  <w:style w:type="character" w:styleId="HTMLCode">
    <w:name w:val="HTML Code"/>
    <w:basedOn w:val="DefaultParagraphFont"/>
    <w:semiHidden/>
    <w:rsid w:val="00D26998"/>
    <w:rPr>
      <w:rFonts w:ascii="Courier New" w:hAnsi="Courier New" w:cs="Courier New"/>
      <w:sz w:val="20"/>
      <w:szCs w:val="20"/>
    </w:rPr>
  </w:style>
  <w:style w:type="character" w:styleId="HTMLCite">
    <w:name w:val="HTML Cite"/>
    <w:basedOn w:val="DefaultParagraphFont"/>
    <w:semiHidden/>
    <w:rsid w:val="00D26998"/>
    <w:rPr>
      <w:i/>
      <w:iCs/>
    </w:rPr>
  </w:style>
  <w:style w:type="character" w:styleId="HTMLTypewriter">
    <w:name w:val="HTML Typewriter"/>
    <w:basedOn w:val="DefaultParagraphFont"/>
    <w:semiHidden/>
    <w:rsid w:val="00D26998"/>
    <w:rPr>
      <w:rFonts w:ascii="Courier New" w:hAnsi="Courier New" w:cs="Courier New"/>
      <w:sz w:val="20"/>
      <w:szCs w:val="20"/>
    </w:rPr>
  </w:style>
  <w:style w:type="character" w:styleId="HTMLKeyboard">
    <w:name w:val="HTML Keyboard"/>
    <w:basedOn w:val="DefaultParagraphFont"/>
    <w:semiHidden/>
    <w:rsid w:val="00D26998"/>
    <w:rPr>
      <w:rFonts w:ascii="Courier New" w:hAnsi="Courier New" w:cs="Courier New"/>
      <w:sz w:val="20"/>
      <w:szCs w:val="20"/>
    </w:rPr>
  </w:style>
  <w:style w:type="character" w:styleId="HTMLVariable">
    <w:name w:val="HTML Variable"/>
    <w:basedOn w:val="DefaultParagraphFont"/>
    <w:semiHidden/>
    <w:rsid w:val="00D26998"/>
    <w:rPr>
      <w:i/>
      <w:iCs/>
    </w:rPr>
  </w:style>
  <w:style w:type="character" w:styleId="LineNumber">
    <w:name w:val="line number"/>
    <w:basedOn w:val="DefaultParagraphFont"/>
    <w:semiHidden/>
    <w:rsid w:val="00D26998"/>
  </w:style>
  <w:style w:type="table" w:styleId="MediumShading2-Accent5">
    <w:name w:val="Medium Shading 2 Accent 5"/>
    <w:basedOn w:val="TableNormal"/>
    <w:uiPriority w:val="64"/>
    <w:rsid w:val="00D269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EA0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EA06" w:themeFill="accent5"/>
      </w:tcPr>
    </w:tblStylePr>
    <w:tblStylePr w:type="lastCol">
      <w:rPr>
        <w:b/>
        <w:bCs/>
        <w:color w:val="FFFFFF" w:themeColor="background1"/>
      </w:rPr>
      <w:tblPr/>
      <w:tcPr>
        <w:tcBorders>
          <w:left w:val="nil"/>
          <w:right w:val="nil"/>
          <w:insideH w:val="nil"/>
          <w:insideV w:val="nil"/>
        </w:tcBorders>
        <w:shd w:val="clear" w:color="auto" w:fill="F4EA0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semiHidden/>
    <w:rsid w:val="00D26998"/>
    <w:pPr>
      <w:tabs>
        <w:tab w:val="left" w:pos="510"/>
      </w:tabs>
      <w:spacing w:line="30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26998"/>
    <w:pPr>
      <w:tabs>
        <w:tab w:val="left" w:pos="510"/>
      </w:tabs>
      <w:spacing w:line="30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26998"/>
    <w:pPr>
      <w:tabs>
        <w:tab w:val="left" w:pos="510"/>
      </w:tabs>
      <w:spacing w:line="30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D26998"/>
    <w:pPr>
      <w:tabs>
        <w:tab w:val="left" w:pos="510"/>
      </w:tabs>
      <w:spacing w:line="30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D26998"/>
    <w:pPr>
      <w:tabs>
        <w:tab w:val="left" w:pos="510"/>
      </w:tabs>
      <w:spacing w:line="30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26998"/>
    <w:pPr>
      <w:tabs>
        <w:tab w:val="left" w:pos="510"/>
      </w:tabs>
      <w:spacing w:line="30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26998"/>
    <w:pPr>
      <w:tabs>
        <w:tab w:val="left" w:pos="510"/>
      </w:tabs>
      <w:spacing w:line="30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D26998"/>
    <w:pPr>
      <w:tabs>
        <w:tab w:val="left" w:pos="510"/>
      </w:tabs>
      <w:spacing w:line="30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26998"/>
    <w:pPr>
      <w:tabs>
        <w:tab w:val="left" w:pos="510"/>
      </w:tabs>
      <w:spacing w:line="30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26998"/>
    <w:pPr>
      <w:tabs>
        <w:tab w:val="left" w:pos="510"/>
      </w:tabs>
      <w:spacing w:line="30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26998"/>
    <w:pPr>
      <w:tabs>
        <w:tab w:val="left" w:pos="510"/>
      </w:tabs>
      <w:spacing w:line="30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ntemporary">
    <w:name w:val="Table Contemporary"/>
    <w:basedOn w:val="TableNormal"/>
    <w:semiHidden/>
    <w:rsid w:val="00D26998"/>
    <w:pPr>
      <w:tabs>
        <w:tab w:val="left" w:pos="510"/>
      </w:tabs>
      <w:spacing w:line="30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D26998"/>
    <w:pPr>
      <w:tabs>
        <w:tab w:val="left" w:pos="510"/>
      </w:tabs>
      <w:spacing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26998"/>
    <w:pPr>
      <w:tabs>
        <w:tab w:val="left" w:pos="510"/>
      </w:tabs>
      <w:spacing w:line="30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26998"/>
    <w:pPr>
      <w:tabs>
        <w:tab w:val="left" w:pos="510"/>
      </w:tabs>
      <w:spacing w:line="30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D26998"/>
    <w:pPr>
      <w:tabs>
        <w:tab w:val="left" w:pos="510"/>
      </w:tabs>
      <w:spacing w:line="30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26998"/>
    <w:pPr>
      <w:tabs>
        <w:tab w:val="left" w:pos="510"/>
      </w:tabs>
      <w:spacing w:line="30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26998"/>
    <w:pPr>
      <w:tabs>
        <w:tab w:val="left" w:pos="510"/>
      </w:tabs>
      <w:spacing w:line="30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1">
    <w:name w:val="Table List 1"/>
    <w:basedOn w:val="TableNormal"/>
    <w:semiHidden/>
    <w:rsid w:val="00D26998"/>
    <w:pPr>
      <w:tabs>
        <w:tab w:val="left" w:pos="510"/>
      </w:tabs>
      <w:spacing w:line="30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26998"/>
    <w:pPr>
      <w:tabs>
        <w:tab w:val="left" w:pos="510"/>
      </w:tabs>
      <w:spacing w:line="30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4">
    <w:name w:val="Table List 4"/>
    <w:basedOn w:val="TableNormal"/>
    <w:semiHidden/>
    <w:rsid w:val="00D26998"/>
    <w:pPr>
      <w:tabs>
        <w:tab w:val="left" w:pos="510"/>
      </w:tabs>
      <w:spacing w:line="30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26998"/>
    <w:pPr>
      <w:tabs>
        <w:tab w:val="left" w:pos="510"/>
      </w:tabs>
      <w:spacing w:line="30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26998"/>
    <w:pPr>
      <w:tabs>
        <w:tab w:val="left" w:pos="510"/>
      </w:tabs>
      <w:spacing w:line="30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26998"/>
    <w:pPr>
      <w:tabs>
        <w:tab w:val="left" w:pos="510"/>
      </w:tabs>
      <w:spacing w:line="30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26998"/>
    <w:pPr>
      <w:tabs>
        <w:tab w:val="left" w:pos="510"/>
      </w:tabs>
      <w:spacing w:line="30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Columns1">
    <w:name w:val="Table Columns 1"/>
    <w:basedOn w:val="TableNormal"/>
    <w:semiHidden/>
    <w:rsid w:val="00D26998"/>
    <w:pPr>
      <w:tabs>
        <w:tab w:val="left" w:pos="510"/>
      </w:tabs>
      <w:spacing w:line="30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26998"/>
    <w:pPr>
      <w:tabs>
        <w:tab w:val="left" w:pos="510"/>
      </w:tabs>
      <w:spacing w:line="30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26998"/>
    <w:pPr>
      <w:tabs>
        <w:tab w:val="left" w:pos="510"/>
      </w:tabs>
      <w:spacing w:line="30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26998"/>
    <w:pPr>
      <w:tabs>
        <w:tab w:val="left" w:pos="510"/>
      </w:tabs>
      <w:spacing w:line="30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26998"/>
    <w:pPr>
      <w:tabs>
        <w:tab w:val="left" w:pos="510"/>
      </w:tabs>
      <w:spacing w:line="30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D26998"/>
    <w:pPr>
      <w:tabs>
        <w:tab w:val="left" w:pos="510"/>
      </w:tabs>
      <w:spacing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D26998"/>
    <w:pPr>
      <w:tabs>
        <w:tab w:val="left" w:pos="510"/>
      </w:tabs>
      <w:spacing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26998"/>
    <w:pPr>
      <w:tabs>
        <w:tab w:val="left" w:pos="510"/>
      </w:tabs>
      <w:spacing w:line="30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26998"/>
    <w:pPr>
      <w:tabs>
        <w:tab w:val="left" w:pos="510"/>
      </w:tabs>
      <w:spacing w:line="30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26998"/>
    <w:pPr>
      <w:tabs>
        <w:tab w:val="left" w:pos="510"/>
      </w:tabs>
      <w:spacing w:line="30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26998"/>
    <w:pPr>
      <w:tabs>
        <w:tab w:val="left" w:pos="510"/>
      </w:tabs>
      <w:spacing w:line="30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26998"/>
    <w:pPr>
      <w:tabs>
        <w:tab w:val="left" w:pos="510"/>
      </w:tabs>
      <w:spacing w:line="30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26998"/>
    <w:pPr>
      <w:tabs>
        <w:tab w:val="left" w:pos="510"/>
      </w:tabs>
      <w:spacing w:line="30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26998"/>
    <w:pPr>
      <w:tabs>
        <w:tab w:val="left" w:pos="510"/>
      </w:tabs>
      <w:spacing w:line="30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D26998"/>
    <w:pPr>
      <w:tabs>
        <w:tab w:val="left" w:pos="510"/>
      </w:tabs>
      <w:spacing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ksbodytekstTegn">
    <w:name w:val="boks bodytekst Tegn"/>
    <w:basedOn w:val="IHCTabletextChar"/>
    <w:link w:val="boksbodytekst"/>
    <w:rsid w:val="00D26998"/>
    <w:rPr>
      <w:rFonts w:ascii="Arial Narrow" w:hAnsi="Arial Narrow"/>
      <w:noProof/>
      <w:sz w:val="22"/>
      <w:szCs w:val="24"/>
    </w:rPr>
  </w:style>
  <w:style w:type="numbering" w:customStyle="1" w:styleId="StyleOutlinenumberedCourierNewBoldLeft0cmHanging0">
    <w:name w:val="Style Outline numbered Courier New Bold Left:  0 cm Hanging:  0..."/>
    <w:basedOn w:val="NoList"/>
    <w:rsid w:val="00D26998"/>
    <w:pPr>
      <w:numPr>
        <w:numId w:val="18"/>
      </w:numPr>
    </w:pPr>
  </w:style>
  <w:style w:type="paragraph" w:customStyle="1" w:styleId="Stilkolofon-smalspalteFet">
    <w:name w:val="Stil kolofon-smal spalte + Fet"/>
    <w:basedOn w:val="Kolofonnormalright"/>
    <w:semiHidden/>
    <w:rsid w:val="00D26998"/>
    <w:rPr>
      <w:rFonts w:ascii="Times New Roman" w:hAnsi="Times New Roman"/>
      <w:b/>
      <w:bCs/>
    </w:rPr>
  </w:style>
  <w:style w:type="paragraph" w:customStyle="1" w:styleId="Stilkolofon-smalspalteFet1">
    <w:name w:val="Stil kolofon-smal spalte + Fet1"/>
    <w:basedOn w:val="Kolofonnormalright"/>
    <w:link w:val="Stilkolofon-smalspalteFet1Tegn"/>
    <w:semiHidden/>
    <w:rsid w:val="00D26998"/>
    <w:rPr>
      <w:rFonts w:ascii="Arial Narrow" w:hAnsi="Arial Narrow"/>
      <w:b/>
      <w:bCs/>
    </w:rPr>
  </w:style>
  <w:style w:type="character" w:customStyle="1" w:styleId="KolofonnormalrightChar">
    <w:name w:val="Kolofon normal right Char"/>
    <w:basedOn w:val="DefaultParagraphFont"/>
    <w:link w:val="Kolofonnormalright"/>
    <w:rsid w:val="00D26998"/>
    <w:rPr>
      <w:rFonts w:ascii="Georgia" w:hAnsi="Georgia"/>
      <w:noProof/>
      <w:sz w:val="20"/>
      <w:szCs w:val="21"/>
      <w:lang w:val="en-US" w:eastAsia="nb-NO" w:bidi="ar-SA"/>
    </w:rPr>
  </w:style>
  <w:style w:type="character" w:customStyle="1" w:styleId="Stilkolofon-smalspalteFet1Tegn">
    <w:name w:val="Stil kolofon-smal spalte + Fet1 Tegn"/>
    <w:basedOn w:val="KolofonnormalrightChar"/>
    <w:link w:val="Stilkolofon-smalspalteFet1"/>
    <w:rsid w:val="00D26998"/>
    <w:rPr>
      <w:rFonts w:ascii="Georgia" w:hAnsi="Georgia"/>
      <w:b/>
      <w:bCs/>
      <w:noProof/>
      <w:sz w:val="20"/>
      <w:szCs w:val="21"/>
      <w:lang w:val="en-US" w:eastAsia="nb-NO" w:bidi="ar-SA"/>
    </w:rPr>
  </w:style>
  <w:style w:type="numbering" w:customStyle="1" w:styleId="StyleOutlinenumberedCourierNewBoldLeft0cmHanging01">
    <w:name w:val="Style Outline numbered Courier New Bold Left:  0 cm Hanging:  0...1"/>
    <w:basedOn w:val="NoList"/>
    <w:rsid w:val="00D26998"/>
    <w:pPr>
      <w:numPr>
        <w:numId w:val="20"/>
      </w:numPr>
    </w:pPr>
  </w:style>
  <w:style w:type="paragraph" w:customStyle="1" w:styleId="boksbodytekst">
    <w:name w:val="boks bodytekst"/>
    <w:basedOn w:val="IHCTabletext"/>
    <w:link w:val="boksbodytekstTegn"/>
    <w:qFormat/>
    <w:rsid w:val="00D26998"/>
  </w:style>
  <w:style w:type="paragraph" w:customStyle="1" w:styleId="boksoverskriftstor">
    <w:name w:val="boks overskrift stor"/>
    <w:basedOn w:val="IHCTabletext"/>
    <w:link w:val="boksoverskriftstorChar"/>
    <w:qFormat/>
    <w:rsid w:val="00D26998"/>
    <w:pPr>
      <w:spacing w:after="80"/>
    </w:pPr>
    <w:rPr>
      <w:sz w:val="32"/>
    </w:rPr>
  </w:style>
  <w:style w:type="character" w:customStyle="1" w:styleId="boksoverskriftstorChar">
    <w:name w:val="boks overskrift stor Char"/>
    <w:basedOn w:val="DefaultParagraphFont"/>
    <w:link w:val="boksoverskriftstor"/>
    <w:rsid w:val="00D26998"/>
    <w:rPr>
      <w:rFonts w:ascii="Arial Narrow" w:hAnsi="Arial Narrow"/>
      <w:noProof/>
      <w:sz w:val="32"/>
      <w:szCs w:val="24"/>
      <w:lang w:val="nb-NO" w:eastAsia="nb-NO"/>
    </w:rPr>
  </w:style>
  <w:style w:type="paragraph" w:customStyle="1" w:styleId="IHCTabletextbullet">
    <w:name w:val="IHC Tabletext bullet"/>
    <w:basedOn w:val="Normal"/>
    <w:qFormat/>
    <w:rsid w:val="00D26998"/>
    <w:pPr>
      <w:numPr>
        <w:numId w:val="31"/>
      </w:numPr>
      <w:tabs>
        <w:tab w:val="left" w:pos="510"/>
      </w:tabs>
    </w:pPr>
    <w:rPr>
      <w:rFonts w:ascii="Arial Narrow" w:hAnsi="Arial Narrow"/>
      <w:szCs w:val="21"/>
      <w:lang w:val="en-GB" w:eastAsia="nb-NO"/>
    </w:rPr>
  </w:style>
  <w:style w:type="character" w:customStyle="1" w:styleId="IHCTabletextboldChar">
    <w:name w:val="IHC Tabletext bold Char"/>
    <w:basedOn w:val="IHCTabletextChar"/>
    <w:link w:val="IHCTabletextbold"/>
    <w:rsid w:val="00D26998"/>
    <w:rPr>
      <w:rFonts w:ascii="Arial Narrow" w:hAnsi="Arial Narrow"/>
      <w:b/>
      <w:noProof/>
      <w:sz w:val="22"/>
      <w:szCs w:val="24"/>
    </w:rPr>
  </w:style>
  <w:style w:type="paragraph" w:customStyle="1" w:styleId="Boksoverskriftliten">
    <w:name w:val="Boks overskrift liten"/>
    <w:basedOn w:val="Normal"/>
    <w:qFormat/>
    <w:rsid w:val="00D26998"/>
    <w:pPr>
      <w:tabs>
        <w:tab w:val="left" w:pos="510"/>
      </w:tabs>
      <w:spacing w:after="40" w:line="288" w:lineRule="auto"/>
    </w:pPr>
    <w:rPr>
      <w:rFonts w:ascii="Arial Narrow" w:hAnsi="Arial Narrow"/>
      <w:b/>
      <w:szCs w:val="21"/>
      <w:lang w:val="en-GB" w:eastAsia="nb-NO"/>
    </w:rPr>
  </w:style>
  <w:style w:type="numbering" w:customStyle="1" w:styleId="StyleBulletedCourierNewBoldLeft05cmHanging204cm">
    <w:name w:val="Style Bulleted Courier New Bold Left:  05 cm Hanging:  204 cm"/>
    <w:basedOn w:val="NoList"/>
    <w:rsid w:val="00D26998"/>
    <w:pPr>
      <w:numPr>
        <w:numId w:val="21"/>
      </w:numPr>
    </w:pPr>
  </w:style>
  <w:style w:type="character" w:customStyle="1" w:styleId="instruksjonstekst2">
    <w:name w:val="instruksjonstekst2"/>
    <w:basedOn w:val="Stilkolofon-smalspalteFet1Tegn"/>
    <w:qFormat/>
    <w:rsid w:val="00D26998"/>
    <w:rPr>
      <w:rFonts w:ascii="Georgia" w:hAnsi="Georgia"/>
      <w:b w:val="0"/>
      <w:bCs/>
      <w:noProof/>
      <w:sz w:val="16"/>
      <w:szCs w:val="21"/>
      <w:bdr w:val="none" w:sz="0" w:space="0" w:color="auto"/>
      <w:shd w:val="clear" w:color="auto" w:fill="FFFF00"/>
      <w:lang w:val="nb-NO" w:eastAsia="nb-NO" w:bidi="ar-SA"/>
    </w:rPr>
  </w:style>
  <w:style w:type="paragraph" w:styleId="IntenseQuote">
    <w:name w:val="Intense Quote"/>
    <w:basedOn w:val="Normal"/>
    <w:next w:val="Normal"/>
    <w:link w:val="IntenseQuoteChar"/>
    <w:qFormat/>
    <w:rsid w:val="00D26998"/>
    <w:pPr>
      <w:framePr w:wrap="around" w:vAnchor="text" w:hAnchor="text" w:y="1"/>
      <w:pBdr>
        <w:top w:val="single" w:sz="4" w:space="10" w:color="B7B3AA" w:themeColor="background2" w:themeShade="BF"/>
        <w:left w:val="single" w:sz="4" w:space="10" w:color="B7B3AA" w:themeColor="background2" w:themeShade="BF"/>
        <w:bottom w:val="single" w:sz="4" w:space="12" w:color="B7B3AA" w:themeColor="background2" w:themeShade="BF"/>
        <w:right w:val="single" w:sz="4" w:space="10" w:color="B7B3AA" w:themeColor="background2" w:themeShade="BF"/>
      </w:pBdr>
      <w:shd w:val="clear" w:color="auto" w:fill="EEEDEB" w:themeFill="background2"/>
      <w:tabs>
        <w:tab w:val="left" w:pos="510"/>
      </w:tabs>
      <w:spacing w:line="280" w:lineRule="exact"/>
      <w:ind w:left="200" w:right="200"/>
      <w:jc w:val="both"/>
    </w:pPr>
    <w:rPr>
      <w:rFonts w:ascii="Cambria" w:hAnsi="Cambria"/>
      <w:bCs/>
      <w:iCs/>
      <w:sz w:val="20"/>
      <w:szCs w:val="21"/>
      <w:lang w:val="en-GB" w:eastAsia="nb-NO"/>
    </w:rPr>
  </w:style>
  <w:style w:type="character" w:customStyle="1" w:styleId="IntenseQuoteChar">
    <w:name w:val="Intense Quote Char"/>
    <w:basedOn w:val="DefaultParagraphFont"/>
    <w:link w:val="IntenseQuote"/>
    <w:rsid w:val="00D26998"/>
    <w:rPr>
      <w:rFonts w:ascii="Georgia" w:hAnsi="Georgia"/>
      <w:bCs/>
      <w:iCs/>
      <w:szCs w:val="21"/>
      <w:shd w:val="clear" w:color="auto" w:fill="EEEDEB" w:themeFill="background2"/>
    </w:rPr>
  </w:style>
  <w:style w:type="paragraph" w:styleId="ListParagraph">
    <w:name w:val="List Paragraph"/>
    <w:basedOn w:val="ListBullet"/>
    <w:qFormat/>
    <w:rsid w:val="00B05ADC"/>
    <w:pPr>
      <w:numPr>
        <w:numId w:val="0"/>
      </w:numPr>
      <w:ind w:left="1474" w:hanging="737"/>
    </w:pPr>
    <w:rPr>
      <w:lang w:val="en-US"/>
    </w:rPr>
  </w:style>
  <w:style w:type="paragraph" w:styleId="NoSpacing">
    <w:name w:val="No Spacing"/>
    <w:link w:val="NoSpacingChar"/>
    <w:qFormat/>
    <w:rsid w:val="00D26998"/>
    <w:pPr>
      <w:tabs>
        <w:tab w:val="left" w:pos="510"/>
      </w:tabs>
    </w:pPr>
    <w:rPr>
      <w:rFonts w:ascii="Georgia" w:hAnsi="Georgia"/>
      <w:sz w:val="22"/>
      <w:szCs w:val="21"/>
    </w:rPr>
  </w:style>
  <w:style w:type="paragraph" w:styleId="Title">
    <w:name w:val="Title"/>
    <w:basedOn w:val="Normal"/>
    <w:next w:val="Normal"/>
    <w:link w:val="TitleChar"/>
    <w:qFormat/>
    <w:rsid w:val="00D26998"/>
    <w:pPr>
      <w:pBdr>
        <w:bottom w:val="single" w:sz="8" w:space="4" w:color="00A3D5" w:themeColor="accent1"/>
      </w:pBdr>
      <w:tabs>
        <w:tab w:val="left" w:pos="510"/>
      </w:tabs>
      <w:spacing w:after="300"/>
      <w:contextualSpacing/>
    </w:pPr>
    <w:rPr>
      <w:rFonts w:ascii="Arial Narrow" w:eastAsiaTheme="majorEastAsia" w:hAnsi="Arial Narrow" w:cstheme="majorBidi"/>
      <w:color w:val="483B34" w:themeColor="text2" w:themeShade="BF"/>
      <w:spacing w:val="5"/>
      <w:kern w:val="28"/>
      <w:sz w:val="52"/>
      <w:szCs w:val="52"/>
      <w:lang w:val="en-GB" w:eastAsia="nb-NO"/>
    </w:rPr>
  </w:style>
  <w:style w:type="character" w:customStyle="1" w:styleId="TitleChar">
    <w:name w:val="Title Char"/>
    <w:basedOn w:val="DefaultParagraphFont"/>
    <w:link w:val="Title"/>
    <w:rsid w:val="00D26998"/>
    <w:rPr>
      <w:rFonts w:ascii="Arial Narrow" w:eastAsiaTheme="majorEastAsia" w:hAnsi="Arial Narrow" w:cstheme="majorBidi"/>
      <w:color w:val="483B34" w:themeColor="text2" w:themeShade="BF"/>
      <w:spacing w:val="5"/>
      <w:kern w:val="28"/>
      <w:sz w:val="52"/>
      <w:szCs w:val="52"/>
    </w:rPr>
  </w:style>
  <w:style w:type="table" w:customStyle="1" w:styleId="TableKunnskapssenteret">
    <w:name w:val="Table Kunnskapssenteret"/>
    <w:basedOn w:val="TableNormal"/>
    <w:uiPriority w:val="99"/>
    <w:qFormat/>
    <w:rsid w:val="00D26998"/>
    <w:rPr>
      <w:rFonts w:ascii="Arial Narrow" w:hAnsi="Arial Narrow"/>
      <w:sz w:val="22"/>
    </w:rPr>
    <w:tblPr>
      <w:tblBorders>
        <w:top w:val="single" w:sz="4" w:space="0" w:color="000000" w:themeColor="text1"/>
        <w:bottom w:val="single" w:sz="4" w:space="0" w:color="000000" w:themeColor="text1"/>
        <w:insideH w:val="single" w:sz="4" w:space="0" w:color="000000" w:themeColor="text1"/>
      </w:tblBorders>
      <w:tblCellMar>
        <w:top w:w="68" w:type="dxa"/>
        <w:left w:w="68" w:type="dxa"/>
        <w:bottom w:w="68" w:type="dxa"/>
        <w:right w:w="68" w:type="dxa"/>
      </w:tblCellMar>
    </w:tblPr>
    <w:tcPr>
      <w:shd w:val="clear" w:color="auto" w:fill="FFFFFF" w:themeFill="background1"/>
    </w:tcPr>
    <w:tblStylePr w:type="firstRow">
      <w:pPr>
        <w:jc w:val="left"/>
      </w:pPr>
      <w:rPr>
        <w:rFonts w:ascii="Arial Narrow" w:hAnsi="Arial Narrow"/>
        <w:b/>
        <w:sz w:val="22"/>
      </w:rPr>
      <w:tblPr/>
      <w:tcPr>
        <w:shd w:val="clear" w:color="auto" w:fill="EEEDEB" w:themeFill="background2"/>
      </w:tcPr>
    </w:tblStylePr>
  </w:style>
  <w:style w:type="table" w:styleId="ColorfulGrid-Accent2">
    <w:name w:val="Colorful Grid Accent 2"/>
    <w:basedOn w:val="TableNormal"/>
    <w:rsid w:val="00D26998"/>
    <w:rPr>
      <w:color w:val="000000" w:themeColor="text1"/>
    </w:rPr>
    <w:tblPr>
      <w:tblStyleRowBandSize w:val="1"/>
      <w:tblStyleColBandSize w:val="1"/>
      <w:tblBorders>
        <w:insideH w:val="single" w:sz="4" w:space="0" w:color="FFFFFF" w:themeColor="background1"/>
      </w:tblBorders>
    </w:tblPr>
    <w:tcPr>
      <w:shd w:val="clear" w:color="auto" w:fill="F6BBCF" w:themeFill="accent2" w:themeFillTint="33"/>
    </w:tcPr>
    <w:tblStylePr w:type="firstRow">
      <w:rPr>
        <w:b/>
        <w:bCs/>
      </w:rPr>
      <w:tblPr/>
      <w:tcPr>
        <w:shd w:val="clear" w:color="auto" w:fill="ED78A1" w:themeFill="accent2" w:themeFillTint="66"/>
      </w:tcPr>
    </w:tblStylePr>
    <w:tblStylePr w:type="lastRow">
      <w:rPr>
        <w:b/>
        <w:bCs/>
        <w:color w:val="000000" w:themeColor="text1"/>
      </w:rPr>
      <w:tblPr/>
      <w:tcPr>
        <w:shd w:val="clear" w:color="auto" w:fill="ED78A1" w:themeFill="accent2" w:themeFillTint="66"/>
      </w:tcPr>
    </w:tblStylePr>
    <w:tblStylePr w:type="firstCol">
      <w:rPr>
        <w:color w:val="FFFFFF" w:themeColor="background1"/>
      </w:rPr>
      <w:tblPr/>
      <w:tcPr>
        <w:shd w:val="clear" w:color="auto" w:fill="560B25" w:themeFill="accent2" w:themeFillShade="BF"/>
      </w:tcPr>
    </w:tblStylePr>
    <w:tblStylePr w:type="lastCol">
      <w:rPr>
        <w:color w:val="FFFFFF" w:themeColor="background1"/>
      </w:rPr>
      <w:tblPr/>
      <w:tcPr>
        <w:shd w:val="clear" w:color="auto" w:fill="560B25" w:themeFill="accent2" w:themeFillShade="BF"/>
      </w:tcPr>
    </w:tblStylePr>
    <w:tblStylePr w:type="band1Vert">
      <w:tblPr/>
      <w:tcPr>
        <w:shd w:val="clear" w:color="auto" w:fill="E95789" w:themeFill="accent2" w:themeFillTint="7F"/>
      </w:tcPr>
    </w:tblStylePr>
    <w:tblStylePr w:type="band1Horz">
      <w:tblPr/>
      <w:tcPr>
        <w:shd w:val="clear" w:color="auto" w:fill="E95789" w:themeFill="accent2" w:themeFillTint="7F"/>
      </w:tcPr>
    </w:tblStylePr>
  </w:style>
  <w:style w:type="character" w:styleId="PlaceholderText">
    <w:name w:val="Placeholder Text"/>
    <w:basedOn w:val="DefaultParagraphFont"/>
    <w:rsid w:val="00D26998"/>
    <w:rPr>
      <w:color w:val="808080"/>
    </w:rPr>
  </w:style>
  <w:style w:type="table" w:styleId="LightList-Accent3">
    <w:name w:val="Light List Accent 3"/>
    <w:basedOn w:val="TableNormal"/>
    <w:uiPriority w:val="61"/>
    <w:rsid w:val="00D26998"/>
    <w:rPr>
      <w:rFonts w:asciiTheme="minorHAnsi" w:eastAsiaTheme="minorEastAsia" w:hAnsiTheme="minorHAnsi" w:cstheme="minorBidi"/>
      <w:sz w:val="22"/>
      <w:szCs w:val="22"/>
      <w:lang w:eastAsia="en-US"/>
    </w:rPr>
    <w:tblPr>
      <w:tblStyleRowBandSize w:val="1"/>
      <w:tblStyleColBandSize w:val="1"/>
      <w:tblBorders>
        <w:top w:val="single" w:sz="8" w:space="0" w:color="94A545" w:themeColor="accent3"/>
        <w:left w:val="single" w:sz="8" w:space="0" w:color="94A545" w:themeColor="accent3"/>
        <w:bottom w:val="single" w:sz="8" w:space="0" w:color="94A545" w:themeColor="accent3"/>
        <w:right w:val="single" w:sz="8" w:space="0" w:color="94A545" w:themeColor="accent3"/>
      </w:tblBorders>
    </w:tblPr>
    <w:tblStylePr w:type="firstRow">
      <w:pPr>
        <w:spacing w:before="0" w:after="0" w:line="240" w:lineRule="auto"/>
      </w:pPr>
      <w:rPr>
        <w:b/>
        <w:bCs/>
        <w:color w:val="FFFFFF" w:themeColor="background1"/>
      </w:rPr>
      <w:tblPr/>
      <w:tcPr>
        <w:shd w:val="clear" w:color="auto" w:fill="94A545" w:themeFill="accent3"/>
      </w:tcPr>
    </w:tblStylePr>
    <w:tblStylePr w:type="lastRow">
      <w:pPr>
        <w:spacing w:before="0" w:after="0" w:line="240" w:lineRule="auto"/>
      </w:pPr>
      <w:rPr>
        <w:b/>
        <w:bCs/>
      </w:rPr>
      <w:tblPr/>
      <w:tcPr>
        <w:tcBorders>
          <w:top w:val="double" w:sz="6" w:space="0" w:color="94A545" w:themeColor="accent3"/>
          <w:left w:val="single" w:sz="8" w:space="0" w:color="94A545" w:themeColor="accent3"/>
          <w:bottom w:val="single" w:sz="8" w:space="0" w:color="94A545" w:themeColor="accent3"/>
          <w:right w:val="single" w:sz="8" w:space="0" w:color="94A545" w:themeColor="accent3"/>
        </w:tcBorders>
      </w:tcPr>
    </w:tblStylePr>
    <w:tblStylePr w:type="firstCol">
      <w:rPr>
        <w:b/>
        <w:bCs/>
      </w:rPr>
    </w:tblStylePr>
    <w:tblStylePr w:type="lastCol">
      <w:rPr>
        <w:b/>
        <w:bCs/>
      </w:rPr>
    </w:tblStylePr>
    <w:tblStylePr w:type="band1Vert">
      <w:tblPr/>
      <w:tcPr>
        <w:tcBorders>
          <w:top w:val="single" w:sz="8" w:space="0" w:color="94A545" w:themeColor="accent3"/>
          <w:left w:val="single" w:sz="8" w:space="0" w:color="94A545" w:themeColor="accent3"/>
          <w:bottom w:val="single" w:sz="8" w:space="0" w:color="94A545" w:themeColor="accent3"/>
          <w:right w:val="single" w:sz="8" w:space="0" w:color="94A545" w:themeColor="accent3"/>
        </w:tcBorders>
      </w:tcPr>
    </w:tblStylePr>
    <w:tblStylePr w:type="band1Horz">
      <w:tblPr/>
      <w:tcPr>
        <w:tcBorders>
          <w:top w:val="single" w:sz="8" w:space="0" w:color="94A545" w:themeColor="accent3"/>
          <w:left w:val="single" w:sz="8" w:space="0" w:color="94A545" w:themeColor="accent3"/>
          <w:bottom w:val="single" w:sz="8" w:space="0" w:color="94A545" w:themeColor="accent3"/>
          <w:right w:val="single" w:sz="8" w:space="0" w:color="94A545" w:themeColor="accent3"/>
        </w:tcBorders>
      </w:tcPr>
    </w:tblStylePr>
  </w:style>
  <w:style w:type="character" w:customStyle="1" w:styleId="FootnoteTextChar">
    <w:name w:val="Footnote Text Char"/>
    <w:basedOn w:val="DefaultParagraphFont"/>
    <w:link w:val="FootnoteText"/>
    <w:uiPriority w:val="99"/>
    <w:rsid w:val="00D26998"/>
    <w:rPr>
      <w:rFonts w:ascii="Georgia" w:hAnsi="Georgia"/>
      <w:sz w:val="18"/>
      <w:lang w:val="en-GB"/>
    </w:rPr>
  </w:style>
  <w:style w:type="character" w:customStyle="1" w:styleId="NoSpacingChar">
    <w:name w:val="No Spacing Char"/>
    <w:basedOn w:val="DefaultParagraphFont"/>
    <w:link w:val="NoSpacing"/>
    <w:rsid w:val="00D26998"/>
    <w:rPr>
      <w:rFonts w:ascii="Georgia" w:hAnsi="Georgia"/>
      <w:sz w:val="22"/>
      <w:szCs w:val="21"/>
    </w:rPr>
  </w:style>
  <w:style w:type="character" w:customStyle="1" w:styleId="Heading1Char">
    <w:name w:val="Heading 1 Char"/>
    <w:basedOn w:val="DefaultParagraphFont"/>
    <w:link w:val="Heading1"/>
    <w:rsid w:val="000726FA"/>
    <w:rPr>
      <w:rFonts w:ascii="Cambria" w:hAnsi="Cambria"/>
      <w:b/>
      <w:spacing w:val="6"/>
      <w:kern w:val="32"/>
      <w:sz w:val="44"/>
      <w:szCs w:val="40"/>
      <w:lang w:val="en-GB"/>
    </w:rPr>
  </w:style>
  <w:style w:type="character" w:customStyle="1" w:styleId="Heading3Char">
    <w:name w:val="Heading 3 Char"/>
    <w:basedOn w:val="DefaultParagraphFont"/>
    <w:link w:val="Heading3"/>
    <w:rsid w:val="00C579EB"/>
    <w:rPr>
      <w:rFonts w:ascii="Cambria" w:hAnsi="Cambria"/>
      <w:b/>
      <w:i/>
      <w:sz w:val="24"/>
      <w:szCs w:val="26"/>
      <w:lang w:val="en-GB"/>
    </w:rPr>
  </w:style>
  <w:style w:type="character" w:customStyle="1" w:styleId="Heading4Char">
    <w:name w:val="Heading 4 Char"/>
    <w:basedOn w:val="DefaultParagraphFont"/>
    <w:link w:val="Heading4"/>
    <w:rsid w:val="00C579EB"/>
    <w:rPr>
      <w:rFonts w:ascii="Cambria" w:hAnsi="Cambria"/>
      <w:i/>
      <w:sz w:val="24"/>
      <w:szCs w:val="28"/>
      <w:lang w:val="en-GB"/>
    </w:rPr>
  </w:style>
  <w:style w:type="character" w:customStyle="1" w:styleId="Heading5Char">
    <w:name w:val="Heading 5 Char"/>
    <w:basedOn w:val="DefaultParagraphFont"/>
    <w:link w:val="Heading5"/>
    <w:rsid w:val="00D26998"/>
    <w:rPr>
      <w:rFonts w:ascii="Georgia" w:hAnsi="Georgia"/>
      <w:i/>
      <w:sz w:val="22"/>
      <w:szCs w:val="26"/>
    </w:rPr>
  </w:style>
  <w:style w:type="character" w:customStyle="1" w:styleId="Heading6Char">
    <w:name w:val="Heading 6 Char"/>
    <w:basedOn w:val="DefaultParagraphFont"/>
    <w:link w:val="Heading6"/>
    <w:rsid w:val="00D26998"/>
    <w:rPr>
      <w:rFonts w:ascii="Georgia" w:hAnsi="Georgia"/>
      <w:b/>
      <w:szCs w:val="22"/>
      <w:lang w:val="en-GB"/>
    </w:rPr>
  </w:style>
  <w:style w:type="character" w:customStyle="1" w:styleId="Heading7Char">
    <w:name w:val="Heading 7 Char"/>
    <w:basedOn w:val="DefaultParagraphFont"/>
    <w:link w:val="Heading7"/>
    <w:rsid w:val="00D26998"/>
    <w:rPr>
      <w:rFonts w:ascii="Georgia" w:hAnsi="Georgia"/>
      <w:szCs w:val="21"/>
      <w:lang w:val="en-GB"/>
    </w:rPr>
  </w:style>
  <w:style w:type="character" w:customStyle="1" w:styleId="Heading8Char">
    <w:name w:val="Heading 8 Char"/>
    <w:basedOn w:val="DefaultParagraphFont"/>
    <w:link w:val="Heading8"/>
    <w:rsid w:val="00D26998"/>
    <w:rPr>
      <w:rFonts w:ascii="Georgia" w:hAnsi="Georgia"/>
      <w:i/>
      <w:szCs w:val="21"/>
      <w:lang w:val="en-GB"/>
    </w:rPr>
  </w:style>
  <w:style w:type="character" w:customStyle="1" w:styleId="Heading9Char">
    <w:name w:val="Heading 9 Char"/>
    <w:basedOn w:val="DefaultParagraphFont"/>
    <w:link w:val="Heading9"/>
    <w:rsid w:val="00D26998"/>
    <w:rPr>
      <w:rFonts w:asciiTheme="minorHAnsi" w:hAnsiTheme="minorHAnsi"/>
      <w:szCs w:val="22"/>
      <w:lang w:val="en-GB"/>
    </w:rPr>
  </w:style>
  <w:style w:type="paragraph" w:styleId="Caption">
    <w:name w:val="caption"/>
    <w:basedOn w:val="Normal"/>
    <w:next w:val="Normal"/>
    <w:unhideWhenUsed/>
    <w:qFormat/>
    <w:rsid w:val="00D26998"/>
    <w:pPr>
      <w:tabs>
        <w:tab w:val="left" w:pos="510"/>
      </w:tabs>
      <w:spacing w:after="200"/>
    </w:pPr>
    <w:rPr>
      <w:rFonts w:ascii="Cambria" w:hAnsi="Cambria"/>
      <w:b/>
      <w:bCs/>
      <w:color w:val="00A3D5" w:themeColor="accent1"/>
      <w:sz w:val="18"/>
      <w:szCs w:val="18"/>
      <w:lang w:val="en-GB" w:eastAsia="nb-NO"/>
    </w:rPr>
  </w:style>
  <w:style w:type="character" w:styleId="Strong">
    <w:name w:val="Strong"/>
    <w:qFormat/>
    <w:rsid w:val="00D26998"/>
    <w:rPr>
      <w:b/>
      <w:bCs/>
    </w:rPr>
  </w:style>
  <w:style w:type="character" w:styleId="Emphasis">
    <w:name w:val="Emphasis"/>
    <w:qFormat/>
    <w:rsid w:val="00D26998"/>
    <w:rPr>
      <w:i/>
      <w:iCs/>
    </w:rPr>
  </w:style>
  <w:style w:type="paragraph" w:styleId="Quote">
    <w:name w:val="Quote"/>
    <w:basedOn w:val="Normal"/>
    <w:next w:val="Normal"/>
    <w:link w:val="QuoteChar"/>
    <w:qFormat/>
    <w:rsid w:val="00D26998"/>
    <w:pPr>
      <w:tabs>
        <w:tab w:val="left" w:pos="510"/>
      </w:tabs>
      <w:spacing w:line="288" w:lineRule="auto"/>
    </w:pPr>
    <w:rPr>
      <w:rFonts w:ascii="Cambria" w:hAnsi="Cambria"/>
      <w:i/>
      <w:iCs/>
      <w:color w:val="000000" w:themeColor="text1"/>
      <w:szCs w:val="21"/>
      <w:lang w:val="en-GB" w:eastAsia="nb-NO"/>
    </w:rPr>
  </w:style>
  <w:style w:type="character" w:customStyle="1" w:styleId="QuoteChar">
    <w:name w:val="Quote Char"/>
    <w:basedOn w:val="DefaultParagraphFont"/>
    <w:link w:val="Quote"/>
    <w:rsid w:val="00D26998"/>
    <w:rPr>
      <w:rFonts w:ascii="Georgia" w:hAnsi="Georgia"/>
      <w:i/>
      <w:iCs/>
      <w:color w:val="000000" w:themeColor="text1"/>
      <w:sz w:val="22"/>
      <w:szCs w:val="21"/>
    </w:rPr>
  </w:style>
  <w:style w:type="paragraph" w:styleId="TOCHeading">
    <w:name w:val="TOC Heading"/>
    <w:basedOn w:val="Heading1"/>
    <w:next w:val="Normal"/>
    <w:uiPriority w:val="39"/>
    <w:unhideWhenUsed/>
    <w:qFormat/>
    <w:rsid w:val="00D26998"/>
    <w:pPr>
      <w:keepLines/>
      <w:suppressLineNumbers w:val="0"/>
      <w:suppressAutoHyphens w:val="0"/>
      <w:spacing w:before="480" w:after="0" w:line="326" w:lineRule="atLeast"/>
      <w:ind w:left="0" w:firstLine="0"/>
      <w:outlineLvl w:val="9"/>
    </w:pPr>
    <w:rPr>
      <w:rFonts w:asciiTheme="majorHAnsi" w:eastAsiaTheme="majorEastAsia" w:hAnsiTheme="majorHAnsi" w:cstheme="majorBidi"/>
      <w:bCs/>
      <w:color w:val="00799F" w:themeColor="accent1" w:themeShade="BF"/>
      <w:spacing w:val="0"/>
      <w:kern w:val="0"/>
      <w:sz w:val="28"/>
      <w:szCs w:val="28"/>
    </w:rPr>
  </w:style>
  <w:style w:type="paragraph" w:customStyle="1" w:styleId="Colophone">
    <w:name w:val="Colophone"/>
    <w:basedOn w:val="Normal"/>
    <w:link w:val="ColophoneChar"/>
    <w:rsid w:val="00D26998"/>
    <w:pPr>
      <w:spacing w:line="326" w:lineRule="exact"/>
    </w:pPr>
    <w:rPr>
      <w:rFonts w:ascii="Cambria" w:hAnsi="Cambria"/>
      <w:noProof/>
      <w:sz w:val="20"/>
      <w:szCs w:val="21"/>
      <w:lang w:val="en-US" w:eastAsia="nb-NO"/>
    </w:rPr>
  </w:style>
  <w:style w:type="paragraph" w:customStyle="1" w:styleId="Figuretext">
    <w:name w:val="Figure text"/>
    <w:link w:val="FiguretextChar"/>
    <w:rsid w:val="00C579EB"/>
    <w:pPr>
      <w:spacing w:before="200" w:after="200"/>
    </w:pPr>
    <w:rPr>
      <w:rFonts w:ascii="Cambria" w:hAnsi="Cambria"/>
      <w:i/>
      <w:sz w:val="22"/>
      <w:lang w:val="en-GB"/>
    </w:rPr>
  </w:style>
  <w:style w:type="paragraph" w:customStyle="1" w:styleId="Tabletext2bullet">
    <w:name w:val="Table text 2 bullet"/>
    <w:basedOn w:val="Normal"/>
    <w:rsid w:val="00D26998"/>
    <w:pPr>
      <w:numPr>
        <w:numId w:val="25"/>
      </w:numPr>
      <w:tabs>
        <w:tab w:val="left" w:pos="510"/>
      </w:tabs>
      <w:spacing w:line="326" w:lineRule="exact"/>
    </w:pPr>
    <w:rPr>
      <w:rFonts w:ascii="Cambria" w:hAnsi="Cambria"/>
      <w:szCs w:val="21"/>
      <w:lang w:val="en-GB" w:eastAsia="nb-NO"/>
    </w:rPr>
  </w:style>
  <w:style w:type="paragraph" w:customStyle="1" w:styleId="IHCTabletextsinglespace">
    <w:name w:val="IHC Table text (single space)"/>
    <w:rsid w:val="00D26998"/>
    <w:pPr>
      <w:tabs>
        <w:tab w:val="left" w:pos="510"/>
      </w:tabs>
    </w:pPr>
    <w:rPr>
      <w:rFonts w:ascii="Arial Narrow" w:hAnsi="Arial Narrow"/>
      <w:noProof/>
      <w:sz w:val="22"/>
    </w:rPr>
  </w:style>
  <w:style w:type="paragraph" w:customStyle="1" w:styleId="Normalindented">
    <w:name w:val="Normal indented"/>
    <w:basedOn w:val="Normal"/>
    <w:rsid w:val="00D26998"/>
    <w:pPr>
      <w:tabs>
        <w:tab w:val="left" w:pos="510"/>
      </w:tabs>
      <w:spacing w:line="326" w:lineRule="exact"/>
      <w:ind w:firstLine="227"/>
    </w:pPr>
    <w:rPr>
      <w:rFonts w:ascii="Cambria" w:hAnsi="Cambria"/>
      <w:szCs w:val="21"/>
      <w:lang w:val="en-GB" w:eastAsia="nb-NO"/>
    </w:rPr>
  </w:style>
  <w:style w:type="paragraph" w:customStyle="1" w:styleId="Figuretextbold">
    <w:name w:val="Figure text bold"/>
    <w:basedOn w:val="Figuretext"/>
    <w:rsid w:val="00D26998"/>
    <w:rPr>
      <w:b/>
    </w:rPr>
  </w:style>
  <w:style w:type="paragraph" w:customStyle="1" w:styleId="Footnote">
    <w:name w:val="Footnote"/>
    <w:basedOn w:val="FootnoteText"/>
    <w:rsid w:val="00D26998"/>
  </w:style>
  <w:style w:type="paragraph" w:customStyle="1" w:styleId="IHCTabletextitalic">
    <w:name w:val="IHC Tabletext italic"/>
    <w:basedOn w:val="IHCTabletextsinglespace"/>
    <w:rsid w:val="00D26998"/>
    <w:rPr>
      <w:i/>
    </w:rPr>
  </w:style>
  <w:style w:type="paragraph" w:customStyle="1" w:styleId="Normalpictureplacement">
    <w:name w:val="Normal picture placement"/>
    <w:basedOn w:val="Normal"/>
    <w:rsid w:val="00D26998"/>
    <w:pPr>
      <w:tabs>
        <w:tab w:val="left" w:pos="510"/>
      </w:tabs>
    </w:pPr>
    <w:rPr>
      <w:rFonts w:ascii="Cambria" w:hAnsi="Cambria"/>
      <w:noProof/>
      <w:szCs w:val="21"/>
      <w:lang w:val="en-GB" w:eastAsia="nb-NO"/>
    </w:rPr>
  </w:style>
  <w:style w:type="paragraph" w:customStyle="1" w:styleId="Footerandpagenumber">
    <w:name w:val="Footer and page number"/>
    <w:basedOn w:val="Footer"/>
    <w:rsid w:val="00D26998"/>
    <w:pPr>
      <w:framePr w:w="7837" w:wrap="around" w:vAnchor="text" w:hAnchor="margin" w:y="1"/>
      <w:spacing w:line="326" w:lineRule="exact"/>
    </w:pPr>
    <w:rPr>
      <w:noProof/>
    </w:rPr>
  </w:style>
  <w:style w:type="paragraph" w:styleId="TOC3">
    <w:name w:val="toc 3"/>
    <w:basedOn w:val="Normal"/>
    <w:next w:val="Normal"/>
    <w:uiPriority w:val="39"/>
    <w:rsid w:val="00D26998"/>
    <w:pPr>
      <w:tabs>
        <w:tab w:val="left" w:pos="510"/>
        <w:tab w:val="left" w:pos="1191"/>
        <w:tab w:val="right" w:pos="8222"/>
      </w:tabs>
      <w:spacing w:line="326" w:lineRule="exact"/>
      <w:ind w:left="284" w:firstLine="284"/>
    </w:pPr>
    <w:rPr>
      <w:rFonts w:ascii="Cambria" w:hAnsi="Cambria"/>
      <w:szCs w:val="21"/>
      <w:lang w:val="en-GB" w:eastAsia="nb-NO"/>
    </w:rPr>
  </w:style>
  <w:style w:type="character" w:customStyle="1" w:styleId="FiguretextChar">
    <w:name w:val="Figure text Char"/>
    <w:basedOn w:val="DefaultParagraphFont"/>
    <w:link w:val="Figuretext"/>
    <w:rsid w:val="00C579EB"/>
    <w:rPr>
      <w:rFonts w:ascii="Cambria" w:hAnsi="Cambria"/>
      <w:i/>
      <w:sz w:val="22"/>
      <w:lang w:val="en-GB"/>
    </w:rPr>
  </w:style>
  <w:style w:type="paragraph" w:customStyle="1" w:styleId="IntroOverskriftnoTOC">
    <w:name w:val="Intro Overskrift (no TOC)"/>
    <w:basedOn w:val="Normal"/>
    <w:rsid w:val="00D26998"/>
    <w:pPr>
      <w:tabs>
        <w:tab w:val="left" w:pos="510"/>
      </w:tabs>
    </w:pPr>
    <w:rPr>
      <w:rFonts w:ascii="Cambria" w:hAnsi="Cambria"/>
      <w:b/>
      <w:noProof/>
      <w:sz w:val="36"/>
      <w:szCs w:val="21"/>
      <w:lang w:val="en-GB" w:eastAsia="nb-NO"/>
    </w:rPr>
  </w:style>
  <w:style w:type="paragraph" w:customStyle="1" w:styleId="Referances">
    <w:name w:val="Referances"/>
    <w:basedOn w:val="Normal"/>
    <w:rsid w:val="00D26998"/>
    <w:pPr>
      <w:tabs>
        <w:tab w:val="left" w:pos="510"/>
      </w:tabs>
      <w:spacing w:line="326" w:lineRule="exact"/>
      <w:ind w:left="510" w:hanging="510"/>
    </w:pPr>
    <w:rPr>
      <w:rFonts w:ascii="Cambria" w:hAnsi="Cambria"/>
      <w:szCs w:val="20"/>
      <w:lang w:val="en-GB" w:eastAsia="nb-NO"/>
    </w:rPr>
  </w:style>
  <w:style w:type="character" w:customStyle="1" w:styleId="ColophoneChar">
    <w:name w:val="Colophone Char"/>
    <w:basedOn w:val="DefaultParagraphFont"/>
    <w:link w:val="Colophone"/>
    <w:rsid w:val="00D26998"/>
    <w:rPr>
      <w:rFonts w:ascii="Georgia" w:hAnsi="Georgia"/>
      <w:noProof/>
      <w:szCs w:val="21"/>
      <w:lang w:val="en-US"/>
    </w:rPr>
  </w:style>
  <w:style w:type="character" w:customStyle="1" w:styleId="IntroHeadingCnoTOCChar">
    <w:name w:val="Intro Heading C (no TOC) Char"/>
    <w:basedOn w:val="DefaultParagraphFont"/>
    <w:link w:val="IntroHeadingCnoTOC"/>
    <w:rsid w:val="00D26998"/>
    <w:rPr>
      <w:rFonts w:ascii="Georgia" w:hAnsi="Georgia"/>
      <w:b/>
      <w:noProof/>
      <w:sz w:val="36"/>
      <w:szCs w:val="21"/>
      <w:lang w:val="en-GB"/>
    </w:rPr>
  </w:style>
  <w:style w:type="character" w:customStyle="1" w:styleId="FooterChar">
    <w:name w:val="Footer Char"/>
    <w:basedOn w:val="DefaultParagraphFont"/>
    <w:link w:val="Footer"/>
    <w:rsid w:val="00D26998"/>
    <w:rPr>
      <w:rFonts w:ascii="Arial Narrow" w:hAnsi="Arial Narrow"/>
      <w:szCs w:val="21"/>
    </w:rPr>
  </w:style>
  <w:style w:type="paragraph" w:customStyle="1" w:styleId="ListBullet21">
    <w:name w:val="List Bullet 21"/>
    <w:basedOn w:val="ListBullet"/>
    <w:qFormat/>
    <w:rsid w:val="00A37E53"/>
    <w:pPr>
      <w:tabs>
        <w:tab w:val="clear" w:pos="340"/>
        <w:tab w:val="clear" w:pos="510"/>
        <w:tab w:val="num" w:pos="851"/>
      </w:tabs>
      <w:ind w:left="851" w:hanging="425"/>
    </w:pPr>
  </w:style>
  <w:style w:type="character" w:customStyle="1" w:styleId="UnresolvedMention1">
    <w:name w:val="Unresolved Mention1"/>
    <w:basedOn w:val="DefaultParagraphFont"/>
    <w:uiPriority w:val="99"/>
    <w:semiHidden/>
    <w:unhideWhenUsed/>
    <w:rsid w:val="001C1010"/>
    <w:rPr>
      <w:color w:val="808080"/>
      <w:shd w:val="clear" w:color="auto" w:fill="E6E6E6"/>
    </w:rPr>
  </w:style>
  <w:style w:type="paragraph" w:customStyle="1" w:styleId="EndNoteBibliographyTitle">
    <w:name w:val="EndNote Bibliography Title"/>
    <w:basedOn w:val="Normal"/>
    <w:rsid w:val="00812276"/>
    <w:pPr>
      <w:tabs>
        <w:tab w:val="left" w:pos="510"/>
      </w:tabs>
      <w:spacing w:line="288" w:lineRule="auto"/>
      <w:jc w:val="center"/>
    </w:pPr>
    <w:rPr>
      <w:rFonts w:ascii="Cambria" w:hAnsi="Cambria"/>
      <w:szCs w:val="21"/>
      <w:lang w:eastAsia="nb-NO"/>
    </w:rPr>
  </w:style>
  <w:style w:type="paragraph" w:customStyle="1" w:styleId="EndNoteBibliography">
    <w:name w:val="EndNote Bibliography"/>
    <w:basedOn w:val="Normal"/>
    <w:autoRedefine/>
    <w:rsid w:val="00E17C9D"/>
    <w:pPr>
      <w:tabs>
        <w:tab w:val="left" w:pos="510"/>
      </w:tabs>
      <w:ind w:left="510" w:hanging="510"/>
    </w:pPr>
    <w:rPr>
      <w:rFonts w:ascii="Cambria" w:hAnsi="Cambria"/>
      <w:lang w:eastAsia="nb-NO"/>
    </w:rPr>
  </w:style>
  <w:style w:type="paragraph" w:customStyle="1" w:styleId="instructions">
    <w:name w:val="instructions"/>
    <w:basedOn w:val="Heading3"/>
    <w:qFormat/>
    <w:rsid w:val="00DE5E4B"/>
    <w:pPr>
      <w:tabs>
        <w:tab w:val="clear" w:pos="510"/>
      </w:tabs>
      <w:spacing w:after="20" w:line="276" w:lineRule="auto"/>
    </w:pPr>
    <w:rPr>
      <w:bCs/>
      <w:i w:val="0"/>
      <w:noProof/>
      <w:color w:val="FF6600"/>
      <w:sz w:val="22"/>
      <w:lang w:eastAsia="en-US"/>
    </w:rPr>
  </w:style>
  <w:style w:type="paragraph" w:customStyle="1" w:styleId="honeycombfacet">
    <w:name w:val="honeycomb facet"/>
    <w:basedOn w:val="Heading3"/>
    <w:qFormat/>
    <w:rsid w:val="00DE5E4B"/>
    <w:pPr>
      <w:tabs>
        <w:tab w:val="clear" w:pos="510"/>
      </w:tabs>
      <w:spacing w:after="0" w:line="276" w:lineRule="auto"/>
    </w:pPr>
    <w:rPr>
      <w:bCs/>
      <w:i w:val="0"/>
      <w:caps/>
      <w:noProof/>
      <w:color w:val="7F7F7F" w:themeColor="text1" w:themeTint="80"/>
      <w:sz w:val="20"/>
      <w:lang w:eastAsia="en-US"/>
    </w:rPr>
  </w:style>
  <w:style w:type="paragraph" w:customStyle="1" w:styleId="normalinstructions">
    <w:name w:val="normal instructions"/>
    <w:basedOn w:val="Heading3"/>
    <w:qFormat/>
    <w:rsid w:val="00DE5E4B"/>
    <w:pPr>
      <w:tabs>
        <w:tab w:val="clear" w:pos="510"/>
      </w:tabs>
      <w:spacing w:after="0" w:line="276" w:lineRule="auto"/>
    </w:pPr>
    <w:rPr>
      <w:rFonts w:asciiTheme="minorHAnsi" w:hAnsiTheme="minorHAnsi"/>
      <w:b w:val="0"/>
      <w:bCs/>
      <w:i w:val="0"/>
      <w:noProof/>
      <w:color w:val="FF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26619">
      <w:bodyDiv w:val="1"/>
      <w:marLeft w:val="0"/>
      <w:marRight w:val="0"/>
      <w:marTop w:val="0"/>
      <w:marBottom w:val="0"/>
      <w:divBdr>
        <w:top w:val="none" w:sz="0" w:space="0" w:color="auto"/>
        <w:left w:val="none" w:sz="0" w:space="0" w:color="auto"/>
        <w:bottom w:val="none" w:sz="0" w:space="0" w:color="auto"/>
        <w:right w:val="none" w:sz="0" w:space="0" w:color="auto"/>
      </w:divBdr>
    </w:div>
    <w:div w:id="386612027">
      <w:bodyDiv w:val="1"/>
      <w:marLeft w:val="0"/>
      <w:marRight w:val="0"/>
      <w:marTop w:val="0"/>
      <w:marBottom w:val="0"/>
      <w:divBdr>
        <w:top w:val="none" w:sz="0" w:space="0" w:color="auto"/>
        <w:left w:val="none" w:sz="0" w:space="0" w:color="auto"/>
        <w:bottom w:val="none" w:sz="0" w:space="0" w:color="auto"/>
        <w:right w:val="none" w:sz="0" w:space="0" w:color="auto"/>
      </w:divBdr>
    </w:div>
    <w:div w:id="559052245">
      <w:bodyDiv w:val="1"/>
      <w:marLeft w:val="0"/>
      <w:marRight w:val="0"/>
      <w:marTop w:val="0"/>
      <w:marBottom w:val="0"/>
      <w:divBdr>
        <w:top w:val="none" w:sz="0" w:space="0" w:color="auto"/>
        <w:left w:val="none" w:sz="0" w:space="0" w:color="auto"/>
        <w:bottom w:val="none" w:sz="0" w:space="0" w:color="auto"/>
        <w:right w:val="none" w:sz="0" w:space="0" w:color="auto"/>
      </w:divBdr>
    </w:div>
    <w:div w:id="744036165">
      <w:bodyDiv w:val="1"/>
      <w:marLeft w:val="0"/>
      <w:marRight w:val="0"/>
      <w:marTop w:val="0"/>
      <w:marBottom w:val="0"/>
      <w:divBdr>
        <w:top w:val="none" w:sz="0" w:space="0" w:color="auto"/>
        <w:left w:val="none" w:sz="0" w:space="0" w:color="auto"/>
        <w:bottom w:val="none" w:sz="0" w:space="0" w:color="auto"/>
        <w:right w:val="none" w:sz="0" w:space="0" w:color="auto"/>
      </w:divBdr>
      <w:divsChild>
        <w:div w:id="1089273950">
          <w:marLeft w:val="0"/>
          <w:marRight w:val="0"/>
          <w:marTop w:val="0"/>
          <w:marBottom w:val="0"/>
          <w:divBdr>
            <w:top w:val="none" w:sz="0" w:space="0" w:color="auto"/>
            <w:left w:val="none" w:sz="0" w:space="0" w:color="auto"/>
            <w:bottom w:val="none" w:sz="0" w:space="0" w:color="auto"/>
            <w:right w:val="none" w:sz="0" w:space="0" w:color="auto"/>
          </w:divBdr>
          <w:divsChild>
            <w:div w:id="944189078">
              <w:marLeft w:val="0"/>
              <w:marRight w:val="0"/>
              <w:marTop w:val="0"/>
              <w:marBottom w:val="0"/>
              <w:divBdr>
                <w:top w:val="none" w:sz="0" w:space="0" w:color="auto"/>
                <w:left w:val="none" w:sz="0" w:space="0" w:color="auto"/>
                <w:bottom w:val="none" w:sz="0" w:space="0" w:color="auto"/>
                <w:right w:val="none" w:sz="0" w:space="0" w:color="auto"/>
              </w:divBdr>
              <w:divsChild>
                <w:div w:id="90020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283206">
      <w:bodyDiv w:val="1"/>
      <w:marLeft w:val="0"/>
      <w:marRight w:val="0"/>
      <w:marTop w:val="0"/>
      <w:marBottom w:val="0"/>
      <w:divBdr>
        <w:top w:val="none" w:sz="0" w:space="0" w:color="auto"/>
        <w:left w:val="none" w:sz="0" w:space="0" w:color="auto"/>
        <w:bottom w:val="none" w:sz="0" w:space="0" w:color="auto"/>
        <w:right w:val="none" w:sz="0" w:space="0" w:color="auto"/>
      </w:divBdr>
    </w:div>
    <w:div w:id="1544172908">
      <w:bodyDiv w:val="1"/>
      <w:marLeft w:val="0"/>
      <w:marRight w:val="0"/>
      <w:marTop w:val="0"/>
      <w:marBottom w:val="0"/>
      <w:divBdr>
        <w:top w:val="none" w:sz="0" w:space="0" w:color="auto"/>
        <w:left w:val="none" w:sz="0" w:space="0" w:color="auto"/>
        <w:bottom w:val="none" w:sz="0" w:space="0" w:color="auto"/>
        <w:right w:val="none" w:sz="0" w:space="0" w:color="auto"/>
      </w:divBdr>
    </w:div>
    <w:div w:id="1550799114">
      <w:bodyDiv w:val="1"/>
      <w:marLeft w:val="0"/>
      <w:marRight w:val="0"/>
      <w:marTop w:val="0"/>
      <w:marBottom w:val="0"/>
      <w:divBdr>
        <w:top w:val="none" w:sz="0" w:space="0" w:color="auto"/>
        <w:left w:val="none" w:sz="0" w:space="0" w:color="auto"/>
        <w:bottom w:val="none" w:sz="0" w:space="0" w:color="auto"/>
        <w:right w:val="none" w:sz="0" w:space="0" w:color="auto"/>
      </w:divBdr>
      <w:divsChild>
        <w:div w:id="309095214">
          <w:marLeft w:val="0"/>
          <w:marRight w:val="0"/>
          <w:marTop w:val="0"/>
          <w:marBottom w:val="0"/>
          <w:divBdr>
            <w:top w:val="none" w:sz="0" w:space="0" w:color="auto"/>
            <w:left w:val="none" w:sz="0" w:space="0" w:color="auto"/>
            <w:bottom w:val="none" w:sz="0" w:space="0" w:color="auto"/>
            <w:right w:val="none" w:sz="0" w:space="0" w:color="auto"/>
          </w:divBdr>
          <w:divsChild>
            <w:div w:id="1855072843">
              <w:marLeft w:val="0"/>
              <w:marRight w:val="0"/>
              <w:marTop w:val="0"/>
              <w:marBottom w:val="0"/>
              <w:divBdr>
                <w:top w:val="none" w:sz="0" w:space="0" w:color="auto"/>
                <w:left w:val="none" w:sz="0" w:space="0" w:color="auto"/>
                <w:bottom w:val="none" w:sz="0" w:space="0" w:color="auto"/>
                <w:right w:val="none" w:sz="0" w:space="0" w:color="auto"/>
              </w:divBdr>
              <w:divsChild>
                <w:div w:id="1377117049">
                  <w:marLeft w:val="0"/>
                  <w:marRight w:val="0"/>
                  <w:marTop w:val="0"/>
                  <w:marBottom w:val="0"/>
                  <w:divBdr>
                    <w:top w:val="none" w:sz="0" w:space="0" w:color="auto"/>
                    <w:left w:val="none" w:sz="0" w:space="0" w:color="auto"/>
                    <w:bottom w:val="none" w:sz="0" w:space="0" w:color="auto"/>
                    <w:right w:val="none" w:sz="0" w:space="0" w:color="auto"/>
                  </w:divBdr>
                  <w:divsChild>
                    <w:div w:id="3760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35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pportsummaries.org/"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epoc.cochrane.org/sites/epoc.cochrane.org/files/public/uploads/Resources-for-authors2017/how_to_report_the_effects_of_an_intervention.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of.epistemonikos.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4.png"/><Relationship Id="rId10" Type="http://schemas.openxmlformats.org/officeDocument/2006/relationships/hyperlink" Target="http://methods.cochrane.org/mecir"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poc.cochrane.org/sites/epoc.cochrane.org/files/public/uploads/SURE-Guides-v2.1/Collectedfiles/sure_guides.html" TargetMode="External"/><Relationship Id="rId22" Type="http://schemas.openxmlformats.org/officeDocument/2006/relationships/hyperlink" Target="https://www.dropbox.com/sh/cu5oj1ukh31zved/AAD8vBlLpN4F5jHMhLJTwcC1a?dl=0" TargetMode="External"/></Relationships>
</file>

<file path=word/theme/theme1.xml><?xml version="1.0" encoding="utf-8"?>
<a:theme xmlns:a="http://schemas.openxmlformats.org/drawingml/2006/main" name="Kunnskapssenteret">
  <a:themeElements>
    <a:clrScheme name="Kunnskapssenteret">
      <a:dk1>
        <a:sysClr val="windowText" lastClr="000000"/>
      </a:dk1>
      <a:lt1>
        <a:srgbClr val="FFFFFF"/>
      </a:lt1>
      <a:dk2>
        <a:srgbClr val="615046"/>
      </a:dk2>
      <a:lt2>
        <a:srgbClr val="EEEDEB"/>
      </a:lt2>
      <a:accent1>
        <a:srgbClr val="00A3D5"/>
      </a:accent1>
      <a:accent2>
        <a:srgbClr val="740F32"/>
      </a:accent2>
      <a:accent3>
        <a:srgbClr val="94A545"/>
      </a:accent3>
      <a:accent4>
        <a:srgbClr val="E5682F"/>
      </a:accent4>
      <a:accent5>
        <a:srgbClr val="F4EA06"/>
      </a:accent5>
      <a:accent6>
        <a:srgbClr val="A89387"/>
      </a:accent6>
      <a:hlink>
        <a:srgbClr val="0195C3"/>
      </a:hlink>
      <a:folHlink>
        <a:srgbClr val="9900CC"/>
      </a:folHlink>
    </a:clrScheme>
    <a:fontScheme name="Kunnskapsenteret ppt">
      <a:majorFont>
        <a:latin typeface="Trebuchet MS"/>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4DDDA4-9B50-414C-927F-7EAA73B0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6965</Words>
  <Characters>39706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Rapportmal english (Fyll ut tittel)</vt:lpstr>
    </vt:vector>
  </TitlesOfParts>
  <Company>Nasjonalt kunnskapssenter for helsetjenesten</Company>
  <LinksUpToDate>false</LinksUpToDate>
  <CharactersWithSpaces>46578</CharactersWithSpaces>
  <SharedDoc>false</SharedDoc>
  <HyperlinkBase/>
  <HLinks>
    <vt:vector size="36" baseType="variant">
      <vt:variant>
        <vt:i4>3604602</vt:i4>
      </vt:variant>
      <vt:variant>
        <vt:i4>402</vt:i4>
      </vt:variant>
      <vt:variant>
        <vt:i4>0</vt:i4>
      </vt:variant>
      <vt:variant>
        <vt:i4>5</vt:i4>
      </vt:variant>
      <vt:variant>
        <vt:lpwstr>http://www.kunnskapssenteret.no/intranett/H%C3%A5ndb%C3%B8ker/Reference+Manager</vt:lpwstr>
      </vt:variant>
      <vt:variant>
        <vt:lpwstr/>
      </vt:variant>
      <vt:variant>
        <vt:i4>3670036</vt:i4>
      </vt:variant>
      <vt:variant>
        <vt:i4>399</vt:i4>
      </vt:variant>
      <vt:variant>
        <vt:i4>0</vt:i4>
      </vt:variant>
      <vt:variant>
        <vt:i4>5</vt:i4>
      </vt:variant>
      <vt:variant>
        <vt:lpwstr>C:\Documents and Settings\amm\Local Settings\P-Admin\Prosjektleders adm h%C3%A5ndbok\Vedlegg\Tittel.doc</vt:lpwstr>
      </vt:variant>
      <vt:variant>
        <vt:lpwstr/>
      </vt:variant>
      <vt:variant>
        <vt:i4>3604602</vt:i4>
      </vt:variant>
      <vt:variant>
        <vt:i4>354</vt:i4>
      </vt:variant>
      <vt:variant>
        <vt:i4>0</vt:i4>
      </vt:variant>
      <vt:variant>
        <vt:i4>5</vt:i4>
      </vt:variant>
      <vt:variant>
        <vt:lpwstr>http://www.kunnskapssenteret.no/intranett/H%C3%A5ndb%C3%B8ker/Reference+Manager</vt:lpwstr>
      </vt:variant>
      <vt:variant>
        <vt:lpwstr/>
      </vt:variant>
      <vt:variant>
        <vt:i4>6357108</vt:i4>
      </vt:variant>
      <vt:variant>
        <vt:i4>297</vt:i4>
      </vt:variant>
      <vt:variant>
        <vt:i4>0</vt:i4>
      </vt:variant>
      <vt:variant>
        <vt:i4>5</vt:i4>
      </vt:variant>
      <vt:variant>
        <vt:lpwstr>http://www.kunnskapssenteret.no/xxx</vt:lpwstr>
      </vt:variant>
      <vt:variant>
        <vt:lpwstr/>
      </vt:variant>
      <vt:variant>
        <vt:i4>3670071</vt:i4>
      </vt:variant>
      <vt:variant>
        <vt:i4>159</vt:i4>
      </vt:variant>
      <vt:variant>
        <vt:i4>0</vt:i4>
      </vt:variant>
      <vt:variant>
        <vt:i4>5</vt:i4>
      </vt:variant>
      <vt:variant>
        <vt:lpwstr>..\K-avdeling\F\FKO\MalerRutinerSjekklister\Eksempel_Hovedfunn.doc</vt:lpwstr>
      </vt:variant>
      <vt:variant>
        <vt:lpwstr/>
      </vt:variant>
      <vt:variant>
        <vt:i4>6881327</vt:i4>
      </vt:variant>
      <vt:variant>
        <vt:i4>120</vt:i4>
      </vt:variant>
      <vt:variant>
        <vt:i4>0</vt:i4>
      </vt:variant>
      <vt:variant>
        <vt:i4>5</vt:i4>
      </vt:variant>
      <vt:variant>
        <vt:lpwstr>C:\Documents and Settings\amm\K-avdeling\F\FKO\MalerRutinerSjekklister\Eksempel_Hovedfunn.doc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Rapportmal english (Fyll ut tittel)</dc:title>
  <dc:subject>Rapport fra Kunnskapssenteret nr x-200x (fyll inn rapporttype)</dc:subject>
  <dc:creator>Knut Forr Børtnes</dc:creator>
  <cp:keywords>forskningsoppsummering, kunnskapssenteret, kunnskapssenter</cp:keywords>
  <cp:lastModifiedBy>Sarah Rosenbaum</cp:lastModifiedBy>
  <cp:revision>12</cp:revision>
  <cp:lastPrinted>2010-06-01T14:17:00Z</cp:lastPrinted>
  <dcterms:created xsi:type="dcterms:W3CDTF">2018-02-16T02:20:00Z</dcterms:created>
  <dcterms:modified xsi:type="dcterms:W3CDTF">2019-06-19T17:48:00Z</dcterms:modified>
</cp:coreProperties>
</file>