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BA65CC" w:rsidR="002C1364" w:rsidP="002C1364" w:rsidRDefault="00BA65CC" w14:paraId="70733BF2" w14:textId="77777777">
      <w:pPr>
        <w:pStyle w:val="Heading7"/>
        <w:rPr>
          <w:sz w:val="28"/>
          <w:szCs w:val="22"/>
        </w:rPr>
      </w:pPr>
      <w:r w:rsidRPr="00BA65CC">
        <w:rPr>
          <w:noProof/>
          <w:sz w:val="32"/>
        </w:rPr>
        <w:drawing>
          <wp:anchor distT="0" distB="0" distL="114300" distR="114300" simplePos="0" relativeHeight="251658240" behindDoc="1" locked="0" layoutInCell="1" allowOverlap="1" wp14:anchorId="4768B3D1" wp14:editId="16C739E3">
            <wp:simplePos x="0" y="0"/>
            <wp:positionH relativeFrom="page">
              <wp:align>right</wp:align>
            </wp:positionH>
            <wp:positionV relativeFrom="paragraph">
              <wp:posOffset>-192591</wp:posOffset>
            </wp:positionV>
            <wp:extent cx="7871012" cy="7767578"/>
            <wp:effectExtent l="0" t="0" r="0" b="5080"/>
            <wp:wrapNone/>
            <wp:docPr id="1" name="Picture 1" descr="C:\Users\bwu19\AppData\Local\Microsoft\Windows\INetCache\IE\UZHLLGCW\trim_logo_redone_sjp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bwu19\AppData\Local\Microsoft\Windows\INetCache\IE\UZHLLGCW\trim_logo_redone_sjp.jpg"/>
                    <pic:cNvPicPr/>
                  </pic:nvPicPr>
                  <pic:blipFill>
                    <a:blip r:embed="rId10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1012" cy="7767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65CC" w:rsidR="002C1364">
        <w:rPr>
          <w:sz w:val="28"/>
          <w:szCs w:val="22"/>
        </w:rPr>
        <w:t>Guidelines for Allo</w:t>
      </w:r>
      <w:r w:rsidR="003B68BC">
        <w:rPr>
          <w:sz w:val="28"/>
          <w:szCs w:val="22"/>
        </w:rPr>
        <w:t xml:space="preserve">wed Seasonings and Flavorings </w:t>
      </w:r>
    </w:p>
    <w:p w:rsidR="00E70267" w:rsidP="002C1364" w:rsidRDefault="00E70267" w14:paraId="0FCFA808" w14:textId="77777777">
      <w:pPr>
        <w:ind w:right="-5400"/>
        <w:rPr>
          <w:szCs w:val="22"/>
        </w:rPr>
      </w:pPr>
    </w:p>
    <w:p w:rsidR="00E70267" w:rsidP="002C1364" w:rsidRDefault="002C1364" w14:paraId="2C6DEAC9" w14:textId="77777777">
      <w:pPr>
        <w:ind w:right="-5400"/>
        <w:rPr>
          <w:szCs w:val="22"/>
        </w:rPr>
      </w:pPr>
      <w:r w:rsidRPr="00BA65CC">
        <w:rPr>
          <w:szCs w:val="22"/>
        </w:rPr>
        <w:t>You may consume as much as you w</w:t>
      </w:r>
      <w:r w:rsidR="00434C08">
        <w:rPr>
          <w:szCs w:val="22"/>
        </w:rPr>
        <w:t>ant of the following seasonings,</w:t>
      </w:r>
      <w:r w:rsidRPr="00BA65CC">
        <w:rPr>
          <w:szCs w:val="22"/>
        </w:rPr>
        <w:t xml:space="preserve"> sugar substitutes, mints, and gum.</w:t>
      </w:r>
    </w:p>
    <w:p w:rsidRPr="006D1078" w:rsidR="006D1078" w:rsidP="002C1364" w:rsidRDefault="006D1078" w14:paraId="0FD4FD7C" w14:textId="77777777">
      <w:pPr>
        <w:ind w:right="-5400"/>
        <w:rPr>
          <w:szCs w:val="22"/>
          <w:u w:val="single"/>
        </w:rPr>
      </w:pPr>
      <w:r>
        <w:rPr>
          <w:szCs w:val="22"/>
        </w:rPr>
        <w:t>However</w:t>
      </w:r>
      <w:r w:rsidR="00434C08">
        <w:rPr>
          <w:szCs w:val="22"/>
        </w:rPr>
        <w:t xml:space="preserve">, you are </w:t>
      </w:r>
      <w:r w:rsidRPr="006D1078">
        <w:rPr>
          <w:b/>
          <w:szCs w:val="22"/>
          <w:u w:val="single"/>
        </w:rPr>
        <w:t>NOT</w:t>
      </w:r>
      <w:r w:rsidR="00434C08">
        <w:rPr>
          <w:szCs w:val="22"/>
        </w:rPr>
        <w:t xml:space="preserve"> allowed to take any sugar substitutes or sugar free mints and gum</w:t>
      </w:r>
      <w:r>
        <w:rPr>
          <w:szCs w:val="22"/>
        </w:rPr>
        <w:t xml:space="preserve"> </w:t>
      </w:r>
      <w:r w:rsidRPr="006D1078">
        <w:rPr>
          <w:szCs w:val="22"/>
          <w:u w:val="single"/>
        </w:rPr>
        <w:t xml:space="preserve">24 hours </w:t>
      </w:r>
    </w:p>
    <w:p w:rsidR="00434C08" w:rsidP="002C1364" w:rsidRDefault="006D1078" w14:paraId="790D3710" w14:textId="77777777">
      <w:pPr>
        <w:ind w:right="-5400"/>
        <w:rPr>
          <w:szCs w:val="22"/>
        </w:rPr>
      </w:pPr>
      <w:r w:rsidRPr="006D1078">
        <w:rPr>
          <w:szCs w:val="22"/>
          <w:u w:val="single"/>
        </w:rPr>
        <w:t xml:space="preserve">prior </w:t>
      </w:r>
      <w:r w:rsidRPr="00EB2FB2">
        <w:rPr>
          <w:szCs w:val="22"/>
        </w:rPr>
        <w:t xml:space="preserve">to your </w:t>
      </w:r>
      <w:r w:rsidRPr="00EB2FB2" w:rsidR="00EB2FB2">
        <w:rPr>
          <w:szCs w:val="24"/>
        </w:rPr>
        <w:t>Oral Glucose Tolerance Test</w:t>
      </w:r>
      <w:r w:rsidRPr="00EB2FB2" w:rsidR="00EB2FB2">
        <w:rPr>
          <w:szCs w:val="22"/>
        </w:rPr>
        <w:t xml:space="preserve"> (</w:t>
      </w:r>
      <w:r w:rsidRPr="00EB2FB2">
        <w:rPr>
          <w:szCs w:val="22"/>
        </w:rPr>
        <w:t>OGTT</w:t>
      </w:r>
      <w:r w:rsidRPr="00EB2FB2" w:rsidR="00EB2FB2">
        <w:rPr>
          <w:szCs w:val="22"/>
        </w:rPr>
        <w:t>)</w:t>
      </w:r>
      <w:r w:rsidRPr="00EB2FB2">
        <w:rPr>
          <w:szCs w:val="22"/>
        </w:rPr>
        <w:t xml:space="preserve"> appointment</w:t>
      </w:r>
      <w:r w:rsidR="00434C08">
        <w:rPr>
          <w:szCs w:val="22"/>
        </w:rPr>
        <w:t xml:space="preserve">. </w:t>
      </w:r>
    </w:p>
    <w:p w:rsidR="00EB2FB2" w:rsidP="006D1078" w:rsidRDefault="00EB2FB2" w14:paraId="0B0669C9" w14:textId="77777777">
      <w:pPr>
        <w:ind w:right="-5400"/>
        <w:rPr>
          <w:szCs w:val="22"/>
        </w:rPr>
      </w:pPr>
    </w:p>
    <w:p w:rsidRPr="00BA65CC" w:rsidR="00E70267" w:rsidP="006D1078" w:rsidRDefault="00E70267" w14:paraId="1014F8FF" w14:textId="77777777">
      <w:pPr>
        <w:ind w:right="-5400"/>
        <w:rPr>
          <w:szCs w:val="22"/>
        </w:rPr>
      </w:pPr>
      <w:r w:rsidRPr="00BA65CC">
        <w:rPr>
          <w:szCs w:val="22"/>
        </w:rPr>
        <w:t>These do not need to be recorded on your Daily Diary.</w:t>
      </w:r>
    </w:p>
    <w:p w:rsidRPr="00BA65CC" w:rsidR="002C1364" w:rsidP="002C1364" w:rsidRDefault="002C1364" w14:paraId="0FA1123A" w14:textId="77777777">
      <w:pPr>
        <w:ind w:right="-5400"/>
        <w:rPr>
          <w:szCs w:val="22"/>
        </w:rPr>
      </w:pPr>
      <w:r w:rsidRPr="00BA65CC">
        <w:rPr>
          <w:szCs w:val="22"/>
        </w:rPr>
        <w:t xml:space="preserve">  </w:t>
      </w:r>
    </w:p>
    <w:p w:rsidRPr="00751BFD" w:rsidR="002C1364" w:rsidP="002C1364" w:rsidRDefault="002C1364" w14:paraId="3144E867" w14:textId="77777777">
      <w:pPr>
        <w:ind w:right="-720"/>
        <w:rPr>
          <w:sz w:val="22"/>
          <w:szCs w:val="22"/>
        </w:rPr>
      </w:pPr>
    </w:p>
    <w:p w:rsidRPr="00BA65CC" w:rsidR="002C1364" w:rsidP="002C1364" w:rsidRDefault="002C1364" w14:paraId="3B948D23" w14:textId="77777777">
      <w:pPr>
        <w:ind w:right="-720"/>
        <w:rPr>
          <w:szCs w:val="22"/>
        </w:rPr>
      </w:pPr>
      <w:r w:rsidRPr="00BA65CC">
        <w:rPr>
          <w:b/>
          <w:szCs w:val="22"/>
          <w:u w:val="single"/>
        </w:rPr>
        <w:t>SEASONINGS</w:t>
      </w:r>
    </w:p>
    <w:p w:rsidRPr="00751BFD" w:rsidR="002C1364" w:rsidP="002C1364" w:rsidRDefault="002C1364" w14:paraId="4CF749C3" w14:textId="77777777">
      <w:pPr>
        <w:rPr>
          <w:sz w:val="22"/>
          <w:szCs w:val="22"/>
        </w:rPr>
      </w:pPr>
    </w:p>
    <w:p w:rsidR="00892B07" w:rsidP="002C1364" w:rsidRDefault="00892B07" w14:paraId="45D593B5" w14:textId="77777777">
      <w:pPr>
        <w:rPr>
          <w:szCs w:val="22"/>
        </w:rPr>
        <w:sectPr w:rsidR="00892B0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orient="portrait"/>
          <w:pgMar w:top="1440" w:right="1440" w:bottom="1440" w:left="1440" w:header="720" w:footer="720" w:gutter="0"/>
          <w:cols w:space="720"/>
          <w:docGrid w:linePitch="360"/>
        </w:sectPr>
      </w:pPr>
    </w:p>
    <w:p w:rsidRPr="00BA65CC" w:rsidR="002C1364" w:rsidP="002C1364" w:rsidRDefault="002C1364" w14:paraId="2D9066BD" w14:textId="77777777">
      <w:pPr>
        <w:rPr>
          <w:szCs w:val="22"/>
        </w:rPr>
      </w:pPr>
      <w:r w:rsidRPr="00BA65CC">
        <w:rPr>
          <w:szCs w:val="22"/>
        </w:rPr>
        <w:t>Curry Powder</w:t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="00892B07">
        <w:rPr>
          <w:szCs w:val="22"/>
        </w:rPr>
        <w:t xml:space="preserve"> </w:t>
      </w:r>
    </w:p>
    <w:p w:rsidRPr="00BA65CC" w:rsidR="002C1364" w:rsidP="002C1364" w:rsidRDefault="002C1364" w14:paraId="17C22E4A" w14:textId="77777777">
      <w:pPr>
        <w:rPr>
          <w:szCs w:val="22"/>
        </w:rPr>
      </w:pPr>
      <w:r w:rsidRPr="00BA65CC">
        <w:rPr>
          <w:szCs w:val="22"/>
        </w:rPr>
        <w:t>Onion Powder</w:t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</w:p>
    <w:p w:rsidRPr="00BA65CC" w:rsidR="002C1364" w:rsidP="002C1364" w:rsidRDefault="002C1364" w14:paraId="0F768741" w14:textId="77777777">
      <w:pPr>
        <w:rPr>
          <w:szCs w:val="22"/>
        </w:rPr>
      </w:pPr>
      <w:r w:rsidRPr="00BA65CC">
        <w:rPr>
          <w:szCs w:val="22"/>
        </w:rPr>
        <w:t>Garlic Powder</w:t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</w:p>
    <w:p w:rsidRPr="00BA65CC" w:rsidR="002C1364" w:rsidP="002C1364" w:rsidRDefault="002C1364" w14:paraId="512F8F32" w14:textId="77777777">
      <w:pPr>
        <w:ind w:right="-1260"/>
        <w:rPr>
          <w:szCs w:val="22"/>
        </w:rPr>
      </w:pPr>
      <w:r w:rsidRPr="00BA65CC">
        <w:rPr>
          <w:szCs w:val="22"/>
        </w:rPr>
        <w:t>Pepper, Black</w:t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ab/>
      </w:r>
      <w:r w:rsidRPr="00BA65CC">
        <w:rPr>
          <w:szCs w:val="22"/>
        </w:rPr>
        <w:t xml:space="preserve"> </w:t>
      </w:r>
    </w:p>
    <w:p w:rsidR="00892B07" w:rsidP="002C1364" w:rsidRDefault="002C1364" w14:paraId="28954F0D" w14:textId="77777777">
      <w:pPr>
        <w:ind w:right="-720"/>
        <w:rPr>
          <w:szCs w:val="22"/>
        </w:rPr>
      </w:pPr>
      <w:r w:rsidRPr="00BA65CC">
        <w:rPr>
          <w:szCs w:val="22"/>
        </w:rPr>
        <w:t xml:space="preserve">Pepper, </w:t>
      </w:r>
      <w:smartTag w:uri="urn:schemas-microsoft-com:office:smarttags" w:element="City">
        <w:smartTag w:uri="urn:schemas-microsoft-com:office:smarttags" w:element="place">
          <w:r w:rsidRPr="00BA65CC">
            <w:rPr>
              <w:szCs w:val="22"/>
            </w:rPr>
            <w:t>Cayenne</w:t>
          </w:r>
        </w:smartTag>
      </w:smartTag>
      <w:r w:rsidRPr="00BA65CC">
        <w:rPr>
          <w:szCs w:val="22"/>
        </w:rPr>
        <w:t xml:space="preserve"> (Red)</w:t>
      </w:r>
      <w:r w:rsidRPr="00BA65CC">
        <w:rPr>
          <w:szCs w:val="22"/>
        </w:rPr>
        <w:tab/>
      </w:r>
    </w:p>
    <w:p w:rsidR="00892B07" w:rsidP="002C1364" w:rsidRDefault="00892B07" w14:paraId="0306700E" w14:textId="77777777">
      <w:pPr>
        <w:ind w:right="-720"/>
        <w:rPr>
          <w:szCs w:val="22"/>
        </w:rPr>
      </w:pPr>
    </w:p>
    <w:p w:rsidR="00892B07" w:rsidP="00892B07" w:rsidRDefault="00892B07" w14:paraId="290583C2" w14:textId="77777777">
      <w:pPr>
        <w:ind w:right="-720"/>
        <w:rPr>
          <w:szCs w:val="22"/>
        </w:rPr>
      </w:pPr>
      <w:r w:rsidRPr="00BA65CC">
        <w:rPr>
          <w:szCs w:val="22"/>
        </w:rPr>
        <w:t xml:space="preserve">McCormick </w:t>
      </w:r>
      <w:r>
        <w:rPr>
          <w:szCs w:val="22"/>
        </w:rPr>
        <w:t xml:space="preserve">Perfect Pinch – </w:t>
      </w:r>
    </w:p>
    <w:p w:rsidR="00892B07" w:rsidP="00892B07" w:rsidRDefault="00892B07" w14:paraId="539C6592" w14:textId="77777777">
      <w:pPr>
        <w:ind w:right="-720"/>
        <w:rPr>
          <w:szCs w:val="22"/>
        </w:rPr>
      </w:pPr>
      <w:r>
        <w:rPr>
          <w:szCs w:val="22"/>
        </w:rPr>
        <w:t xml:space="preserve">      Italian Seasoning  </w:t>
      </w:r>
    </w:p>
    <w:p w:rsidR="00892B07" w:rsidP="002C1364" w:rsidRDefault="00892B07" w14:paraId="31F17672" w14:textId="77777777">
      <w:pPr>
        <w:ind w:right="-720"/>
        <w:rPr>
          <w:szCs w:val="22"/>
        </w:rPr>
      </w:pPr>
      <w:r>
        <w:rPr>
          <w:szCs w:val="22"/>
        </w:rPr>
        <w:t xml:space="preserve">      Salt Free Garlic &amp; Herb Seasoning</w:t>
      </w:r>
    </w:p>
    <w:p w:rsidR="00892B07" w:rsidP="002C1364" w:rsidRDefault="00892B07" w14:paraId="1759B62E" w14:textId="77777777">
      <w:pPr>
        <w:ind w:right="-720"/>
        <w:rPr>
          <w:szCs w:val="22"/>
        </w:rPr>
      </w:pPr>
      <w:r>
        <w:rPr>
          <w:szCs w:val="22"/>
        </w:rPr>
        <w:t xml:space="preserve">      Salt Free Southwest Sweet ‘N Smoky Seasoning</w:t>
      </w:r>
    </w:p>
    <w:p w:rsidR="00892B07" w:rsidP="002C1364" w:rsidRDefault="00892B07" w14:paraId="67AEB01E" w14:textId="77777777">
      <w:pPr>
        <w:ind w:right="-720"/>
        <w:rPr>
          <w:szCs w:val="22"/>
        </w:rPr>
      </w:pPr>
      <w:r>
        <w:rPr>
          <w:szCs w:val="22"/>
        </w:rPr>
        <w:t xml:space="preserve">      Salt Free Original All-Purpose Seasoning </w:t>
      </w:r>
    </w:p>
    <w:p w:rsidR="00892B07" w:rsidP="002C1364" w:rsidRDefault="00892B07" w14:paraId="33A74B96" w14:textId="77777777">
      <w:pPr>
        <w:ind w:right="-720"/>
        <w:rPr>
          <w:szCs w:val="22"/>
        </w:rPr>
      </w:pPr>
      <w:r>
        <w:rPr>
          <w:szCs w:val="22"/>
        </w:rPr>
        <w:t xml:space="preserve">      Salt Free Fiesta Citrus Seasoning  </w:t>
      </w:r>
    </w:p>
    <w:p w:rsidR="00892B07" w:rsidP="00892B07" w:rsidRDefault="00892B07" w14:paraId="340B876B" w14:textId="77777777">
      <w:pPr>
        <w:tabs>
          <w:tab w:val="left" w:pos="720"/>
          <w:tab w:val="left" w:pos="1440"/>
          <w:tab w:val="center" w:pos="5040"/>
        </w:tabs>
        <w:ind w:right="-720"/>
        <w:rPr>
          <w:szCs w:val="22"/>
        </w:rPr>
        <w:sectPr w:rsidR="00892B07" w:rsidSect="00892B07">
          <w:type w:val="continuous"/>
          <w:pgSz w:w="12240" w:h="15840" w:orient="portrait"/>
          <w:pgMar w:top="1440" w:right="1440" w:bottom="1440" w:left="1440" w:header="720" w:footer="720" w:gutter="0"/>
          <w:cols w:space="720" w:num="2"/>
          <w:docGrid w:linePitch="360"/>
        </w:sectPr>
      </w:pPr>
    </w:p>
    <w:p w:rsidRPr="00BA65CC" w:rsidR="002C1364" w:rsidP="00892B07" w:rsidRDefault="002C1364" w14:paraId="3956EA1D" w14:textId="77777777">
      <w:pPr>
        <w:tabs>
          <w:tab w:val="left" w:pos="720"/>
          <w:tab w:val="left" w:pos="1440"/>
          <w:tab w:val="center" w:pos="5040"/>
        </w:tabs>
        <w:ind w:right="-720"/>
        <w:rPr>
          <w:szCs w:val="22"/>
        </w:rPr>
      </w:pPr>
      <w:r w:rsidRPr="00BA65CC">
        <w:rPr>
          <w:szCs w:val="22"/>
        </w:rPr>
        <w:tab/>
      </w:r>
      <w:r w:rsidRPr="00BA65CC">
        <w:rPr>
          <w:szCs w:val="22"/>
        </w:rPr>
        <w:tab/>
      </w:r>
      <w:r w:rsidR="00892B07">
        <w:rPr>
          <w:szCs w:val="22"/>
        </w:rPr>
        <w:tab/>
      </w:r>
    </w:p>
    <w:p w:rsidRPr="00751BFD" w:rsidR="002C1364" w:rsidP="00892B07" w:rsidRDefault="00892B07" w14:paraId="566036FF" w14:textId="77777777">
      <w:pPr>
        <w:tabs>
          <w:tab w:val="left" w:pos="2916"/>
        </w:tabs>
        <w:ind w:right="-720"/>
        <w:rPr>
          <w:sz w:val="22"/>
          <w:szCs w:val="22"/>
        </w:rPr>
      </w:pPr>
      <w:r>
        <w:rPr>
          <w:sz w:val="22"/>
          <w:szCs w:val="22"/>
        </w:rPr>
        <w:tab/>
      </w:r>
    </w:p>
    <w:p w:rsidRPr="00751BFD" w:rsidR="002C1364" w:rsidP="002C1364" w:rsidRDefault="002C1364" w14:paraId="442AB405" w14:textId="77777777">
      <w:pPr>
        <w:ind w:right="-720"/>
        <w:rPr>
          <w:sz w:val="22"/>
          <w:szCs w:val="22"/>
        </w:rPr>
      </w:pPr>
    </w:p>
    <w:p w:rsidRPr="00BA65CC" w:rsidR="002C1364" w:rsidP="002C1364" w:rsidRDefault="002C1364" w14:paraId="3549066C" w14:textId="77777777">
      <w:pPr>
        <w:ind w:right="-720"/>
        <w:rPr>
          <w:b/>
          <w:szCs w:val="22"/>
          <w:u w:val="single"/>
        </w:rPr>
      </w:pPr>
      <w:r w:rsidRPr="00BA65CC">
        <w:rPr>
          <w:b/>
          <w:szCs w:val="22"/>
          <w:u w:val="single"/>
        </w:rPr>
        <w:t>SUGAR SUBSTITUTES</w:t>
      </w:r>
    </w:p>
    <w:p w:rsidRPr="00751BFD" w:rsidR="002C1364" w:rsidP="002C1364" w:rsidRDefault="002C1364" w14:paraId="4D883892" w14:textId="77777777">
      <w:pPr>
        <w:ind w:right="-720"/>
        <w:rPr>
          <w:sz w:val="22"/>
          <w:szCs w:val="22"/>
        </w:rPr>
      </w:pPr>
    </w:p>
    <w:p w:rsidRPr="00BA65CC" w:rsidR="002C1364" w:rsidP="002C1364" w:rsidRDefault="002C1364" w14:paraId="7DEF22FC" w14:textId="77777777">
      <w:pPr>
        <w:ind w:right="-720"/>
        <w:rPr>
          <w:szCs w:val="22"/>
        </w:rPr>
      </w:pPr>
      <w:r w:rsidRPr="00BA65CC">
        <w:rPr>
          <w:szCs w:val="22"/>
        </w:rPr>
        <w:t>Equal</w:t>
      </w:r>
    </w:p>
    <w:p w:rsidR="002C1364" w:rsidP="002C1364" w:rsidRDefault="002C1364" w14:paraId="5A1E179B" w14:textId="77777777">
      <w:pPr>
        <w:ind w:right="-720"/>
        <w:rPr>
          <w:szCs w:val="22"/>
        </w:rPr>
      </w:pPr>
      <w:proofErr w:type="spellStart"/>
      <w:r w:rsidRPr="00BA65CC">
        <w:rPr>
          <w:szCs w:val="22"/>
        </w:rPr>
        <w:t>Nutrasweet</w:t>
      </w:r>
      <w:proofErr w:type="spellEnd"/>
    </w:p>
    <w:p w:rsidR="00047D55" w:rsidP="00047D55" w:rsidRDefault="00047D55" w14:paraId="4F7C6B1A" w14:textId="77777777">
      <w:pPr>
        <w:ind w:right="-720"/>
        <w:rPr>
          <w:szCs w:val="22"/>
        </w:rPr>
      </w:pPr>
      <w:r w:rsidRPr="00BA65CC">
        <w:rPr>
          <w:szCs w:val="22"/>
        </w:rPr>
        <w:t>Splenda</w:t>
      </w:r>
    </w:p>
    <w:p w:rsidR="00047D55" w:rsidP="002C1364" w:rsidRDefault="00047D55" w14:paraId="73259D75" w14:textId="77777777">
      <w:pPr>
        <w:ind w:right="-720"/>
        <w:rPr>
          <w:szCs w:val="22"/>
        </w:rPr>
      </w:pPr>
      <w:r>
        <w:rPr>
          <w:szCs w:val="22"/>
        </w:rPr>
        <w:t>Stevia</w:t>
      </w:r>
    </w:p>
    <w:p w:rsidRPr="00BA65CC" w:rsidR="00047D55" w:rsidP="002C1364" w:rsidRDefault="00047D55" w14:paraId="0516899E" w14:textId="77777777">
      <w:pPr>
        <w:ind w:right="-720"/>
        <w:rPr>
          <w:szCs w:val="22"/>
        </w:rPr>
      </w:pPr>
      <w:r>
        <w:rPr>
          <w:szCs w:val="22"/>
        </w:rPr>
        <w:t>Sugar Twin</w:t>
      </w:r>
    </w:p>
    <w:p w:rsidR="002C1364" w:rsidP="002C1364" w:rsidRDefault="00047D55" w14:paraId="4CAA2C78" w14:textId="77777777">
      <w:pPr>
        <w:ind w:right="-720"/>
        <w:rPr>
          <w:szCs w:val="22"/>
        </w:rPr>
      </w:pPr>
      <w:r>
        <w:rPr>
          <w:szCs w:val="22"/>
        </w:rPr>
        <w:t>Sweet’ N L</w:t>
      </w:r>
      <w:r w:rsidRPr="00BA65CC" w:rsidR="002C1364">
        <w:rPr>
          <w:szCs w:val="22"/>
        </w:rPr>
        <w:t>ow</w:t>
      </w:r>
    </w:p>
    <w:p w:rsidRPr="00BA65CC" w:rsidR="00892B07" w:rsidP="00047D55" w:rsidRDefault="00047D55" w14:paraId="3778C8AB" w14:textId="77777777">
      <w:pPr>
        <w:tabs>
          <w:tab w:val="left" w:pos="1176"/>
        </w:tabs>
        <w:ind w:right="-720"/>
        <w:rPr>
          <w:szCs w:val="22"/>
        </w:rPr>
      </w:pPr>
      <w:r>
        <w:rPr>
          <w:szCs w:val="22"/>
        </w:rPr>
        <w:tab/>
      </w:r>
    </w:p>
    <w:p w:rsidRPr="00751BFD" w:rsidR="002C1364" w:rsidP="002C1364" w:rsidRDefault="002C1364" w14:paraId="2FB71021" w14:textId="77777777">
      <w:pPr>
        <w:ind w:right="-720"/>
        <w:rPr>
          <w:sz w:val="22"/>
          <w:szCs w:val="22"/>
        </w:rPr>
      </w:pPr>
    </w:p>
    <w:p w:rsidRPr="00751BFD" w:rsidR="002C1364" w:rsidP="002C1364" w:rsidRDefault="002C1364" w14:paraId="1CF28AD2" w14:textId="77777777">
      <w:pPr>
        <w:ind w:right="-720"/>
        <w:rPr>
          <w:b/>
          <w:sz w:val="22"/>
          <w:szCs w:val="22"/>
          <w:u w:val="single"/>
        </w:rPr>
      </w:pPr>
    </w:p>
    <w:p w:rsidRPr="00BA65CC" w:rsidR="002C1364" w:rsidP="002C1364" w:rsidRDefault="002C1364" w14:paraId="1FC4630C" w14:textId="77777777">
      <w:pPr>
        <w:ind w:right="-720"/>
        <w:rPr>
          <w:b/>
          <w:szCs w:val="22"/>
          <w:u w:val="single"/>
        </w:rPr>
      </w:pPr>
      <w:r w:rsidRPr="00BA65CC">
        <w:rPr>
          <w:b/>
          <w:szCs w:val="22"/>
          <w:u w:val="single"/>
        </w:rPr>
        <w:t xml:space="preserve">MINTS </w:t>
      </w:r>
      <w:smartTag w:uri="urn:schemas-microsoft-com:office:smarttags" w:element="stockticker">
        <w:r w:rsidRPr="00BA65CC">
          <w:rPr>
            <w:b/>
            <w:szCs w:val="22"/>
            <w:u w:val="single"/>
          </w:rPr>
          <w:t>AND</w:t>
        </w:r>
      </w:smartTag>
      <w:r w:rsidRPr="00BA65CC">
        <w:rPr>
          <w:b/>
          <w:szCs w:val="22"/>
          <w:u w:val="single"/>
        </w:rPr>
        <w:t xml:space="preserve"> GUM</w:t>
      </w:r>
      <w:r w:rsidR="00E70267">
        <w:rPr>
          <w:b/>
          <w:szCs w:val="22"/>
          <w:u w:val="single"/>
        </w:rPr>
        <w:t xml:space="preserve"> – HAS TO BE SUGAR FREE</w:t>
      </w:r>
    </w:p>
    <w:p w:rsidRPr="00751BFD" w:rsidR="002C1364" w:rsidP="00BA65CC" w:rsidRDefault="002C1364" w14:paraId="4C188525" w14:textId="77777777">
      <w:pPr>
        <w:ind w:right="-720"/>
        <w:jc w:val="center"/>
        <w:rPr>
          <w:sz w:val="22"/>
          <w:szCs w:val="22"/>
        </w:rPr>
      </w:pPr>
    </w:p>
    <w:p w:rsidR="00047D55" w:rsidP="00047D55" w:rsidRDefault="00047D55" w14:paraId="63B8C8B6" w14:textId="77777777">
      <w:pPr>
        <w:tabs>
          <w:tab w:val="left" w:pos="4024"/>
        </w:tabs>
        <w:ind w:right="-720"/>
        <w:rPr>
          <w:szCs w:val="22"/>
        </w:rPr>
      </w:pPr>
      <w:proofErr w:type="spellStart"/>
      <w:r>
        <w:rPr>
          <w:szCs w:val="22"/>
        </w:rPr>
        <w:t>Altoids</w:t>
      </w:r>
      <w:proofErr w:type="spellEnd"/>
      <w:r>
        <w:rPr>
          <w:szCs w:val="22"/>
        </w:rPr>
        <w:t>, sugar</w:t>
      </w:r>
      <w:r w:rsidR="00E70267">
        <w:rPr>
          <w:szCs w:val="22"/>
        </w:rPr>
        <w:t xml:space="preserve"> </w:t>
      </w:r>
      <w:r>
        <w:rPr>
          <w:szCs w:val="22"/>
        </w:rPr>
        <w:t>free</w:t>
      </w:r>
    </w:p>
    <w:p w:rsidR="00047D55" w:rsidP="00BA65CC" w:rsidRDefault="00047D55" w14:paraId="42F8DA04" w14:textId="77777777">
      <w:pPr>
        <w:tabs>
          <w:tab w:val="left" w:pos="4024"/>
        </w:tabs>
        <w:ind w:right="-720"/>
        <w:rPr>
          <w:szCs w:val="22"/>
        </w:rPr>
      </w:pPr>
      <w:r>
        <w:rPr>
          <w:szCs w:val="22"/>
        </w:rPr>
        <w:t>Eclipse, sugar</w:t>
      </w:r>
      <w:r w:rsidR="00E70267">
        <w:rPr>
          <w:szCs w:val="22"/>
        </w:rPr>
        <w:t xml:space="preserve"> </w:t>
      </w:r>
      <w:r>
        <w:rPr>
          <w:szCs w:val="22"/>
        </w:rPr>
        <w:t>free</w:t>
      </w:r>
    </w:p>
    <w:p w:rsidR="00047D55" w:rsidP="00047D55" w:rsidRDefault="00047D55" w14:paraId="5FD09482" w14:textId="77777777">
      <w:pPr>
        <w:ind w:right="-720"/>
        <w:rPr>
          <w:szCs w:val="22"/>
        </w:rPr>
      </w:pPr>
      <w:r w:rsidRPr="00BA65CC">
        <w:rPr>
          <w:szCs w:val="22"/>
        </w:rPr>
        <w:t xml:space="preserve">Extra, </w:t>
      </w:r>
      <w:r w:rsidRPr="00E70267">
        <w:rPr>
          <w:szCs w:val="22"/>
        </w:rPr>
        <w:t>sugar</w:t>
      </w:r>
      <w:r w:rsidRPr="00E70267" w:rsidR="00E70267">
        <w:rPr>
          <w:szCs w:val="22"/>
        </w:rPr>
        <w:t xml:space="preserve"> </w:t>
      </w:r>
      <w:r w:rsidRPr="00E70267">
        <w:rPr>
          <w:szCs w:val="22"/>
        </w:rPr>
        <w:t>free</w:t>
      </w:r>
    </w:p>
    <w:p w:rsidRPr="00047D55" w:rsidR="00E70267" w:rsidP="00047D55" w:rsidRDefault="00E70267" w14:paraId="5FDE1CE3" w14:textId="77777777">
      <w:pPr>
        <w:ind w:right="-720"/>
        <w:rPr>
          <w:szCs w:val="22"/>
          <w:u w:val="single"/>
        </w:rPr>
      </w:pPr>
      <w:r>
        <w:rPr>
          <w:szCs w:val="22"/>
        </w:rPr>
        <w:t>Five, sugar free</w:t>
      </w:r>
    </w:p>
    <w:p w:rsidR="00047D55" w:rsidP="00BA65CC" w:rsidRDefault="00047D55" w14:paraId="67070C40" w14:textId="77777777">
      <w:pPr>
        <w:tabs>
          <w:tab w:val="left" w:pos="4024"/>
        </w:tabs>
        <w:ind w:right="-720"/>
        <w:rPr>
          <w:szCs w:val="22"/>
        </w:rPr>
      </w:pPr>
      <w:r>
        <w:rPr>
          <w:szCs w:val="22"/>
        </w:rPr>
        <w:t>Life Saver, sugar</w:t>
      </w:r>
      <w:r w:rsidR="00E70267">
        <w:rPr>
          <w:szCs w:val="22"/>
        </w:rPr>
        <w:t xml:space="preserve"> </w:t>
      </w:r>
      <w:r>
        <w:rPr>
          <w:szCs w:val="22"/>
        </w:rPr>
        <w:t>free</w:t>
      </w:r>
    </w:p>
    <w:p w:rsidR="00047D55" w:rsidP="00BA65CC" w:rsidRDefault="00047D55" w14:paraId="146DE0A6" w14:textId="77777777">
      <w:pPr>
        <w:tabs>
          <w:tab w:val="left" w:pos="4024"/>
        </w:tabs>
        <w:ind w:right="-720"/>
        <w:rPr>
          <w:szCs w:val="22"/>
        </w:rPr>
      </w:pPr>
      <w:r>
        <w:rPr>
          <w:szCs w:val="22"/>
        </w:rPr>
        <w:t>Mentos, sugar</w:t>
      </w:r>
      <w:r w:rsidR="00E70267">
        <w:rPr>
          <w:szCs w:val="22"/>
        </w:rPr>
        <w:t xml:space="preserve"> </w:t>
      </w:r>
      <w:r>
        <w:rPr>
          <w:szCs w:val="22"/>
        </w:rPr>
        <w:t>free</w:t>
      </w:r>
    </w:p>
    <w:p w:rsidR="00E70267" w:rsidP="00BA65CC" w:rsidRDefault="00E70267" w14:paraId="564FFB46" w14:textId="77777777">
      <w:pPr>
        <w:tabs>
          <w:tab w:val="left" w:pos="4024"/>
        </w:tabs>
        <w:ind w:right="-720"/>
        <w:rPr>
          <w:szCs w:val="22"/>
        </w:rPr>
      </w:pPr>
      <w:r>
        <w:rPr>
          <w:szCs w:val="22"/>
        </w:rPr>
        <w:t>Orbit, sugar free</w:t>
      </w:r>
    </w:p>
    <w:p w:rsidR="00047D55" w:rsidP="00BA65CC" w:rsidRDefault="00047D55" w14:paraId="55678465" w14:textId="77777777">
      <w:pPr>
        <w:tabs>
          <w:tab w:val="left" w:pos="4024"/>
        </w:tabs>
        <w:ind w:right="-720"/>
        <w:rPr>
          <w:szCs w:val="22"/>
        </w:rPr>
      </w:pPr>
      <w:r>
        <w:rPr>
          <w:szCs w:val="22"/>
        </w:rPr>
        <w:t>Tic Tac, sugar free</w:t>
      </w:r>
    </w:p>
    <w:p w:rsidR="00E70267" w:rsidP="00BA65CC" w:rsidRDefault="002C1364" w14:paraId="7F4EF9F8" w14:textId="77777777">
      <w:pPr>
        <w:tabs>
          <w:tab w:val="left" w:pos="4024"/>
        </w:tabs>
        <w:ind w:right="-720"/>
        <w:rPr>
          <w:szCs w:val="22"/>
        </w:rPr>
      </w:pPr>
      <w:r w:rsidRPr="00BA65CC">
        <w:rPr>
          <w:szCs w:val="22"/>
        </w:rPr>
        <w:t>Trident</w:t>
      </w:r>
      <w:r w:rsidR="00047D55">
        <w:rPr>
          <w:szCs w:val="22"/>
        </w:rPr>
        <w:t>, sugar</w:t>
      </w:r>
      <w:r w:rsidR="00E70267">
        <w:rPr>
          <w:szCs w:val="22"/>
        </w:rPr>
        <w:t xml:space="preserve"> </w:t>
      </w:r>
      <w:r w:rsidR="00047D55">
        <w:rPr>
          <w:szCs w:val="22"/>
        </w:rPr>
        <w:t>free</w:t>
      </w:r>
    </w:p>
    <w:p w:rsidRPr="00BA65CC" w:rsidR="002C1364" w:rsidP="00BA65CC" w:rsidRDefault="00BA65CC" w14:paraId="13D892C9" w14:textId="77777777">
      <w:pPr>
        <w:tabs>
          <w:tab w:val="left" w:pos="4024"/>
        </w:tabs>
        <w:ind w:right="-720"/>
        <w:rPr>
          <w:szCs w:val="22"/>
        </w:rPr>
      </w:pPr>
      <w:r>
        <w:rPr>
          <w:szCs w:val="22"/>
        </w:rPr>
        <w:tab/>
      </w:r>
    </w:p>
    <w:p w:rsidRPr="00BA65CC" w:rsidR="00047D55" w:rsidP="002C1364" w:rsidRDefault="00047D55" w14:paraId="7683EDE0" w14:textId="77777777">
      <w:pPr>
        <w:ind w:right="-720"/>
        <w:rPr>
          <w:szCs w:val="22"/>
        </w:rPr>
      </w:pPr>
    </w:p>
    <w:p w:rsidR="006D0267" w:rsidRDefault="006D0267" w14:paraId="3E49A7CE" w14:textId="77777777"/>
    <w:p w:rsidR="004A47E5" w:rsidP="004A47E5" w:rsidRDefault="004A47E5" w14:paraId="2AB76660" w14:textId="77777777">
      <w:pPr>
        <w:jc w:val="center"/>
        <w:rPr>
          <w:b/>
        </w:rPr>
      </w:pPr>
    </w:p>
    <w:p w:rsidRPr="004A47E5" w:rsidR="004A47E5" w:rsidP="004A47E5" w:rsidRDefault="004A47E5" w14:paraId="58DF30DD" w14:textId="77777777">
      <w:pPr>
        <w:jc w:val="center"/>
        <w:rPr>
          <w:b/>
        </w:rPr>
      </w:pPr>
      <w:r>
        <w:rPr>
          <w:b/>
        </w:rPr>
        <w:t>IMPORTANT - NO SALT SUB</w:t>
      </w:r>
      <w:r w:rsidRPr="004A47E5">
        <w:rPr>
          <w:b/>
        </w:rPr>
        <w:t>STITUTE</w:t>
      </w:r>
      <w:r>
        <w:rPr>
          <w:b/>
        </w:rPr>
        <w:t>S</w:t>
      </w:r>
    </w:p>
    <w:sectPr w:rsidRPr="004A47E5" w:rsidR="004A47E5" w:rsidSect="00892B07">
      <w:type w:val="continuous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364" w:rsidP="002C1364" w:rsidRDefault="002C1364" w14:paraId="0EB1610F" w14:textId="77777777">
      <w:r>
        <w:separator/>
      </w:r>
    </w:p>
  </w:endnote>
  <w:endnote w:type="continuationSeparator" w:id="0">
    <w:p w:rsidR="002C1364" w:rsidP="002C1364" w:rsidRDefault="002C1364" w14:paraId="45E5383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F38" w:rsidRDefault="00EB5F38" w14:paraId="4771774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F38" w:rsidRDefault="00EB5F38" w14:paraId="2D81F84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F38" w:rsidRDefault="00EB5F38" w14:paraId="0FE2151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364" w:rsidP="002C1364" w:rsidRDefault="002C1364" w14:paraId="76EDBDA9" w14:textId="77777777">
      <w:r>
        <w:separator/>
      </w:r>
    </w:p>
  </w:footnote>
  <w:footnote w:type="continuationSeparator" w:id="0">
    <w:p w:rsidR="002C1364" w:rsidP="002C1364" w:rsidRDefault="002C1364" w14:paraId="1991F00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F38" w:rsidRDefault="00EB5F38" w14:paraId="20CED54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F38" w:rsidP="00EB5F38" w:rsidRDefault="00EB5F38" w14:paraId="71B0D91F" w14:textId="16D78D73">
    <w:pPr>
      <w:pStyle w:val="Header"/>
      <w:ind w:hanging="720"/>
    </w:pPr>
    <w:r w:rsidR="3DA2B2B8">
      <w:rPr/>
      <w:t>Handout S1</w:t>
    </w:r>
    <w:bookmarkStart w:name="_GoBack" w:id="0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F38" w:rsidRDefault="00EB5F38" w14:paraId="21CD4E29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64"/>
    <w:rsid w:val="00047D55"/>
    <w:rsid w:val="002C1364"/>
    <w:rsid w:val="00316C08"/>
    <w:rsid w:val="003B68BC"/>
    <w:rsid w:val="00434C08"/>
    <w:rsid w:val="004A47E5"/>
    <w:rsid w:val="006D0267"/>
    <w:rsid w:val="006D1078"/>
    <w:rsid w:val="00892B07"/>
    <w:rsid w:val="00AB1E83"/>
    <w:rsid w:val="00BA65CC"/>
    <w:rsid w:val="00E70267"/>
    <w:rsid w:val="00EB2FB2"/>
    <w:rsid w:val="00EB5F38"/>
    <w:rsid w:val="3DA2B2B8"/>
    <w:rsid w:val="3E7E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9D9F90F"/>
  <w15:chartTrackingRefBased/>
  <w15:docId w15:val="{81F3F7CF-D867-4463-9D8E-DBB8D50508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C1364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2C1364"/>
    <w:pPr>
      <w:keepNext/>
      <w:ind w:right="-720"/>
      <w:jc w:val="center"/>
      <w:outlineLvl w:val="6"/>
    </w:pPr>
    <w:rPr>
      <w:b/>
      <w:u w:val="singl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7Char" w:customStyle="1">
    <w:name w:val="Heading 7 Char"/>
    <w:basedOn w:val="DefaultParagraphFont"/>
    <w:link w:val="Heading7"/>
    <w:rsid w:val="002C1364"/>
    <w:rPr>
      <w:rFonts w:ascii="Times New Roman" w:hAnsi="Times New Roman" w:eastAsia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nhideWhenUsed/>
    <w:rsid w:val="002C136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2C1364"/>
    <w:rPr>
      <w:rFonts w:ascii="Times New Roman" w:hAnsi="Times New Roman" w:eastAsia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C1364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C1364"/>
    <w:rPr>
      <w:rFonts w:ascii="Times New Roman" w:hAnsi="Times New Roman" w:eastAsia="Times New Roman" w:cs="Times New Roman"/>
      <w:sz w:val="24"/>
      <w:szCs w:val="20"/>
    </w:rPr>
  </w:style>
  <w:style w:type="character" w:styleId="Emphasis">
    <w:name w:val="Emphasis"/>
    <w:qFormat/>
    <w:rsid w:val="002C13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07/relationships/hdphoto" Target="media/hdphoto1.wdp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image" Target="media/image1.png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F6133C9ECFD4EB95B4F00B06B12C6" ma:contentTypeVersion="14" ma:contentTypeDescription="Create a new document." ma:contentTypeScope="" ma:versionID="a785261b8145473ab09afb307f2a9639">
  <xsd:schema xmlns:xsd="http://www.w3.org/2001/XMLSchema" xmlns:xs="http://www.w3.org/2001/XMLSchema" xmlns:p="http://schemas.microsoft.com/office/2006/metadata/properties" xmlns:ns3="39fb0fa1-8f77-4182-892b-8130e7979976" xmlns:ns4="24b01ab6-f259-42da-9d63-2b7d5ba08442" targetNamespace="http://schemas.microsoft.com/office/2006/metadata/properties" ma:root="true" ma:fieldsID="49bad24d4389caa3c9dbef282f90987a" ns3:_="" ns4:_="">
    <xsd:import namespace="39fb0fa1-8f77-4182-892b-8130e7979976"/>
    <xsd:import namespace="24b01ab6-f259-42da-9d63-2b7d5ba0844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b0fa1-8f77-4182-892b-8130e797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01ab6-f259-42da-9d63-2b7d5ba084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46035-A3BD-4C7C-814A-9254CA9D77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DA6D2-B1BC-4345-9549-FB3A48819FCC}">
  <ds:schemaRefs>
    <ds:schemaRef ds:uri="http://www.w3.org/XML/1998/namespace"/>
    <ds:schemaRef ds:uri="http://schemas.microsoft.com/office/2006/documentManagement/types"/>
    <ds:schemaRef ds:uri="39fb0fa1-8f77-4182-892b-8130e7979976"/>
    <ds:schemaRef ds:uri="24b01ab6-f259-42da-9d63-2b7d5ba08442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CA6703-9153-4472-8776-417D4A420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fb0fa1-8f77-4182-892b-8130e7979976"/>
    <ds:schemaRef ds:uri="24b01ab6-f259-42da-9d63-2b7d5ba08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9D2B31-099B-4D07-8D08-5051EECDC20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Johns Hopkins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Beiwen Wu</dc:creator>
  <keywords/>
  <dc:description/>
  <lastModifiedBy>Julie Kurtz</lastModifiedBy>
  <revision>4</revision>
  <dcterms:created xsi:type="dcterms:W3CDTF">2022-08-04T19:14:00.0000000Z</dcterms:created>
  <dcterms:modified xsi:type="dcterms:W3CDTF">2022-08-04T19:58:50.6684131Z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0x0101003CEF6133C9ECFD4EB95B4F00B06B12C6</vt:lpwstr>
  </property>
</Properties>
</file>