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EBCEA" w14:textId="626398AC" w:rsidR="00463066" w:rsidRPr="001441E6" w:rsidRDefault="00463066" w:rsidP="7E2F07F1">
      <w:pPr>
        <w:spacing w:after="0" w:line="240" w:lineRule="auto"/>
      </w:pPr>
      <w:r w:rsidRPr="7E2F07F1">
        <w:rPr>
          <w:b/>
          <w:bCs/>
        </w:rPr>
        <w:t xml:space="preserve">Table S4. </w:t>
      </w:r>
      <w:r>
        <w:t xml:space="preserve">Average Percentage of Daily Calories by Meal in the Time-Restricted </w:t>
      </w:r>
      <w:r w:rsidR="00A84D80">
        <w:t>Eat</w:t>
      </w:r>
      <w:r>
        <w:t>ing Arm</w:t>
      </w:r>
    </w:p>
    <w:tbl>
      <w:tblPr>
        <w:tblW w:w="5143" w:type="pct"/>
        <w:tblInd w:w="-5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98"/>
        <w:gridCol w:w="1024"/>
        <w:gridCol w:w="1169"/>
        <w:gridCol w:w="719"/>
        <w:gridCol w:w="903"/>
        <w:gridCol w:w="1172"/>
        <w:gridCol w:w="898"/>
        <w:gridCol w:w="991"/>
        <w:gridCol w:w="1169"/>
        <w:gridCol w:w="810"/>
        <w:gridCol w:w="988"/>
        <w:gridCol w:w="1079"/>
        <w:gridCol w:w="900"/>
      </w:tblGrid>
      <w:tr w:rsidR="00463066" w:rsidRPr="001441E6" w14:paraId="344923AF" w14:textId="77777777" w:rsidTr="00B170B3">
        <w:trPr>
          <w:trHeight w:val="300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024BFA" w14:textId="77777777" w:rsidR="00463066" w:rsidRPr="001441E6" w:rsidRDefault="00463066" w:rsidP="00B170B3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0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29900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1600 kcal daily</w:t>
            </w:r>
          </w:p>
        </w:tc>
        <w:tc>
          <w:tcPr>
            <w:tcW w:w="1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87776B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2000 kcal daily</w:t>
            </w:r>
          </w:p>
        </w:tc>
        <w:tc>
          <w:tcPr>
            <w:tcW w:w="11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FD2F06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2500 kcal daily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01B9FE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3000 kcal daily</w:t>
            </w:r>
          </w:p>
        </w:tc>
      </w:tr>
      <w:tr w:rsidR="00463066" w:rsidRPr="001441E6" w14:paraId="346EFF2A" w14:textId="77777777" w:rsidTr="00B170B3">
        <w:trPr>
          <w:trHeight w:val="300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EAC551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cstheme="minorHAnsi"/>
                <w:b/>
                <w:sz w:val="20"/>
                <w:szCs w:val="20"/>
              </w:rPr>
              <w:t>Meal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A09EF9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FF9BAF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0471B2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8AB3CD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2075F2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59A0C6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79C04C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D2DA76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1392D8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F5483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AE0B827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059D44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</w:tr>
      <w:tr w:rsidR="00463066" w:rsidRPr="001441E6" w14:paraId="413805D6" w14:textId="77777777" w:rsidTr="00B170B3">
        <w:trPr>
          <w:trHeight w:val="300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3FB059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 xml:space="preserve">Breakfast 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5D01C1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18FE2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39.6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DB5BD0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5E0A23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B7B6CF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39.9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ECF1B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022DD5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A5263D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39.9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EB8AE2E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FEE125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101864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39.9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8486E6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</w:tr>
      <w:tr w:rsidR="00463066" w:rsidRPr="001441E6" w14:paraId="7A76E4B8" w14:textId="77777777" w:rsidTr="00B170B3">
        <w:trPr>
          <w:trHeight w:val="300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44CC3E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Lunch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5C36C5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3AE1203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F5CD0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C7CB34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CB6A2C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39.6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B50390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565C3D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1D8173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39.8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FC0B32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463EA7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DE5D11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39.8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A52B32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</w:tr>
      <w:tr w:rsidR="00463066" w:rsidRPr="001441E6" w14:paraId="005013B8" w14:textId="77777777" w:rsidTr="00B170B3">
        <w:trPr>
          <w:trHeight w:val="300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315297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Dinner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3A4C7E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9524E3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B4EB42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B2382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218065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15.2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477410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0.7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3C6DB2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48FE03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458358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0.8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CCA109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4A967C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15.4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7BE013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1.1</w:t>
            </w:r>
          </w:p>
        </w:tc>
      </w:tr>
      <w:tr w:rsidR="00463066" w:rsidRPr="001441E6" w14:paraId="36C62BC7" w14:textId="77777777" w:rsidTr="00B170B3">
        <w:trPr>
          <w:trHeight w:val="300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113304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Snack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DEEAA1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DC2A55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50E4D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0.4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6887A4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286F94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5.4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4D41CE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E248CA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0F35C3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8E6584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D92D2E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A70857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F7C826" w14:textId="77777777" w:rsidR="00463066" w:rsidRPr="001441E6" w:rsidRDefault="00463066" w:rsidP="00B170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>0.3</w:t>
            </w:r>
          </w:p>
        </w:tc>
      </w:tr>
    </w:tbl>
    <w:p w14:paraId="6B8A4031" w14:textId="77777777" w:rsidR="00463066" w:rsidRDefault="00463066" w:rsidP="00463066">
      <w:pPr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Abbreviations: SD, standard deviation.</w:t>
      </w:r>
    </w:p>
    <w:p w14:paraId="31CD7BE8" w14:textId="657F2079" w:rsidR="00463066" w:rsidRDefault="00463066" w:rsidP="00463066">
      <w:pPr>
        <w:spacing w:after="0" w:line="240" w:lineRule="auto"/>
        <w:rPr>
          <w:bCs/>
          <w:sz w:val="20"/>
          <w:szCs w:val="20"/>
        </w:rPr>
      </w:pPr>
      <w:r w:rsidRPr="001441E6">
        <w:rPr>
          <w:bCs/>
          <w:sz w:val="20"/>
          <w:szCs w:val="20"/>
        </w:rPr>
        <w:t>Note: All results are provided in %.</w:t>
      </w:r>
      <w:r>
        <w:rPr>
          <w:bCs/>
          <w:sz w:val="20"/>
          <w:szCs w:val="20"/>
        </w:rPr>
        <w:t xml:space="preserve"> No participant had a 3500 kcal diet in the Time-Restricted </w:t>
      </w:r>
      <w:r w:rsidR="00A84D80">
        <w:rPr>
          <w:bCs/>
          <w:sz w:val="20"/>
          <w:szCs w:val="20"/>
        </w:rPr>
        <w:t>E</w:t>
      </w:r>
      <w:bookmarkStart w:id="0" w:name="_GoBack"/>
      <w:bookmarkEnd w:id="0"/>
      <w:r>
        <w:rPr>
          <w:bCs/>
          <w:sz w:val="20"/>
          <w:szCs w:val="20"/>
        </w:rPr>
        <w:t xml:space="preserve">eeding Arm. </w:t>
      </w:r>
    </w:p>
    <w:p w14:paraId="33174089" w14:textId="77777777" w:rsidR="00475A30" w:rsidRDefault="00475A30"/>
    <w:sectPr w:rsidR="00475A30" w:rsidSect="004630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FD"/>
    <w:rsid w:val="00066DFD"/>
    <w:rsid w:val="00463066"/>
    <w:rsid w:val="00475A30"/>
    <w:rsid w:val="00A84D80"/>
    <w:rsid w:val="00E55D21"/>
    <w:rsid w:val="00F50F50"/>
    <w:rsid w:val="418E49DE"/>
    <w:rsid w:val="7E2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9A990"/>
  <w15:chartTrackingRefBased/>
  <w15:docId w15:val="{7AFEF9AA-E256-426E-83DA-029A21C8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066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eastAsiaTheme="minorHAnsi" w:hAnsi="Arial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F50"/>
    <w:rPr>
      <w:rFonts w:ascii="Arial" w:eastAsiaTheme="majorEastAsia" w:hAnsi="Arial" w:cstheme="majorBidi"/>
      <w:b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F6133C9ECFD4EB95B4F00B06B12C6" ma:contentTypeVersion="15" ma:contentTypeDescription="Create a new document." ma:contentTypeScope="" ma:versionID="0154ecf146afe1d0ea80883c4c700172">
  <xsd:schema xmlns:xsd="http://www.w3.org/2001/XMLSchema" xmlns:xs="http://www.w3.org/2001/XMLSchema" xmlns:p="http://schemas.microsoft.com/office/2006/metadata/properties" xmlns:ns3="39fb0fa1-8f77-4182-892b-8130e7979976" xmlns:ns4="24b01ab6-f259-42da-9d63-2b7d5ba08442" targetNamespace="http://schemas.microsoft.com/office/2006/metadata/properties" ma:root="true" ma:fieldsID="373ae930ac14f08ca66913ab907764aa" ns3:_="" ns4:_="">
    <xsd:import namespace="39fb0fa1-8f77-4182-892b-8130e7979976"/>
    <xsd:import namespace="24b01ab6-f259-42da-9d63-2b7d5ba084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b0fa1-8f77-4182-892b-8130e797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1ab6-f259-42da-9d63-2b7d5ba08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b01ab6-f259-42da-9d63-2b7d5ba08442" xsi:nil="true"/>
  </documentManagement>
</p:properties>
</file>

<file path=customXml/itemProps1.xml><?xml version="1.0" encoding="utf-8"?>
<ds:datastoreItem xmlns:ds="http://schemas.openxmlformats.org/officeDocument/2006/customXml" ds:itemID="{A142B5A3-B379-4CE4-84BB-3AAC88BD2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fb0fa1-8f77-4182-892b-8130e7979976"/>
    <ds:schemaRef ds:uri="24b01ab6-f259-42da-9d63-2b7d5ba08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D70509-C16F-43E8-A96B-899B66AAC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0A7E9-1076-443E-BF78-FA1FD38E6256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24b01ab6-f259-42da-9d63-2b7d5ba08442"/>
    <ds:schemaRef ds:uri="39fb0fa1-8f77-4182-892b-8130e79799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 Maruthur</dc:creator>
  <cp:keywords/>
  <dc:description/>
  <cp:lastModifiedBy>Nisa Maruthur</cp:lastModifiedBy>
  <cp:revision>3</cp:revision>
  <dcterms:created xsi:type="dcterms:W3CDTF">2023-03-29T17:49:00Z</dcterms:created>
  <dcterms:modified xsi:type="dcterms:W3CDTF">2023-03-29T17:49:00Z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0x0101003CEF6133C9ECFD4EB95B4F00B06B12C6</vt:lpwstr>
  </property>
</Properties>
</file>