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358F4" w14:textId="77777777" w:rsidR="00EF684A" w:rsidRDefault="00EF684A" w:rsidP="00EF684A"/>
    <w:p w14:paraId="17C83C92" w14:textId="77777777" w:rsidR="00EF684A" w:rsidRPr="00644416" w:rsidRDefault="00EF684A" w:rsidP="00EF684A">
      <w:r>
        <w:rPr>
          <w:noProof/>
        </w:rPr>
        <w:drawing>
          <wp:inline distT="0" distB="0" distL="0" distR="0" wp14:anchorId="5C7661C5" wp14:editId="4491B97A">
            <wp:extent cx="6228522" cy="6846525"/>
            <wp:effectExtent l="0" t="0" r="0" b="0"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 up of a logo&#10;&#10;Description automatically generated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9" t="633" r="1169" b="1093"/>
                    <a:stretch/>
                  </pic:blipFill>
                  <pic:spPr bwMode="auto">
                    <a:xfrm>
                      <a:off x="0" y="0"/>
                      <a:ext cx="6262998" cy="68844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1060F" w14:textId="4560531C" w:rsidR="00F7198E" w:rsidRPr="00ED2191" w:rsidRDefault="00EF684A" w:rsidP="00ED2191">
      <w:pPr>
        <w:pStyle w:val="014FigureCaption"/>
        <w:ind w:left="0" w:firstLine="0"/>
        <w:rPr>
          <w:rFonts w:ascii="Times New Roman" w:hAnsi="Times New Roman" w:cs="Times New Roman"/>
        </w:rPr>
      </w:pPr>
      <w:bookmarkStart w:id="0" w:name="_Toc36221219"/>
      <w:r w:rsidRPr="003E45EE">
        <w:rPr>
          <w:rFonts w:ascii="Times New Roman" w:hAnsi="Times New Roman" w:cs="Times New Roman"/>
          <w:b/>
          <w:bCs/>
        </w:rPr>
        <w:t>Figure S</w:t>
      </w:r>
      <w:r w:rsidR="00CB78F6">
        <w:rPr>
          <w:rFonts w:ascii="Times New Roman" w:hAnsi="Times New Roman" w:cs="Times New Roman"/>
          <w:b/>
          <w:bCs/>
        </w:rPr>
        <w:t>1</w:t>
      </w:r>
      <w:r w:rsidR="009671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Area extraction from p</w:t>
      </w:r>
      <w:r w:rsidRPr="003E45EE">
        <w:rPr>
          <w:rFonts w:ascii="Times New Roman" w:hAnsi="Times New Roman" w:cs="Times New Roman"/>
        </w:rPr>
        <w:t xml:space="preserve">rotected area (source: WDPA) and land-cover maps (Source: </w:t>
      </w:r>
      <w:proofErr w:type="spellStart"/>
      <w:r w:rsidRPr="003E45EE">
        <w:rPr>
          <w:rFonts w:ascii="Times New Roman" w:hAnsi="Times New Roman" w:cs="Times New Roman"/>
        </w:rPr>
        <w:t>Rathnayake</w:t>
      </w:r>
      <w:proofErr w:type="spellEnd"/>
      <w:r w:rsidRPr="003E45EE">
        <w:rPr>
          <w:rFonts w:ascii="Times New Roman" w:hAnsi="Times New Roman" w:cs="Times New Roman"/>
        </w:rPr>
        <w:t xml:space="preserve"> et al., 2020) </w:t>
      </w:r>
      <w:r>
        <w:rPr>
          <w:rFonts w:ascii="Times New Roman" w:hAnsi="Times New Roman" w:cs="Times New Roman"/>
        </w:rPr>
        <w:t>of Sri Lanka. Left</w:t>
      </w:r>
      <w:r w:rsidRPr="003E45EE">
        <w:rPr>
          <w:rFonts w:ascii="Times New Roman" w:hAnsi="Times New Roman" w:cs="Times New Roman"/>
        </w:rPr>
        <w:t xml:space="preserve"> panel shows the extracted </w:t>
      </w:r>
      <w:r>
        <w:rPr>
          <w:rFonts w:ascii="Times New Roman" w:hAnsi="Times New Roman" w:cs="Times New Roman"/>
        </w:rPr>
        <w:t>all conserved lands</w:t>
      </w:r>
      <w:r w:rsidRPr="003E45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conserv</w:t>
      </w:r>
      <w:r w:rsidR="00AD26FD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forests </w:t>
      </w:r>
      <w:r w:rsidRPr="003E45EE">
        <w:rPr>
          <w:rFonts w:ascii="Times New Roman" w:hAnsi="Times New Roman" w:cs="Times New Roman"/>
        </w:rPr>
        <w:t>from protected area maps.</w:t>
      </w:r>
      <w:bookmarkEnd w:id="0"/>
      <w:r w:rsidRPr="003E45EE">
        <w:rPr>
          <w:rFonts w:ascii="Times New Roman" w:hAnsi="Times New Roman" w:cs="Times New Roman"/>
        </w:rPr>
        <w:t xml:space="preserve"> The area of all </w:t>
      </w:r>
      <w:r>
        <w:rPr>
          <w:rFonts w:ascii="Times New Roman" w:hAnsi="Times New Roman" w:cs="Times New Roman"/>
        </w:rPr>
        <w:t>conserved</w:t>
      </w:r>
      <w:r w:rsidRPr="003E45EE">
        <w:rPr>
          <w:rFonts w:ascii="Times New Roman" w:hAnsi="Times New Roman" w:cs="Times New Roman"/>
        </w:rPr>
        <w:t xml:space="preserve"> land is </w:t>
      </w:r>
      <w:r w:rsidR="009851D3">
        <w:rPr>
          <w:rFonts w:ascii="Times New Roman" w:hAnsi="Times New Roman" w:cs="Times New Roman"/>
          <w:color w:val="000000" w:themeColor="text1"/>
        </w:rPr>
        <w:t>2026</w:t>
      </w:r>
      <w:r w:rsidRPr="003E45EE">
        <w:rPr>
          <w:rFonts w:ascii="Times New Roman" w:hAnsi="Times New Roman" w:cs="Times New Roman"/>
        </w:rPr>
        <w:t>.</w:t>
      </w:r>
      <w:r w:rsidR="00CC0940">
        <w:rPr>
          <w:rFonts w:ascii="Times New Roman" w:hAnsi="Times New Roman" w:cs="Times New Roman"/>
        </w:rPr>
        <w:t>21</w:t>
      </w:r>
      <w:r w:rsidRPr="003E45EE">
        <w:rPr>
          <w:rFonts w:ascii="Times New Roman" w:hAnsi="Times New Roman" w:cs="Times New Roman"/>
        </w:rPr>
        <w:t>km</w:t>
      </w:r>
      <w:r w:rsidRPr="003E45EE">
        <w:rPr>
          <w:rFonts w:ascii="Times New Roman" w:hAnsi="Times New Roman" w:cs="Times New Roman"/>
          <w:vertAlign w:val="superscript"/>
        </w:rPr>
        <w:t>2</w:t>
      </w:r>
      <w:r w:rsidRPr="003E45EE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>conservation forests</w:t>
      </w:r>
      <w:r w:rsidRPr="003E45EE">
        <w:rPr>
          <w:rFonts w:ascii="Times New Roman" w:hAnsi="Times New Roman" w:cs="Times New Roman"/>
        </w:rPr>
        <w:t xml:space="preserve"> is </w:t>
      </w:r>
      <w:r w:rsidR="00BA415F">
        <w:rPr>
          <w:rFonts w:ascii="Times New Roman" w:hAnsi="Times New Roman" w:cs="Times New Roman"/>
          <w:color w:val="000000" w:themeColor="text1"/>
        </w:rPr>
        <w:t>1209</w:t>
      </w:r>
      <w:r w:rsidR="008B5C0A">
        <w:rPr>
          <w:rFonts w:ascii="Times New Roman" w:hAnsi="Times New Roman" w:cs="Times New Roman"/>
          <w:color w:val="000000" w:themeColor="text1"/>
        </w:rPr>
        <w:t>.86</w:t>
      </w:r>
      <w:r w:rsidRPr="003E45EE">
        <w:rPr>
          <w:rFonts w:ascii="Times New Roman" w:hAnsi="Times New Roman" w:cs="Times New Roman"/>
        </w:rPr>
        <w:t xml:space="preserve"> km</w:t>
      </w:r>
      <w:r w:rsidRPr="003E45EE">
        <w:rPr>
          <w:rFonts w:ascii="Times New Roman" w:hAnsi="Times New Roman" w:cs="Times New Roman"/>
          <w:vertAlign w:val="superscript"/>
        </w:rPr>
        <w:t>2</w:t>
      </w:r>
      <w:r w:rsidRPr="003E45E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Right</w:t>
      </w:r>
      <w:r w:rsidRPr="003E45EE">
        <w:rPr>
          <w:rFonts w:ascii="Times New Roman" w:hAnsi="Times New Roman" w:cs="Times New Roman"/>
        </w:rPr>
        <w:t xml:space="preserve"> panel shows the extracted forest cover map from</w:t>
      </w:r>
      <w:r>
        <w:rPr>
          <w:rFonts w:ascii="Times New Roman" w:hAnsi="Times New Roman" w:cs="Times New Roman"/>
        </w:rPr>
        <w:t xml:space="preserve"> land-cover</w:t>
      </w:r>
      <w:r w:rsidRPr="003E45EE">
        <w:rPr>
          <w:rFonts w:ascii="Times New Roman" w:hAnsi="Times New Roman" w:cs="Times New Roman"/>
        </w:rPr>
        <w:t xml:space="preserve"> maps. The area of the forest cover is 17723.29 km</w:t>
      </w:r>
      <w:r w:rsidRPr="003E45EE">
        <w:rPr>
          <w:rFonts w:ascii="Times New Roman" w:hAnsi="Times New Roman" w:cs="Times New Roman"/>
          <w:vertAlign w:val="superscript"/>
        </w:rPr>
        <w:t>2</w:t>
      </w:r>
      <w:r w:rsidRPr="003E45EE">
        <w:rPr>
          <w:rFonts w:ascii="Times New Roman" w:hAnsi="Times New Roman" w:cs="Times New Roman"/>
        </w:rPr>
        <w:t>.</w:t>
      </w:r>
    </w:p>
    <w:sectPr w:rsidR="00F7198E" w:rsidRPr="00ED2191" w:rsidSect="009D5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004"/>
    <w:rsid w:val="00023A50"/>
    <w:rsid w:val="0012113A"/>
    <w:rsid w:val="002054B8"/>
    <w:rsid w:val="002E7F13"/>
    <w:rsid w:val="003148EA"/>
    <w:rsid w:val="003B5B15"/>
    <w:rsid w:val="005C0005"/>
    <w:rsid w:val="005C747B"/>
    <w:rsid w:val="006A1C4B"/>
    <w:rsid w:val="007809A3"/>
    <w:rsid w:val="007C2671"/>
    <w:rsid w:val="008014B3"/>
    <w:rsid w:val="008B5C0A"/>
    <w:rsid w:val="00967182"/>
    <w:rsid w:val="009851D3"/>
    <w:rsid w:val="009D5F94"/>
    <w:rsid w:val="00AD26FD"/>
    <w:rsid w:val="00AF3147"/>
    <w:rsid w:val="00BA415F"/>
    <w:rsid w:val="00C64F05"/>
    <w:rsid w:val="00CB78F6"/>
    <w:rsid w:val="00CC0940"/>
    <w:rsid w:val="00CF7CA1"/>
    <w:rsid w:val="00E70004"/>
    <w:rsid w:val="00E7345B"/>
    <w:rsid w:val="00ED2191"/>
    <w:rsid w:val="00EF10E5"/>
    <w:rsid w:val="00EF684A"/>
    <w:rsid w:val="00F7198E"/>
    <w:rsid w:val="00FA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CD076"/>
  <w15:chartTrackingRefBased/>
  <w15:docId w15:val="{952EBE15-5813-0F4C-9367-1CE5F893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0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4FigureCaption">
    <w:name w:val="014 Figure Caption"/>
    <w:basedOn w:val="Normal"/>
    <w:next w:val="Normal"/>
    <w:rsid w:val="00E70004"/>
    <w:pPr>
      <w:spacing w:after="240"/>
      <w:ind w:left="1080" w:hanging="108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Amarasinghe,Prabha R</dc:creator>
  <cp:keywords/>
  <dc:description/>
  <cp:lastModifiedBy>Author</cp:lastModifiedBy>
  <cp:revision>35</cp:revision>
  <dcterms:created xsi:type="dcterms:W3CDTF">2020-06-30T15:37:00Z</dcterms:created>
  <dcterms:modified xsi:type="dcterms:W3CDTF">2021-07-13T21:44:00Z</dcterms:modified>
</cp:coreProperties>
</file>