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DC3C112" w14:textId="043800DE" w:rsidR="00FA39F4" w:rsidRDefault="00FA39F4"/>
    <w:p w14:paraId="49D28DE1" w14:textId="77777777" w:rsidR="009A7AC3" w:rsidRPr="00AC3052" w:rsidRDefault="009A7AC3" w:rsidP="009A7AC3">
      <w:pPr>
        <w:pStyle w:val="Encabezado"/>
        <w:jc w:val="center"/>
        <w:rPr>
          <w:rFonts w:ascii="Times New Roman" w:hAnsi="Times New Roman" w:cs="Times New Roman"/>
          <w:sz w:val="24"/>
          <w:szCs w:val="24"/>
          <w:lang w:val="en-US"/>
        </w:rPr>
      </w:pPr>
      <w:r w:rsidRPr="00AC3052">
        <w:rPr>
          <w:rFonts w:ascii="Times New Roman" w:hAnsi="Times New Roman" w:cs="Times New Roman"/>
          <w:b/>
          <w:bCs/>
          <w:sz w:val="24"/>
          <w:szCs w:val="24"/>
          <w:lang w:val="en-US"/>
        </w:rPr>
        <w:t>AGROINDUSTRIAL STRENGTHENING OF QUINOA PROJECT THROUGH THE SCALING OF PROTOTYPES IN RELEVANT ENVIRONMENTS FOR THE INDUSTRY IN THE DEPARTMENT OF CAUCA</w:t>
      </w:r>
    </w:p>
    <w:p w14:paraId="2D99CF60" w14:textId="77777777" w:rsidR="009A7AC3" w:rsidRPr="00AC3052" w:rsidRDefault="009A7AC3" w:rsidP="009A7AC3">
      <w:pPr>
        <w:spacing w:after="0" w:line="240" w:lineRule="auto"/>
        <w:rPr>
          <w:rFonts w:ascii="Times New Roman" w:hAnsi="Times New Roman" w:cs="Times New Roman"/>
          <w:b/>
          <w:sz w:val="24"/>
          <w:szCs w:val="24"/>
          <w:lang w:val="en-US"/>
        </w:rPr>
      </w:pPr>
    </w:p>
    <w:p w14:paraId="00B5592A" w14:textId="77777777" w:rsidR="001119BE" w:rsidRPr="00AC3052" w:rsidRDefault="00C3454D" w:rsidP="009A7AC3">
      <w:pPr>
        <w:spacing w:after="0" w:line="240" w:lineRule="auto"/>
        <w:jc w:val="center"/>
        <w:rPr>
          <w:rFonts w:ascii="Times New Roman" w:eastAsia="Times New Roman" w:hAnsi="Times New Roman" w:cs="Times New Roman"/>
          <w:b/>
          <w:sz w:val="24"/>
          <w:szCs w:val="24"/>
          <w:lang w:val="en-US" w:eastAsia="es-ES"/>
        </w:rPr>
      </w:pPr>
      <w:r w:rsidRPr="00AC3052">
        <w:rPr>
          <w:rFonts w:ascii="Times New Roman" w:hAnsi="Times New Roman" w:cs="Times New Roman"/>
          <w:b/>
          <w:sz w:val="24"/>
          <w:szCs w:val="24"/>
          <w:lang w:val="en-US"/>
        </w:rPr>
        <w:t>FIBER DETERMINATION</w:t>
      </w:r>
    </w:p>
    <w:p w14:paraId="482A5814" w14:textId="77777777" w:rsidR="00965E17" w:rsidRPr="00AC3052" w:rsidRDefault="007C114A" w:rsidP="009A7AC3">
      <w:pPr>
        <w:pStyle w:val="Sinespaciado"/>
        <w:jc w:val="center"/>
        <w:rPr>
          <w:b/>
          <w:szCs w:val="24"/>
          <w:lang w:val="en-US"/>
        </w:rPr>
      </w:pPr>
      <w:bookmarkStart w:id="0" w:name="_Toc269918806"/>
      <w:bookmarkStart w:id="1" w:name="_Toc271143457"/>
      <w:bookmarkStart w:id="2" w:name="_Toc271143812"/>
      <w:bookmarkStart w:id="3" w:name="_Toc271873968"/>
      <w:bookmarkStart w:id="4" w:name="_Toc274325591"/>
      <w:r w:rsidRPr="00AC3052">
        <w:rPr>
          <w:b/>
          <w:szCs w:val="24"/>
          <w:lang w:val="en-US"/>
        </w:rPr>
        <w:t>Guide Code: 003</w:t>
      </w:r>
    </w:p>
    <w:p w14:paraId="1B81DD79" w14:textId="77777777" w:rsidR="001119BE" w:rsidRPr="00AC3052" w:rsidRDefault="001119BE" w:rsidP="009A7AC3">
      <w:pPr>
        <w:pStyle w:val="Sinespaciado"/>
        <w:tabs>
          <w:tab w:val="center" w:pos="4419"/>
          <w:tab w:val="right" w:pos="8838"/>
        </w:tabs>
        <w:jc w:val="center"/>
        <w:rPr>
          <w:b/>
          <w:szCs w:val="24"/>
          <w:lang w:val="en-US"/>
        </w:rPr>
      </w:pPr>
      <w:r w:rsidRPr="00AC3052">
        <w:rPr>
          <w:b/>
          <w:szCs w:val="24"/>
          <w:lang w:val="en-US"/>
        </w:rPr>
        <w:t xml:space="preserve">INVESTIGATION </w:t>
      </w:r>
      <w:proofErr w:type="gramStart"/>
      <w:r w:rsidRPr="00AC3052">
        <w:rPr>
          <w:b/>
          <w:szCs w:val="24"/>
          <w:lang w:val="en-US"/>
        </w:rPr>
        <w:t>GROUP:</w:t>
      </w:r>
      <w:bookmarkEnd w:id="0"/>
      <w:bookmarkEnd w:id="1"/>
      <w:bookmarkEnd w:id="2"/>
      <w:bookmarkEnd w:id="3"/>
      <w:bookmarkEnd w:id="4"/>
      <w:r w:rsidR="00117982" w:rsidRPr="00AC3052">
        <w:rPr>
          <w:b/>
          <w:bCs/>
          <w:color w:val="000000"/>
          <w:lang w:val="en-US"/>
        </w:rPr>
        <w:t>CYTBIA</w:t>
      </w:r>
      <w:proofErr w:type="gramEnd"/>
      <w:r w:rsidR="00117982" w:rsidRPr="00AC3052">
        <w:rPr>
          <w:b/>
          <w:bCs/>
          <w:color w:val="000000"/>
          <w:lang w:val="en-US"/>
        </w:rPr>
        <w:t>; ASUBAGROIN; GIPA.</w:t>
      </w:r>
    </w:p>
    <w:p w14:paraId="601A209B" w14:textId="77777777" w:rsidR="001119BE" w:rsidRPr="00AC3052" w:rsidRDefault="001119BE" w:rsidP="009A7AC3">
      <w:pPr>
        <w:pStyle w:val="Sinespaciado"/>
        <w:jc w:val="center"/>
        <w:rPr>
          <w:b/>
          <w:szCs w:val="24"/>
          <w:lang w:val="en-US"/>
        </w:rPr>
      </w:pPr>
      <w:bookmarkStart w:id="5" w:name="_Toc269918807"/>
      <w:bookmarkStart w:id="6" w:name="_Toc271143458"/>
      <w:bookmarkStart w:id="7" w:name="_Toc271143813"/>
      <w:bookmarkStart w:id="8" w:name="_Toc271873969"/>
      <w:bookmarkStart w:id="9" w:name="_Toc274325592"/>
      <w:r w:rsidRPr="00AC3052">
        <w:rPr>
          <w:b/>
          <w:szCs w:val="24"/>
          <w:lang w:val="en-US"/>
        </w:rPr>
        <w:t>UNIVERSITY OF CAUCA 2021</w:t>
      </w:r>
      <w:bookmarkEnd w:id="5"/>
      <w:bookmarkEnd w:id="6"/>
      <w:bookmarkEnd w:id="7"/>
      <w:bookmarkEnd w:id="8"/>
      <w:bookmarkEnd w:id="9"/>
    </w:p>
    <w:p w14:paraId="6561B63E" w14:textId="77777777" w:rsidR="001119BE" w:rsidRPr="00AC3052" w:rsidRDefault="001119BE" w:rsidP="009A7AC3">
      <w:pPr>
        <w:spacing w:after="0" w:line="240" w:lineRule="auto"/>
        <w:jc w:val="center"/>
        <w:rPr>
          <w:rFonts w:ascii="Times New Roman" w:hAnsi="Times New Roman" w:cs="Times New Roman"/>
          <w:sz w:val="24"/>
          <w:szCs w:val="24"/>
          <w:lang w:val="en-US"/>
        </w:rPr>
      </w:pPr>
    </w:p>
    <w:p w14:paraId="709963DA" w14:textId="77777777" w:rsidR="005A1A5F" w:rsidRPr="00AC3052" w:rsidRDefault="005A1A5F" w:rsidP="00965E17">
      <w:pPr>
        <w:spacing w:after="0" w:line="240" w:lineRule="auto"/>
        <w:jc w:val="both"/>
        <w:rPr>
          <w:rFonts w:ascii="Times New Roman" w:hAnsi="Times New Roman" w:cs="Times New Roman"/>
          <w:sz w:val="24"/>
          <w:szCs w:val="24"/>
          <w:lang w:val="en-US"/>
        </w:rPr>
      </w:pPr>
    </w:p>
    <w:p w14:paraId="4798A1A6" w14:textId="77777777" w:rsidR="00F618D1" w:rsidRPr="00117982" w:rsidRDefault="00965E17" w:rsidP="00C3454D">
      <w:pPr>
        <w:spacing w:after="0" w:line="240" w:lineRule="auto"/>
        <w:jc w:val="both"/>
        <w:rPr>
          <w:rFonts w:ascii="Times New Roman" w:hAnsi="Times New Roman" w:cs="Times New Roman"/>
          <w:sz w:val="24"/>
          <w:szCs w:val="24"/>
        </w:rPr>
      </w:pPr>
      <w:r w:rsidRPr="00AC3052">
        <w:rPr>
          <w:rFonts w:ascii="Times New Roman" w:hAnsi="Times New Roman" w:cs="Times New Roman"/>
          <w:sz w:val="24"/>
          <w:szCs w:val="24"/>
          <w:lang w:val="en-US"/>
        </w:rPr>
        <w:t xml:space="preserve">Prepared by: Chem. </w:t>
      </w:r>
      <w:r w:rsidRPr="00117982">
        <w:rPr>
          <w:rFonts w:ascii="Times New Roman" w:hAnsi="Times New Roman" w:cs="Times New Roman"/>
          <w:sz w:val="24"/>
          <w:szCs w:val="24"/>
        </w:rPr>
        <w:t xml:space="preserve">Lina Fernanda Restrepo </w:t>
      </w:r>
      <w:proofErr w:type="spellStart"/>
      <w:r w:rsidRPr="00117982">
        <w:rPr>
          <w:rFonts w:ascii="Times New Roman" w:hAnsi="Times New Roman" w:cs="Times New Roman"/>
          <w:sz w:val="24"/>
          <w:szCs w:val="24"/>
        </w:rPr>
        <w:t>Buesaquillo</w:t>
      </w:r>
      <w:proofErr w:type="spellEnd"/>
    </w:p>
    <w:p w14:paraId="457E3618" w14:textId="77777777" w:rsidR="005A1A5F" w:rsidRPr="00117982" w:rsidRDefault="006F438B" w:rsidP="00C3454D">
      <w:pPr>
        <w:spacing w:after="0" w:line="240" w:lineRule="auto"/>
        <w:jc w:val="both"/>
        <w:rPr>
          <w:rFonts w:ascii="Times New Roman" w:hAnsi="Times New Roman" w:cs="Times New Roman"/>
          <w:sz w:val="24"/>
          <w:szCs w:val="24"/>
        </w:rPr>
      </w:pPr>
      <w:proofErr w:type="spellStart"/>
      <w:r w:rsidRPr="00117982">
        <w:rPr>
          <w:rFonts w:ascii="Times New Roman" w:hAnsi="Times New Roman" w:cs="Times New Roman"/>
          <w:sz w:val="24"/>
          <w:szCs w:val="24"/>
        </w:rPr>
        <w:t>Directed</w:t>
      </w:r>
      <w:proofErr w:type="spellEnd"/>
      <w:r w:rsidRPr="00117982">
        <w:rPr>
          <w:rFonts w:ascii="Times New Roman" w:hAnsi="Times New Roman" w:cs="Times New Roman"/>
          <w:sz w:val="24"/>
          <w:szCs w:val="24"/>
        </w:rPr>
        <w:t xml:space="preserve"> </w:t>
      </w:r>
      <w:proofErr w:type="spellStart"/>
      <w:r w:rsidRPr="00117982">
        <w:rPr>
          <w:rFonts w:ascii="Times New Roman" w:hAnsi="Times New Roman" w:cs="Times New Roman"/>
          <w:sz w:val="24"/>
          <w:szCs w:val="24"/>
        </w:rPr>
        <w:t>by</w:t>
      </w:r>
      <w:proofErr w:type="spellEnd"/>
      <w:r w:rsidRPr="00117982">
        <w:rPr>
          <w:rFonts w:ascii="Times New Roman" w:hAnsi="Times New Roman" w:cs="Times New Roman"/>
          <w:sz w:val="24"/>
          <w:szCs w:val="24"/>
        </w:rPr>
        <w:t xml:space="preserve">: </w:t>
      </w:r>
      <w:proofErr w:type="spellStart"/>
      <w:r w:rsidRPr="00117982">
        <w:rPr>
          <w:rFonts w:ascii="Times New Roman" w:hAnsi="Times New Roman" w:cs="Times New Roman"/>
          <w:sz w:val="24"/>
          <w:szCs w:val="24"/>
        </w:rPr>
        <w:t>Ph.D</w:t>
      </w:r>
      <w:proofErr w:type="spellEnd"/>
      <w:r w:rsidRPr="00117982">
        <w:rPr>
          <w:rFonts w:ascii="Times New Roman" w:hAnsi="Times New Roman" w:cs="Times New Roman"/>
          <w:sz w:val="24"/>
          <w:szCs w:val="24"/>
        </w:rPr>
        <w:t>. Diego Fernando Roa Acosta</w:t>
      </w:r>
    </w:p>
    <w:p w14:paraId="15EE19ED" w14:textId="77777777" w:rsidR="00F618D1" w:rsidRPr="00117982" w:rsidRDefault="00F618D1" w:rsidP="00C3454D">
      <w:pPr>
        <w:spacing w:after="0" w:line="240" w:lineRule="auto"/>
        <w:jc w:val="both"/>
        <w:rPr>
          <w:rFonts w:ascii="Times New Roman" w:hAnsi="Times New Roman" w:cs="Times New Roman"/>
          <w:sz w:val="24"/>
          <w:szCs w:val="24"/>
        </w:rPr>
      </w:pPr>
    </w:p>
    <w:p w14:paraId="6A655F74" w14:textId="77777777" w:rsidR="00965E17" w:rsidRPr="00117982" w:rsidRDefault="00965E17" w:rsidP="00C3454D">
      <w:pPr>
        <w:spacing w:after="0" w:line="240" w:lineRule="auto"/>
        <w:jc w:val="both"/>
        <w:rPr>
          <w:rFonts w:ascii="Times New Roman" w:hAnsi="Times New Roman" w:cs="Times New Roman"/>
          <w:sz w:val="24"/>
          <w:szCs w:val="24"/>
        </w:rPr>
      </w:pPr>
    </w:p>
    <w:p w14:paraId="4E0BD47C" w14:textId="77777777" w:rsidR="00940398" w:rsidRPr="00117982" w:rsidRDefault="00940398" w:rsidP="00C3454D">
      <w:pPr>
        <w:pStyle w:val="Prrafodelista"/>
        <w:numPr>
          <w:ilvl w:val="0"/>
          <w:numId w:val="9"/>
        </w:numPr>
        <w:spacing w:after="0" w:line="240" w:lineRule="auto"/>
        <w:ind w:left="284" w:hanging="284"/>
        <w:jc w:val="both"/>
        <w:rPr>
          <w:rFonts w:ascii="Times New Roman" w:hAnsi="Times New Roman" w:cs="Times New Roman"/>
          <w:b/>
          <w:sz w:val="24"/>
          <w:szCs w:val="24"/>
        </w:rPr>
      </w:pPr>
      <w:r w:rsidRPr="00117982">
        <w:rPr>
          <w:rFonts w:ascii="Times New Roman" w:hAnsi="Times New Roman" w:cs="Times New Roman"/>
          <w:b/>
          <w:sz w:val="24"/>
          <w:szCs w:val="24"/>
        </w:rPr>
        <w:t>AIM</w:t>
      </w:r>
    </w:p>
    <w:p w14:paraId="36E36FBD" w14:textId="77777777" w:rsidR="00965E17" w:rsidRPr="00117982" w:rsidRDefault="00965E17" w:rsidP="00C3454D">
      <w:pPr>
        <w:spacing w:after="0" w:line="240" w:lineRule="auto"/>
        <w:jc w:val="both"/>
        <w:rPr>
          <w:rFonts w:ascii="Times New Roman" w:hAnsi="Times New Roman" w:cs="Times New Roman"/>
          <w:sz w:val="24"/>
          <w:szCs w:val="24"/>
        </w:rPr>
      </w:pPr>
    </w:p>
    <w:p w14:paraId="4E428591" w14:textId="77777777" w:rsidR="00466FD6" w:rsidRPr="00AC3052" w:rsidRDefault="00466FD6" w:rsidP="00466FD6">
      <w:pPr>
        <w:rPr>
          <w:rFonts w:ascii="Times New Roman" w:hAnsi="Times New Roman" w:cs="Times New Roman"/>
          <w:lang w:val="en-US"/>
        </w:rPr>
      </w:pPr>
      <w:r w:rsidRPr="00AC3052">
        <w:rPr>
          <w:rFonts w:ascii="Times New Roman" w:hAnsi="Times New Roman" w:cs="Times New Roman"/>
          <w:sz w:val="24"/>
          <w:szCs w:val="24"/>
          <w:lang w:val="en-US"/>
        </w:rPr>
        <w:t>Determine the amount of fiber and soluble carbohydrates present in a sample of animal or vegetable origin, under AOAC 962.09 standard.</w:t>
      </w:r>
    </w:p>
    <w:p w14:paraId="690AF8B2" w14:textId="77777777" w:rsidR="00940398" w:rsidRPr="00117982" w:rsidRDefault="00940398" w:rsidP="00C3454D">
      <w:pPr>
        <w:pStyle w:val="Prrafodelista"/>
        <w:numPr>
          <w:ilvl w:val="0"/>
          <w:numId w:val="9"/>
        </w:numPr>
        <w:spacing w:after="0" w:line="240" w:lineRule="auto"/>
        <w:ind w:left="284" w:hanging="284"/>
        <w:jc w:val="both"/>
        <w:rPr>
          <w:rFonts w:ascii="Times New Roman" w:hAnsi="Times New Roman" w:cs="Times New Roman"/>
          <w:b/>
          <w:sz w:val="24"/>
          <w:szCs w:val="24"/>
        </w:rPr>
      </w:pPr>
      <w:r w:rsidRPr="00117982">
        <w:rPr>
          <w:rFonts w:ascii="Times New Roman" w:hAnsi="Times New Roman" w:cs="Times New Roman"/>
          <w:b/>
          <w:sz w:val="24"/>
          <w:szCs w:val="24"/>
        </w:rPr>
        <w:t>BASIS</w:t>
      </w:r>
    </w:p>
    <w:p w14:paraId="64F3A984" w14:textId="77777777" w:rsidR="00965E17" w:rsidRPr="00466FD6" w:rsidRDefault="00965E17" w:rsidP="00466FD6">
      <w:pPr>
        <w:spacing w:after="0" w:line="240" w:lineRule="auto"/>
        <w:jc w:val="both"/>
        <w:rPr>
          <w:rFonts w:ascii="Times New Roman" w:hAnsi="Times New Roman" w:cs="Times New Roman"/>
          <w:sz w:val="24"/>
          <w:szCs w:val="24"/>
        </w:rPr>
      </w:pPr>
    </w:p>
    <w:p w14:paraId="72BB1985" w14:textId="77777777" w:rsidR="00466FD6" w:rsidRPr="00AC3052" w:rsidRDefault="00466FD6" w:rsidP="00466FD6">
      <w:pPr>
        <w:jc w:val="both"/>
        <w:rPr>
          <w:rFonts w:ascii="Times New Roman" w:hAnsi="Times New Roman" w:cs="Times New Roman"/>
          <w:sz w:val="24"/>
          <w:szCs w:val="24"/>
          <w:lang w:val="en-US"/>
        </w:rPr>
      </w:pPr>
      <w:r w:rsidRPr="00AC3052">
        <w:rPr>
          <w:rFonts w:ascii="Times New Roman" w:hAnsi="Times New Roman" w:cs="Times New Roman"/>
          <w:sz w:val="24"/>
          <w:szCs w:val="24"/>
          <w:lang w:val="en-US"/>
        </w:rPr>
        <w:t xml:space="preserve">Carbohydrates encompass a large number of compounds ranging from simple mono and disaccharide sugars such as glucose and sucrose, to the most complex ones such as starch and cellulose, it is not possible to determine the large group of carbohydrates by means of a simple procedure since </w:t>
      </w:r>
      <w:proofErr w:type="gramStart"/>
      <w:r w:rsidRPr="00AC3052">
        <w:rPr>
          <w:rFonts w:ascii="Times New Roman" w:hAnsi="Times New Roman" w:cs="Times New Roman"/>
          <w:sz w:val="24"/>
          <w:szCs w:val="24"/>
          <w:lang w:val="en-US"/>
        </w:rPr>
        <w:t>It</w:t>
      </w:r>
      <w:proofErr w:type="gramEnd"/>
      <w:r w:rsidRPr="00AC3052">
        <w:rPr>
          <w:rFonts w:ascii="Times New Roman" w:hAnsi="Times New Roman" w:cs="Times New Roman"/>
          <w:sz w:val="24"/>
          <w:szCs w:val="24"/>
          <w:lang w:val="en-US"/>
        </w:rPr>
        <w:t xml:space="preserve"> is made up of numerous chemical entities that lack a characteristic in common. Therefore, this fraction has been divided into two large groups: a part insoluble in acid and bases called "crude fiber" and a soluble fraction called "non-nitrogenous extract". The crude fiber is constituted fundamentally by cellulose, lignin and pentoses, suberin, </w:t>
      </w:r>
      <w:proofErr w:type="spellStart"/>
      <w:r w:rsidRPr="00AC3052">
        <w:rPr>
          <w:rFonts w:ascii="Times New Roman" w:hAnsi="Times New Roman" w:cs="Times New Roman"/>
          <w:sz w:val="24"/>
          <w:szCs w:val="24"/>
          <w:lang w:val="en-US"/>
        </w:rPr>
        <w:t>cutin</w:t>
      </w:r>
      <w:proofErr w:type="spellEnd"/>
      <w:r w:rsidRPr="00AC3052">
        <w:rPr>
          <w:rFonts w:ascii="Times New Roman" w:hAnsi="Times New Roman" w:cs="Times New Roman"/>
          <w:sz w:val="24"/>
          <w:szCs w:val="24"/>
          <w:lang w:val="en-US"/>
        </w:rPr>
        <w:t xml:space="preserve">, alginates and </w:t>
      </w:r>
      <w:proofErr w:type="spellStart"/>
      <w:r w:rsidRPr="00AC3052">
        <w:rPr>
          <w:rFonts w:ascii="Times New Roman" w:hAnsi="Times New Roman" w:cs="Times New Roman"/>
          <w:sz w:val="24"/>
          <w:szCs w:val="24"/>
          <w:lang w:val="en-US"/>
        </w:rPr>
        <w:t>pectins</w:t>
      </w:r>
      <w:proofErr w:type="spellEnd"/>
      <w:r w:rsidRPr="00AC3052">
        <w:rPr>
          <w:rFonts w:ascii="Times New Roman" w:hAnsi="Times New Roman" w:cs="Times New Roman"/>
          <w:sz w:val="24"/>
          <w:szCs w:val="24"/>
          <w:lang w:val="en-US"/>
        </w:rPr>
        <w:t>.</w:t>
      </w:r>
    </w:p>
    <w:p w14:paraId="0ECF0B17" w14:textId="77777777" w:rsidR="00940398" w:rsidRPr="00117982" w:rsidRDefault="00940398" w:rsidP="00C3454D">
      <w:pPr>
        <w:pStyle w:val="Prrafodelista"/>
        <w:numPr>
          <w:ilvl w:val="0"/>
          <w:numId w:val="9"/>
        </w:numPr>
        <w:spacing w:after="0" w:line="240" w:lineRule="auto"/>
        <w:ind w:left="284" w:hanging="284"/>
        <w:jc w:val="both"/>
        <w:rPr>
          <w:rFonts w:ascii="Times New Roman" w:hAnsi="Times New Roman" w:cs="Times New Roman"/>
          <w:b/>
          <w:sz w:val="24"/>
          <w:szCs w:val="24"/>
        </w:rPr>
      </w:pPr>
      <w:r w:rsidRPr="00117982">
        <w:rPr>
          <w:rFonts w:ascii="Times New Roman" w:hAnsi="Times New Roman" w:cs="Times New Roman"/>
          <w:b/>
          <w:sz w:val="24"/>
          <w:szCs w:val="24"/>
        </w:rPr>
        <w:t>MATERIALS</w:t>
      </w:r>
    </w:p>
    <w:p w14:paraId="37E929ED" w14:textId="77777777" w:rsidR="00965E17" w:rsidRPr="00117982" w:rsidRDefault="00965E17" w:rsidP="00C3454D">
      <w:pPr>
        <w:spacing w:after="0" w:line="240" w:lineRule="auto"/>
        <w:jc w:val="both"/>
        <w:rPr>
          <w:rFonts w:ascii="Times New Roman" w:hAnsi="Times New Roman" w:cs="Times New Roman"/>
          <w:sz w:val="24"/>
          <w:szCs w:val="24"/>
        </w:rPr>
      </w:pPr>
    </w:p>
    <w:p w14:paraId="06FA4843" w14:textId="77777777" w:rsidR="008D1A94" w:rsidRPr="00117982" w:rsidRDefault="008D1A94" w:rsidP="00C3454D">
      <w:pPr>
        <w:spacing w:after="0" w:line="240" w:lineRule="auto"/>
        <w:jc w:val="both"/>
        <w:rPr>
          <w:rFonts w:ascii="Times New Roman" w:hAnsi="Times New Roman" w:cs="Times New Roman"/>
          <w:sz w:val="24"/>
          <w:szCs w:val="24"/>
        </w:rPr>
      </w:pPr>
    </w:p>
    <w:tbl>
      <w:tblPr>
        <w:tblStyle w:val="Tablaconcuadrcula"/>
        <w:tblW w:w="0" w:type="auto"/>
        <w:jc w:val="center"/>
        <w:tblLook w:val="04A0" w:firstRow="1" w:lastRow="0" w:firstColumn="1" w:lastColumn="0" w:noHBand="0" w:noVBand="1"/>
      </w:tblPr>
      <w:tblGrid>
        <w:gridCol w:w="2756"/>
        <w:gridCol w:w="1310"/>
      </w:tblGrid>
      <w:tr w:rsidR="00466FD6" w:rsidRPr="00CF26E4" w14:paraId="535648AF" w14:textId="77777777" w:rsidTr="00247D98">
        <w:trPr>
          <w:jc w:val="center"/>
        </w:trPr>
        <w:tc>
          <w:tcPr>
            <w:tcW w:w="0" w:type="auto"/>
          </w:tcPr>
          <w:p w14:paraId="4AB2D9AD" w14:textId="77777777" w:rsidR="00466FD6" w:rsidRPr="00466FD6" w:rsidRDefault="00466FD6" w:rsidP="00247D98">
            <w:pPr>
              <w:jc w:val="center"/>
              <w:rPr>
                <w:rFonts w:ascii="Times New Roman" w:hAnsi="Times New Roman" w:cs="Times New Roman"/>
                <w:b/>
                <w:sz w:val="24"/>
                <w:szCs w:val="24"/>
              </w:rPr>
            </w:pPr>
            <w:r w:rsidRPr="00466FD6">
              <w:rPr>
                <w:rFonts w:ascii="Times New Roman" w:hAnsi="Times New Roman" w:cs="Times New Roman"/>
                <w:b/>
                <w:sz w:val="24"/>
                <w:szCs w:val="24"/>
              </w:rPr>
              <w:t>MATERIAL</w:t>
            </w:r>
          </w:p>
        </w:tc>
        <w:tc>
          <w:tcPr>
            <w:tcW w:w="0" w:type="auto"/>
            <w:vAlign w:val="center"/>
          </w:tcPr>
          <w:p w14:paraId="4A55A98C" w14:textId="77777777" w:rsidR="00466FD6" w:rsidRPr="00466FD6" w:rsidRDefault="00466FD6" w:rsidP="00247D98">
            <w:pPr>
              <w:jc w:val="center"/>
              <w:rPr>
                <w:rFonts w:ascii="Times New Roman" w:hAnsi="Times New Roman" w:cs="Times New Roman"/>
                <w:b/>
                <w:sz w:val="24"/>
                <w:szCs w:val="24"/>
              </w:rPr>
            </w:pPr>
            <w:r w:rsidRPr="00466FD6">
              <w:rPr>
                <w:rFonts w:ascii="Times New Roman" w:hAnsi="Times New Roman" w:cs="Times New Roman"/>
                <w:b/>
                <w:sz w:val="24"/>
                <w:szCs w:val="24"/>
              </w:rPr>
              <w:t>AMOUNT</w:t>
            </w:r>
          </w:p>
        </w:tc>
      </w:tr>
      <w:tr w:rsidR="00466FD6" w:rsidRPr="00CF26E4" w14:paraId="5A17DCA6" w14:textId="77777777" w:rsidTr="00247D98">
        <w:trPr>
          <w:jc w:val="center"/>
        </w:trPr>
        <w:tc>
          <w:tcPr>
            <w:tcW w:w="0" w:type="auto"/>
          </w:tcPr>
          <w:p w14:paraId="302F3FD6" w14:textId="77777777" w:rsidR="00466FD6" w:rsidRPr="00466FD6" w:rsidRDefault="00466FD6" w:rsidP="00247D98">
            <w:pPr>
              <w:tabs>
                <w:tab w:val="left" w:pos="2460"/>
              </w:tabs>
              <w:rPr>
                <w:rFonts w:ascii="Times New Roman" w:hAnsi="Times New Roman" w:cs="Times New Roman"/>
                <w:sz w:val="24"/>
                <w:szCs w:val="24"/>
              </w:rPr>
            </w:pPr>
            <w:r w:rsidRPr="00466FD6">
              <w:rPr>
                <w:rFonts w:ascii="Times New Roman" w:hAnsi="Times New Roman" w:cs="Times New Roman"/>
                <w:sz w:val="24"/>
                <w:szCs w:val="24"/>
              </w:rPr>
              <w:t xml:space="preserve">10 </w:t>
            </w:r>
            <w:proofErr w:type="spellStart"/>
            <w:r w:rsidRPr="00466FD6">
              <w:rPr>
                <w:rFonts w:ascii="Times New Roman" w:hAnsi="Times New Roman" w:cs="Times New Roman"/>
                <w:sz w:val="24"/>
                <w:szCs w:val="24"/>
              </w:rPr>
              <w:t>mL</w:t>
            </w:r>
            <w:proofErr w:type="spellEnd"/>
            <w:r w:rsidRPr="00466FD6">
              <w:rPr>
                <w:rFonts w:ascii="Times New Roman" w:hAnsi="Times New Roman" w:cs="Times New Roman"/>
                <w:sz w:val="24"/>
                <w:szCs w:val="24"/>
              </w:rPr>
              <w:t xml:space="preserve"> </w:t>
            </w:r>
            <w:proofErr w:type="spellStart"/>
            <w:r w:rsidRPr="00466FD6">
              <w:rPr>
                <w:rFonts w:ascii="Times New Roman" w:hAnsi="Times New Roman" w:cs="Times New Roman"/>
                <w:sz w:val="24"/>
                <w:szCs w:val="24"/>
              </w:rPr>
              <w:t>pipettes</w:t>
            </w:r>
            <w:proofErr w:type="spellEnd"/>
          </w:p>
        </w:tc>
        <w:tc>
          <w:tcPr>
            <w:tcW w:w="0" w:type="auto"/>
            <w:vAlign w:val="center"/>
          </w:tcPr>
          <w:p w14:paraId="1FB0BB8D" w14:textId="0A89F840" w:rsidR="00466FD6" w:rsidRPr="00466FD6" w:rsidRDefault="00AC3052" w:rsidP="00247D98">
            <w:pPr>
              <w:tabs>
                <w:tab w:val="left" w:pos="2460"/>
              </w:tabs>
              <w:jc w:val="center"/>
              <w:rPr>
                <w:rFonts w:ascii="Times New Roman" w:hAnsi="Times New Roman" w:cs="Times New Roman"/>
                <w:sz w:val="24"/>
                <w:szCs w:val="24"/>
              </w:rPr>
            </w:pPr>
            <w:r>
              <w:rPr>
                <w:rFonts w:ascii="Times New Roman" w:hAnsi="Times New Roman" w:cs="Times New Roman"/>
                <w:sz w:val="24"/>
                <w:szCs w:val="24"/>
              </w:rPr>
              <w:t>1</w:t>
            </w:r>
          </w:p>
        </w:tc>
      </w:tr>
      <w:tr w:rsidR="00466FD6" w:rsidRPr="00CF26E4" w14:paraId="2455399F" w14:textId="77777777" w:rsidTr="00247D98">
        <w:trPr>
          <w:jc w:val="center"/>
        </w:trPr>
        <w:tc>
          <w:tcPr>
            <w:tcW w:w="0" w:type="auto"/>
          </w:tcPr>
          <w:p w14:paraId="6078B0A2" w14:textId="77777777" w:rsidR="00466FD6" w:rsidRPr="00466FD6" w:rsidRDefault="00466FD6" w:rsidP="00247D98">
            <w:pPr>
              <w:rPr>
                <w:rFonts w:ascii="Times New Roman" w:hAnsi="Times New Roman" w:cs="Times New Roman"/>
                <w:sz w:val="24"/>
                <w:szCs w:val="24"/>
              </w:rPr>
            </w:pPr>
            <w:r w:rsidRPr="00466FD6">
              <w:rPr>
                <w:rFonts w:ascii="Times New Roman" w:hAnsi="Times New Roman" w:cs="Times New Roman"/>
                <w:sz w:val="24"/>
                <w:szCs w:val="24"/>
              </w:rPr>
              <w:t xml:space="preserve">50 </w:t>
            </w:r>
            <w:proofErr w:type="spellStart"/>
            <w:r w:rsidRPr="00466FD6">
              <w:rPr>
                <w:rFonts w:ascii="Times New Roman" w:hAnsi="Times New Roman" w:cs="Times New Roman"/>
                <w:sz w:val="24"/>
                <w:szCs w:val="24"/>
              </w:rPr>
              <w:t>mL</w:t>
            </w:r>
            <w:proofErr w:type="spellEnd"/>
            <w:r w:rsidRPr="00466FD6">
              <w:rPr>
                <w:rFonts w:ascii="Times New Roman" w:hAnsi="Times New Roman" w:cs="Times New Roman"/>
                <w:sz w:val="24"/>
                <w:szCs w:val="24"/>
              </w:rPr>
              <w:t xml:space="preserve"> </w:t>
            </w:r>
            <w:proofErr w:type="spellStart"/>
            <w:r w:rsidRPr="00466FD6">
              <w:rPr>
                <w:rFonts w:ascii="Times New Roman" w:hAnsi="Times New Roman" w:cs="Times New Roman"/>
                <w:sz w:val="24"/>
                <w:szCs w:val="24"/>
              </w:rPr>
              <w:t>measuring</w:t>
            </w:r>
            <w:proofErr w:type="spellEnd"/>
            <w:r w:rsidRPr="00466FD6">
              <w:rPr>
                <w:rFonts w:ascii="Times New Roman" w:hAnsi="Times New Roman" w:cs="Times New Roman"/>
                <w:sz w:val="24"/>
                <w:szCs w:val="24"/>
              </w:rPr>
              <w:t xml:space="preserve"> </w:t>
            </w:r>
            <w:proofErr w:type="spellStart"/>
            <w:r w:rsidRPr="00466FD6">
              <w:rPr>
                <w:rFonts w:ascii="Times New Roman" w:hAnsi="Times New Roman" w:cs="Times New Roman"/>
                <w:sz w:val="24"/>
                <w:szCs w:val="24"/>
              </w:rPr>
              <w:t>cylinder</w:t>
            </w:r>
            <w:proofErr w:type="spellEnd"/>
          </w:p>
        </w:tc>
        <w:tc>
          <w:tcPr>
            <w:tcW w:w="0" w:type="auto"/>
            <w:vAlign w:val="center"/>
          </w:tcPr>
          <w:p w14:paraId="111D1903" w14:textId="319661B2" w:rsidR="00466FD6" w:rsidRPr="00466FD6" w:rsidRDefault="00AC3052" w:rsidP="00247D98">
            <w:pPr>
              <w:jc w:val="center"/>
              <w:rPr>
                <w:rFonts w:ascii="Times New Roman" w:hAnsi="Times New Roman" w:cs="Times New Roman"/>
                <w:sz w:val="24"/>
                <w:szCs w:val="24"/>
              </w:rPr>
            </w:pPr>
            <w:r>
              <w:rPr>
                <w:rFonts w:ascii="Times New Roman" w:hAnsi="Times New Roman" w:cs="Times New Roman"/>
                <w:sz w:val="24"/>
                <w:szCs w:val="24"/>
              </w:rPr>
              <w:t>1</w:t>
            </w:r>
          </w:p>
        </w:tc>
      </w:tr>
      <w:tr w:rsidR="00466FD6" w:rsidRPr="00CF26E4" w14:paraId="3123883D" w14:textId="77777777" w:rsidTr="00247D98">
        <w:trPr>
          <w:jc w:val="center"/>
        </w:trPr>
        <w:tc>
          <w:tcPr>
            <w:tcW w:w="0" w:type="auto"/>
          </w:tcPr>
          <w:p w14:paraId="74903EB5" w14:textId="77777777" w:rsidR="00466FD6" w:rsidRPr="00466FD6" w:rsidRDefault="00466FD6" w:rsidP="00247D98">
            <w:pPr>
              <w:rPr>
                <w:rFonts w:ascii="Times New Roman" w:hAnsi="Times New Roman" w:cs="Times New Roman"/>
                <w:sz w:val="24"/>
                <w:szCs w:val="24"/>
              </w:rPr>
            </w:pPr>
            <w:r w:rsidRPr="00466FD6">
              <w:rPr>
                <w:rFonts w:ascii="Times New Roman" w:hAnsi="Times New Roman" w:cs="Times New Roman"/>
                <w:sz w:val="24"/>
                <w:szCs w:val="24"/>
              </w:rPr>
              <w:t xml:space="preserve">250 </w:t>
            </w:r>
            <w:proofErr w:type="spellStart"/>
            <w:r w:rsidRPr="00466FD6">
              <w:rPr>
                <w:rFonts w:ascii="Times New Roman" w:hAnsi="Times New Roman" w:cs="Times New Roman"/>
                <w:sz w:val="24"/>
                <w:szCs w:val="24"/>
              </w:rPr>
              <w:t>mL</w:t>
            </w:r>
            <w:proofErr w:type="spellEnd"/>
            <w:r w:rsidRPr="00466FD6">
              <w:rPr>
                <w:rFonts w:ascii="Times New Roman" w:hAnsi="Times New Roman" w:cs="Times New Roman"/>
                <w:sz w:val="24"/>
                <w:szCs w:val="24"/>
              </w:rPr>
              <w:t xml:space="preserve"> </w:t>
            </w:r>
            <w:proofErr w:type="spellStart"/>
            <w:r w:rsidRPr="00466FD6">
              <w:rPr>
                <w:rFonts w:ascii="Times New Roman" w:hAnsi="Times New Roman" w:cs="Times New Roman"/>
                <w:sz w:val="24"/>
                <w:szCs w:val="24"/>
              </w:rPr>
              <w:t>beaker</w:t>
            </w:r>
            <w:proofErr w:type="spellEnd"/>
          </w:p>
        </w:tc>
        <w:tc>
          <w:tcPr>
            <w:tcW w:w="0" w:type="auto"/>
            <w:vAlign w:val="center"/>
          </w:tcPr>
          <w:p w14:paraId="5CC29D90" w14:textId="77777777" w:rsidR="00466FD6" w:rsidRPr="00466FD6" w:rsidRDefault="00466FD6" w:rsidP="00247D98">
            <w:pPr>
              <w:jc w:val="center"/>
              <w:rPr>
                <w:rFonts w:ascii="Times New Roman" w:hAnsi="Times New Roman" w:cs="Times New Roman"/>
                <w:sz w:val="24"/>
                <w:szCs w:val="24"/>
              </w:rPr>
            </w:pPr>
            <w:r w:rsidRPr="00466FD6">
              <w:rPr>
                <w:rFonts w:ascii="Times New Roman" w:hAnsi="Times New Roman" w:cs="Times New Roman"/>
                <w:sz w:val="24"/>
                <w:szCs w:val="24"/>
              </w:rPr>
              <w:t>2</w:t>
            </w:r>
          </w:p>
        </w:tc>
      </w:tr>
      <w:tr w:rsidR="00466FD6" w:rsidRPr="00CF26E4" w14:paraId="7A117597" w14:textId="77777777" w:rsidTr="00247D98">
        <w:trPr>
          <w:jc w:val="center"/>
        </w:trPr>
        <w:tc>
          <w:tcPr>
            <w:tcW w:w="0" w:type="auto"/>
          </w:tcPr>
          <w:p w14:paraId="3B2E475B" w14:textId="77777777" w:rsidR="00466FD6" w:rsidRPr="00466FD6" w:rsidRDefault="00466FD6" w:rsidP="00247D98">
            <w:pPr>
              <w:rPr>
                <w:rFonts w:ascii="Times New Roman" w:hAnsi="Times New Roman" w:cs="Times New Roman"/>
                <w:sz w:val="24"/>
                <w:szCs w:val="24"/>
              </w:rPr>
            </w:pPr>
            <w:proofErr w:type="spellStart"/>
            <w:r w:rsidRPr="00466FD6">
              <w:rPr>
                <w:rFonts w:ascii="Times New Roman" w:hAnsi="Times New Roman" w:cs="Times New Roman"/>
                <w:sz w:val="24"/>
                <w:szCs w:val="24"/>
              </w:rPr>
              <w:t>Fibertest</w:t>
            </w:r>
            <w:proofErr w:type="spellEnd"/>
            <w:r w:rsidRPr="00466FD6">
              <w:rPr>
                <w:rFonts w:ascii="Times New Roman" w:hAnsi="Times New Roman" w:cs="Times New Roman"/>
                <w:sz w:val="24"/>
                <w:szCs w:val="24"/>
              </w:rPr>
              <w:t xml:space="preserve"> </w:t>
            </w:r>
            <w:proofErr w:type="spellStart"/>
            <w:r w:rsidRPr="00466FD6">
              <w:rPr>
                <w:rFonts w:ascii="Times New Roman" w:hAnsi="Times New Roman" w:cs="Times New Roman"/>
                <w:sz w:val="24"/>
                <w:szCs w:val="24"/>
              </w:rPr>
              <w:t>Crucibles</w:t>
            </w:r>
            <w:proofErr w:type="spellEnd"/>
          </w:p>
        </w:tc>
        <w:tc>
          <w:tcPr>
            <w:tcW w:w="0" w:type="auto"/>
            <w:vAlign w:val="center"/>
          </w:tcPr>
          <w:p w14:paraId="79743490" w14:textId="77777777" w:rsidR="00466FD6" w:rsidRPr="00466FD6" w:rsidRDefault="00466FD6" w:rsidP="00247D98">
            <w:pPr>
              <w:jc w:val="center"/>
              <w:rPr>
                <w:rFonts w:ascii="Times New Roman" w:hAnsi="Times New Roman" w:cs="Times New Roman"/>
                <w:sz w:val="24"/>
                <w:szCs w:val="24"/>
              </w:rPr>
            </w:pPr>
            <w:r w:rsidRPr="00466FD6">
              <w:rPr>
                <w:rFonts w:ascii="Times New Roman" w:hAnsi="Times New Roman" w:cs="Times New Roman"/>
                <w:sz w:val="24"/>
                <w:szCs w:val="24"/>
              </w:rPr>
              <w:t>6</w:t>
            </w:r>
          </w:p>
        </w:tc>
      </w:tr>
      <w:tr w:rsidR="00466FD6" w:rsidRPr="00CF26E4" w14:paraId="62DA5E24" w14:textId="77777777" w:rsidTr="00247D98">
        <w:trPr>
          <w:jc w:val="center"/>
        </w:trPr>
        <w:tc>
          <w:tcPr>
            <w:tcW w:w="0" w:type="auto"/>
          </w:tcPr>
          <w:p w14:paraId="0AD916AC" w14:textId="77777777" w:rsidR="00466FD6" w:rsidRPr="00466FD6" w:rsidRDefault="00466FD6" w:rsidP="00247D98">
            <w:pPr>
              <w:rPr>
                <w:rFonts w:ascii="Times New Roman" w:hAnsi="Times New Roman" w:cs="Times New Roman"/>
                <w:sz w:val="24"/>
                <w:szCs w:val="24"/>
              </w:rPr>
            </w:pPr>
            <w:proofErr w:type="spellStart"/>
            <w:r w:rsidRPr="00466FD6">
              <w:rPr>
                <w:rFonts w:ascii="Times New Roman" w:hAnsi="Times New Roman" w:cs="Times New Roman"/>
                <w:sz w:val="24"/>
                <w:szCs w:val="24"/>
              </w:rPr>
              <w:t>crucible</w:t>
            </w:r>
            <w:proofErr w:type="spellEnd"/>
            <w:r w:rsidRPr="00466FD6">
              <w:rPr>
                <w:rFonts w:ascii="Times New Roman" w:hAnsi="Times New Roman" w:cs="Times New Roman"/>
                <w:sz w:val="24"/>
                <w:szCs w:val="24"/>
              </w:rPr>
              <w:t xml:space="preserve"> </w:t>
            </w:r>
            <w:proofErr w:type="spellStart"/>
            <w:r w:rsidRPr="00466FD6">
              <w:rPr>
                <w:rFonts w:ascii="Times New Roman" w:hAnsi="Times New Roman" w:cs="Times New Roman"/>
                <w:sz w:val="24"/>
                <w:szCs w:val="24"/>
              </w:rPr>
              <w:t>tong</w:t>
            </w:r>
            <w:proofErr w:type="spellEnd"/>
          </w:p>
        </w:tc>
        <w:tc>
          <w:tcPr>
            <w:tcW w:w="0" w:type="auto"/>
            <w:vAlign w:val="center"/>
          </w:tcPr>
          <w:p w14:paraId="45477EDB" w14:textId="2F5ED846" w:rsidR="00466FD6" w:rsidRPr="00466FD6" w:rsidRDefault="00AC3052" w:rsidP="00247D98">
            <w:pPr>
              <w:jc w:val="center"/>
              <w:rPr>
                <w:rFonts w:ascii="Times New Roman" w:hAnsi="Times New Roman" w:cs="Times New Roman"/>
                <w:sz w:val="24"/>
                <w:szCs w:val="24"/>
              </w:rPr>
            </w:pPr>
            <w:r>
              <w:rPr>
                <w:rFonts w:ascii="Times New Roman" w:hAnsi="Times New Roman" w:cs="Times New Roman"/>
                <w:sz w:val="24"/>
                <w:szCs w:val="24"/>
              </w:rPr>
              <w:t>1</w:t>
            </w:r>
          </w:p>
        </w:tc>
      </w:tr>
      <w:tr w:rsidR="00466FD6" w:rsidRPr="00CF26E4" w14:paraId="5C7E9E7B" w14:textId="77777777" w:rsidTr="00247D98">
        <w:trPr>
          <w:jc w:val="center"/>
        </w:trPr>
        <w:tc>
          <w:tcPr>
            <w:tcW w:w="0" w:type="auto"/>
          </w:tcPr>
          <w:p w14:paraId="6E5A68F6" w14:textId="77777777" w:rsidR="00466FD6" w:rsidRPr="00466FD6" w:rsidRDefault="00466FD6" w:rsidP="00247D98">
            <w:pPr>
              <w:rPr>
                <w:rFonts w:ascii="Times New Roman" w:hAnsi="Times New Roman" w:cs="Times New Roman"/>
                <w:sz w:val="24"/>
                <w:szCs w:val="24"/>
              </w:rPr>
            </w:pPr>
            <w:proofErr w:type="spellStart"/>
            <w:r w:rsidRPr="00466FD6">
              <w:rPr>
                <w:rFonts w:ascii="Times New Roman" w:hAnsi="Times New Roman" w:cs="Times New Roman"/>
                <w:sz w:val="24"/>
                <w:szCs w:val="24"/>
              </w:rPr>
              <w:t>Spatula</w:t>
            </w:r>
            <w:proofErr w:type="spellEnd"/>
          </w:p>
        </w:tc>
        <w:tc>
          <w:tcPr>
            <w:tcW w:w="0" w:type="auto"/>
            <w:vAlign w:val="center"/>
          </w:tcPr>
          <w:p w14:paraId="1D799610" w14:textId="2FEAD488" w:rsidR="00466FD6" w:rsidRPr="00466FD6" w:rsidRDefault="00AC3052" w:rsidP="00247D98">
            <w:pPr>
              <w:jc w:val="center"/>
              <w:rPr>
                <w:rFonts w:ascii="Times New Roman" w:hAnsi="Times New Roman" w:cs="Times New Roman"/>
                <w:sz w:val="24"/>
                <w:szCs w:val="24"/>
              </w:rPr>
            </w:pPr>
            <w:r>
              <w:rPr>
                <w:rFonts w:ascii="Times New Roman" w:hAnsi="Times New Roman" w:cs="Times New Roman"/>
                <w:sz w:val="24"/>
                <w:szCs w:val="24"/>
              </w:rPr>
              <w:t>1</w:t>
            </w:r>
          </w:p>
        </w:tc>
      </w:tr>
      <w:tr w:rsidR="00466FD6" w:rsidRPr="00CF26E4" w14:paraId="71741382" w14:textId="77777777" w:rsidTr="00247D98">
        <w:trPr>
          <w:jc w:val="center"/>
        </w:trPr>
        <w:tc>
          <w:tcPr>
            <w:tcW w:w="0" w:type="auto"/>
          </w:tcPr>
          <w:p w14:paraId="0092B725" w14:textId="77777777" w:rsidR="00466FD6" w:rsidRPr="00466FD6" w:rsidRDefault="00466FD6" w:rsidP="00247D98">
            <w:pPr>
              <w:rPr>
                <w:rFonts w:ascii="Times New Roman" w:hAnsi="Times New Roman" w:cs="Times New Roman"/>
                <w:sz w:val="24"/>
                <w:szCs w:val="24"/>
              </w:rPr>
            </w:pPr>
            <w:r w:rsidRPr="00466FD6">
              <w:rPr>
                <w:rFonts w:ascii="Times New Roman" w:hAnsi="Times New Roman" w:cs="Times New Roman"/>
                <w:sz w:val="24"/>
                <w:szCs w:val="24"/>
              </w:rPr>
              <w:t xml:space="preserve">100 </w:t>
            </w:r>
            <w:proofErr w:type="spellStart"/>
            <w:r w:rsidRPr="00466FD6">
              <w:rPr>
                <w:rFonts w:ascii="Times New Roman" w:hAnsi="Times New Roman" w:cs="Times New Roman"/>
                <w:sz w:val="24"/>
                <w:szCs w:val="24"/>
              </w:rPr>
              <w:t>mL</w:t>
            </w:r>
            <w:proofErr w:type="spellEnd"/>
            <w:r w:rsidRPr="00466FD6">
              <w:rPr>
                <w:rFonts w:ascii="Times New Roman" w:hAnsi="Times New Roman" w:cs="Times New Roman"/>
                <w:sz w:val="24"/>
                <w:szCs w:val="24"/>
              </w:rPr>
              <w:t xml:space="preserve"> </w:t>
            </w:r>
            <w:proofErr w:type="spellStart"/>
            <w:r w:rsidRPr="00466FD6">
              <w:rPr>
                <w:rFonts w:ascii="Times New Roman" w:hAnsi="Times New Roman" w:cs="Times New Roman"/>
                <w:sz w:val="24"/>
                <w:szCs w:val="24"/>
              </w:rPr>
              <w:t>volumetric</w:t>
            </w:r>
            <w:proofErr w:type="spellEnd"/>
            <w:r w:rsidRPr="00466FD6">
              <w:rPr>
                <w:rFonts w:ascii="Times New Roman" w:hAnsi="Times New Roman" w:cs="Times New Roman"/>
                <w:sz w:val="24"/>
                <w:szCs w:val="24"/>
              </w:rPr>
              <w:t xml:space="preserve"> </w:t>
            </w:r>
            <w:proofErr w:type="spellStart"/>
            <w:r w:rsidRPr="00466FD6">
              <w:rPr>
                <w:rFonts w:ascii="Times New Roman" w:hAnsi="Times New Roman" w:cs="Times New Roman"/>
                <w:sz w:val="24"/>
                <w:szCs w:val="24"/>
              </w:rPr>
              <w:t>flask</w:t>
            </w:r>
            <w:proofErr w:type="spellEnd"/>
          </w:p>
        </w:tc>
        <w:tc>
          <w:tcPr>
            <w:tcW w:w="0" w:type="auto"/>
            <w:vAlign w:val="center"/>
          </w:tcPr>
          <w:p w14:paraId="1788AD7B" w14:textId="77777777" w:rsidR="00466FD6" w:rsidRPr="00466FD6" w:rsidRDefault="00466FD6" w:rsidP="00247D98">
            <w:pPr>
              <w:tabs>
                <w:tab w:val="left" w:pos="889"/>
              </w:tabs>
              <w:jc w:val="center"/>
              <w:rPr>
                <w:rFonts w:ascii="Times New Roman" w:hAnsi="Times New Roman" w:cs="Times New Roman"/>
                <w:sz w:val="24"/>
                <w:szCs w:val="24"/>
              </w:rPr>
            </w:pPr>
            <w:r w:rsidRPr="00466FD6">
              <w:rPr>
                <w:rFonts w:ascii="Times New Roman" w:hAnsi="Times New Roman" w:cs="Times New Roman"/>
                <w:sz w:val="24"/>
                <w:szCs w:val="24"/>
              </w:rPr>
              <w:t>2</w:t>
            </w:r>
          </w:p>
        </w:tc>
      </w:tr>
    </w:tbl>
    <w:p w14:paraId="0D1D670A" w14:textId="77777777" w:rsidR="006F438B" w:rsidRDefault="006F438B" w:rsidP="00706F13">
      <w:pPr>
        <w:spacing w:after="0" w:line="240" w:lineRule="auto"/>
        <w:jc w:val="both"/>
        <w:rPr>
          <w:rFonts w:ascii="Times New Roman" w:hAnsi="Times New Roman" w:cs="Times New Roman"/>
          <w:b/>
          <w:sz w:val="24"/>
          <w:szCs w:val="24"/>
        </w:rPr>
      </w:pPr>
    </w:p>
    <w:p w14:paraId="3C06AFCB" w14:textId="77777777" w:rsidR="00466FD6" w:rsidRPr="00117982" w:rsidRDefault="00466FD6" w:rsidP="00706F13">
      <w:pPr>
        <w:spacing w:after="0" w:line="240" w:lineRule="auto"/>
        <w:jc w:val="both"/>
        <w:rPr>
          <w:rFonts w:ascii="Times New Roman" w:hAnsi="Times New Roman" w:cs="Times New Roman"/>
          <w:b/>
          <w:sz w:val="24"/>
          <w:szCs w:val="24"/>
        </w:rPr>
      </w:pPr>
    </w:p>
    <w:p w14:paraId="6792CB52" w14:textId="77777777" w:rsidR="00706F13" w:rsidRPr="00117982" w:rsidRDefault="00706F13" w:rsidP="00706F13">
      <w:pPr>
        <w:spacing w:after="0" w:line="240" w:lineRule="auto"/>
        <w:jc w:val="both"/>
        <w:rPr>
          <w:rFonts w:ascii="Times New Roman" w:hAnsi="Times New Roman" w:cs="Times New Roman"/>
          <w:b/>
          <w:sz w:val="24"/>
          <w:szCs w:val="24"/>
        </w:rPr>
      </w:pPr>
    </w:p>
    <w:p w14:paraId="058EFB0F" w14:textId="77777777" w:rsidR="00CA4EF8" w:rsidRPr="00117982" w:rsidRDefault="00940398" w:rsidP="00965E17">
      <w:pPr>
        <w:pStyle w:val="Prrafodelista"/>
        <w:numPr>
          <w:ilvl w:val="0"/>
          <w:numId w:val="9"/>
        </w:numPr>
        <w:spacing w:after="0" w:line="240" w:lineRule="auto"/>
        <w:ind w:left="284" w:hanging="284"/>
        <w:jc w:val="both"/>
        <w:rPr>
          <w:rFonts w:ascii="Times New Roman" w:hAnsi="Times New Roman" w:cs="Times New Roman"/>
          <w:b/>
          <w:sz w:val="24"/>
          <w:szCs w:val="24"/>
        </w:rPr>
      </w:pPr>
      <w:r w:rsidRPr="00117982">
        <w:rPr>
          <w:rFonts w:ascii="Times New Roman" w:hAnsi="Times New Roman" w:cs="Times New Roman"/>
          <w:b/>
          <w:sz w:val="24"/>
          <w:szCs w:val="24"/>
        </w:rPr>
        <w:lastRenderedPageBreak/>
        <w:t>REAGENTS</w:t>
      </w:r>
    </w:p>
    <w:p w14:paraId="59422200" w14:textId="77777777" w:rsidR="00706F13" w:rsidRPr="00117982" w:rsidRDefault="00706F13" w:rsidP="00706F13">
      <w:pPr>
        <w:spacing w:after="0" w:line="240" w:lineRule="auto"/>
        <w:jc w:val="both"/>
        <w:rPr>
          <w:rFonts w:ascii="Times New Roman" w:hAnsi="Times New Roman" w:cs="Times New Roman"/>
          <w:sz w:val="24"/>
          <w:szCs w:val="24"/>
        </w:rPr>
      </w:pPr>
    </w:p>
    <w:tbl>
      <w:tblPr>
        <w:tblStyle w:val="Tablaconcuadrcula"/>
        <w:tblW w:w="0" w:type="auto"/>
        <w:jc w:val="center"/>
        <w:tblLook w:val="04A0" w:firstRow="1" w:lastRow="0" w:firstColumn="1" w:lastColumn="0" w:noHBand="0" w:noVBand="1"/>
      </w:tblPr>
      <w:tblGrid>
        <w:gridCol w:w="2770"/>
        <w:gridCol w:w="1137"/>
      </w:tblGrid>
      <w:tr w:rsidR="00466FD6" w:rsidRPr="00CF26E4" w14:paraId="549C5D6E" w14:textId="77777777" w:rsidTr="00247D98">
        <w:trPr>
          <w:jc w:val="center"/>
        </w:trPr>
        <w:tc>
          <w:tcPr>
            <w:tcW w:w="0" w:type="auto"/>
          </w:tcPr>
          <w:p w14:paraId="591F32A4" w14:textId="77777777" w:rsidR="00466FD6" w:rsidRPr="00466FD6" w:rsidRDefault="00466FD6" w:rsidP="00247D98">
            <w:pPr>
              <w:jc w:val="center"/>
              <w:rPr>
                <w:rFonts w:ascii="Times New Roman" w:hAnsi="Times New Roman" w:cs="Times New Roman"/>
                <w:b/>
                <w:sz w:val="24"/>
                <w:szCs w:val="24"/>
              </w:rPr>
            </w:pPr>
            <w:proofErr w:type="spellStart"/>
            <w:r w:rsidRPr="00466FD6">
              <w:rPr>
                <w:rFonts w:ascii="Times New Roman" w:hAnsi="Times New Roman" w:cs="Times New Roman"/>
                <w:b/>
                <w:sz w:val="24"/>
                <w:szCs w:val="24"/>
              </w:rPr>
              <w:t>Reagent</w:t>
            </w:r>
            <w:proofErr w:type="spellEnd"/>
          </w:p>
        </w:tc>
        <w:tc>
          <w:tcPr>
            <w:tcW w:w="0" w:type="auto"/>
          </w:tcPr>
          <w:p w14:paraId="1CE692D9" w14:textId="77777777" w:rsidR="00466FD6" w:rsidRPr="00466FD6" w:rsidRDefault="00466FD6" w:rsidP="00247D98">
            <w:pPr>
              <w:jc w:val="center"/>
              <w:rPr>
                <w:rFonts w:ascii="Times New Roman" w:hAnsi="Times New Roman" w:cs="Times New Roman"/>
                <w:b/>
                <w:sz w:val="24"/>
                <w:szCs w:val="24"/>
              </w:rPr>
            </w:pPr>
            <w:proofErr w:type="spellStart"/>
            <w:r w:rsidRPr="00466FD6">
              <w:rPr>
                <w:rFonts w:ascii="Times New Roman" w:hAnsi="Times New Roman" w:cs="Times New Roman"/>
                <w:b/>
                <w:sz w:val="24"/>
                <w:szCs w:val="24"/>
              </w:rPr>
              <w:t>Quantity</w:t>
            </w:r>
            <w:proofErr w:type="spellEnd"/>
          </w:p>
        </w:tc>
      </w:tr>
      <w:tr w:rsidR="00466FD6" w:rsidRPr="00CF26E4" w14:paraId="160EA88C" w14:textId="77777777" w:rsidTr="00247D98">
        <w:trPr>
          <w:jc w:val="center"/>
        </w:trPr>
        <w:tc>
          <w:tcPr>
            <w:tcW w:w="0" w:type="auto"/>
          </w:tcPr>
          <w:p w14:paraId="0DB9338F" w14:textId="77777777" w:rsidR="00466FD6" w:rsidRPr="00466FD6" w:rsidRDefault="00466FD6" w:rsidP="00247D98">
            <w:pPr>
              <w:rPr>
                <w:rFonts w:ascii="Times New Roman" w:hAnsi="Times New Roman" w:cs="Times New Roman"/>
                <w:sz w:val="24"/>
                <w:szCs w:val="24"/>
              </w:rPr>
            </w:pPr>
            <w:proofErr w:type="spellStart"/>
            <w:r w:rsidRPr="00466FD6">
              <w:rPr>
                <w:rFonts w:ascii="Times New Roman" w:hAnsi="Times New Roman" w:cs="Times New Roman"/>
                <w:sz w:val="24"/>
                <w:szCs w:val="24"/>
              </w:rPr>
              <w:t>sulfuric</w:t>
            </w:r>
            <w:proofErr w:type="spellEnd"/>
            <w:r w:rsidRPr="00466FD6">
              <w:rPr>
                <w:rFonts w:ascii="Times New Roman" w:hAnsi="Times New Roman" w:cs="Times New Roman"/>
                <w:sz w:val="24"/>
                <w:szCs w:val="24"/>
              </w:rPr>
              <w:t xml:space="preserve"> </w:t>
            </w:r>
            <w:proofErr w:type="spellStart"/>
            <w:r w:rsidRPr="00466FD6">
              <w:rPr>
                <w:rFonts w:ascii="Times New Roman" w:hAnsi="Times New Roman" w:cs="Times New Roman"/>
                <w:sz w:val="24"/>
                <w:szCs w:val="24"/>
              </w:rPr>
              <w:t>acid</w:t>
            </w:r>
            <w:proofErr w:type="spellEnd"/>
            <w:r w:rsidRPr="00466FD6">
              <w:rPr>
                <w:rFonts w:ascii="Times New Roman" w:hAnsi="Times New Roman" w:cs="Times New Roman"/>
                <w:sz w:val="24"/>
                <w:szCs w:val="24"/>
              </w:rPr>
              <w:t xml:space="preserve"> 0.255N</w:t>
            </w:r>
          </w:p>
        </w:tc>
        <w:tc>
          <w:tcPr>
            <w:tcW w:w="0" w:type="auto"/>
          </w:tcPr>
          <w:p w14:paraId="14FBAC53" w14:textId="77777777" w:rsidR="00466FD6" w:rsidRPr="00466FD6" w:rsidRDefault="00466FD6" w:rsidP="00247D98">
            <w:pPr>
              <w:jc w:val="center"/>
              <w:rPr>
                <w:rFonts w:ascii="Times New Roman" w:hAnsi="Times New Roman" w:cs="Times New Roman"/>
                <w:sz w:val="24"/>
                <w:szCs w:val="24"/>
              </w:rPr>
            </w:pPr>
            <w:r w:rsidRPr="00466FD6">
              <w:rPr>
                <w:rFonts w:ascii="Times New Roman" w:hAnsi="Times New Roman" w:cs="Times New Roman"/>
                <w:sz w:val="24"/>
                <w:szCs w:val="24"/>
              </w:rPr>
              <w:t>100ml</w:t>
            </w:r>
          </w:p>
        </w:tc>
      </w:tr>
      <w:tr w:rsidR="00466FD6" w:rsidRPr="00CF26E4" w14:paraId="575869DF" w14:textId="77777777" w:rsidTr="00247D98">
        <w:trPr>
          <w:jc w:val="center"/>
        </w:trPr>
        <w:tc>
          <w:tcPr>
            <w:tcW w:w="0" w:type="auto"/>
          </w:tcPr>
          <w:p w14:paraId="4B64C5C5" w14:textId="77777777" w:rsidR="00466FD6" w:rsidRPr="00466FD6" w:rsidRDefault="00466FD6" w:rsidP="00247D98">
            <w:pPr>
              <w:rPr>
                <w:rFonts w:ascii="Times New Roman" w:hAnsi="Times New Roman" w:cs="Times New Roman"/>
                <w:sz w:val="24"/>
                <w:szCs w:val="24"/>
              </w:rPr>
            </w:pPr>
            <w:proofErr w:type="spellStart"/>
            <w:r w:rsidRPr="00466FD6">
              <w:rPr>
                <w:rFonts w:ascii="Times New Roman" w:hAnsi="Times New Roman" w:cs="Times New Roman"/>
                <w:sz w:val="24"/>
                <w:szCs w:val="24"/>
              </w:rPr>
              <w:t>Sodium</w:t>
            </w:r>
            <w:proofErr w:type="spellEnd"/>
            <w:r w:rsidRPr="00466FD6">
              <w:rPr>
                <w:rFonts w:ascii="Times New Roman" w:hAnsi="Times New Roman" w:cs="Times New Roman"/>
                <w:sz w:val="24"/>
                <w:szCs w:val="24"/>
              </w:rPr>
              <w:t xml:space="preserve"> </w:t>
            </w:r>
            <w:proofErr w:type="spellStart"/>
            <w:r w:rsidRPr="00466FD6">
              <w:rPr>
                <w:rFonts w:ascii="Times New Roman" w:hAnsi="Times New Roman" w:cs="Times New Roman"/>
                <w:sz w:val="24"/>
                <w:szCs w:val="24"/>
              </w:rPr>
              <w:t>hydroxide</w:t>
            </w:r>
            <w:proofErr w:type="spellEnd"/>
            <w:r w:rsidRPr="00466FD6">
              <w:rPr>
                <w:rFonts w:ascii="Times New Roman" w:hAnsi="Times New Roman" w:cs="Times New Roman"/>
                <w:sz w:val="24"/>
                <w:szCs w:val="24"/>
              </w:rPr>
              <w:t xml:space="preserve"> 0.313N</w:t>
            </w:r>
          </w:p>
        </w:tc>
        <w:tc>
          <w:tcPr>
            <w:tcW w:w="0" w:type="auto"/>
          </w:tcPr>
          <w:p w14:paraId="7403F845" w14:textId="77777777" w:rsidR="00466FD6" w:rsidRPr="00466FD6" w:rsidRDefault="00466FD6" w:rsidP="00247D98">
            <w:pPr>
              <w:jc w:val="center"/>
              <w:rPr>
                <w:rFonts w:ascii="Times New Roman" w:hAnsi="Times New Roman" w:cs="Times New Roman"/>
                <w:sz w:val="24"/>
                <w:szCs w:val="24"/>
              </w:rPr>
            </w:pPr>
            <w:r w:rsidRPr="00466FD6">
              <w:rPr>
                <w:rFonts w:ascii="Times New Roman" w:hAnsi="Times New Roman" w:cs="Times New Roman"/>
                <w:sz w:val="24"/>
                <w:szCs w:val="24"/>
              </w:rPr>
              <w:t>100ml</w:t>
            </w:r>
          </w:p>
        </w:tc>
      </w:tr>
    </w:tbl>
    <w:p w14:paraId="75E2851F" w14:textId="77777777" w:rsidR="00706F13" w:rsidRPr="00117982" w:rsidRDefault="00706F13" w:rsidP="00725991">
      <w:pPr>
        <w:spacing w:after="0" w:line="240" w:lineRule="auto"/>
        <w:jc w:val="both"/>
        <w:rPr>
          <w:rFonts w:ascii="Times New Roman" w:hAnsi="Times New Roman" w:cs="Times New Roman"/>
          <w:sz w:val="24"/>
          <w:szCs w:val="24"/>
        </w:rPr>
      </w:pPr>
    </w:p>
    <w:p w14:paraId="0E19F2CC" w14:textId="77777777" w:rsidR="00706F13" w:rsidRPr="00117982" w:rsidRDefault="00706F13" w:rsidP="00725991">
      <w:pPr>
        <w:spacing w:after="0" w:line="240" w:lineRule="auto"/>
        <w:jc w:val="both"/>
        <w:rPr>
          <w:rFonts w:ascii="Times New Roman" w:hAnsi="Times New Roman" w:cs="Times New Roman"/>
          <w:sz w:val="24"/>
          <w:szCs w:val="24"/>
        </w:rPr>
      </w:pPr>
    </w:p>
    <w:p w14:paraId="14842B64" w14:textId="77777777" w:rsidR="00566E35" w:rsidRPr="00117982" w:rsidRDefault="00566E35" w:rsidP="00965E17">
      <w:pPr>
        <w:pStyle w:val="Prrafodelista"/>
        <w:numPr>
          <w:ilvl w:val="0"/>
          <w:numId w:val="9"/>
        </w:numPr>
        <w:spacing w:after="0" w:line="240" w:lineRule="auto"/>
        <w:ind w:left="284" w:hanging="284"/>
        <w:jc w:val="both"/>
        <w:rPr>
          <w:rFonts w:ascii="Times New Roman" w:hAnsi="Times New Roman" w:cs="Times New Roman"/>
          <w:b/>
          <w:sz w:val="24"/>
          <w:szCs w:val="24"/>
        </w:rPr>
      </w:pPr>
      <w:r w:rsidRPr="00117982">
        <w:rPr>
          <w:rFonts w:ascii="Times New Roman" w:hAnsi="Times New Roman" w:cs="Times New Roman"/>
          <w:b/>
          <w:sz w:val="24"/>
          <w:szCs w:val="24"/>
        </w:rPr>
        <w:t>TEAMS</w:t>
      </w:r>
    </w:p>
    <w:p w14:paraId="2D816668" w14:textId="77777777" w:rsidR="00C55C69" w:rsidRPr="00117982" w:rsidRDefault="00C55C69" w:rsidP="00C55C69">
      <w:pPr>
        <w:pStyle w:val="Prrafodelista"/>
        <w:spacing w:after="0" w:line="240" w:lineRule="auto"/>
        <w:ind w:left="284"/>
        <w:jc w:val="both"/>
        <w:rPr>
          <w:rFonts w:ascii="Times New Roman" w:hAnsi="Times New Roman" w:cs="Times New Roman"/>
          <w:b/>
          <w:sz w:val="24"/>
          <w:szCs w:val="24"/>
        </w:rPr>
      </w:pPr>
    </w:p>
    <w:tbl>
      <w:tblPr>
        <w:tblStyle w:val="Tablaconcuadrcula"/>
        <w:tblW w:w="0" w:type="auto"/>
        <w:jc w:val="center"/>
        <w:tblLook w:val="04A0" w:firstRow="1" w:lastRow="0" w:firstColumn="1" w:lastColumn="0" w:noHBand="0" w:noVBand="1"/>
      </w:tblPr>
      <w:tblGrid>
        <w:gridCol w:w="1663"/>
        <w:gridCol w:w="1137"/>
      </w:tblGrid>
      <w:tr w:rsidR="00466FD6" w:rsidRPr="00CF26E4" w14:paraId="69F5657E" w14:textId="77777777" w:rsidTr="00247D98">
        <w:trPr>
          <w:jc w:val="center"/>
        </w:trPr>
        <w:tc>
          <w:tcPr>
            <w:tcW w:w="0" w:type="auto"/>
          </w:tcPr>
          <w:p w14:paraId="58427DC5" w14:textId="77777777" w:rsidR="00466FD6" w:rsidRPr="00466FD6" w:rsidRDefault="00466FD6" w:rsidP="00247D98">
            <w:pPr>
              <w:jc w:val="center"/>
              <w:rPr>
                <w:rFonts w:ascii="Times New Roman" w:hAnsi="Times New Roman" w:cs="Times New Roman"/>
                <w:b/>
                <w:sz w:val="24"/>
                <w:szCs w:val="24"/>
              </w:rPr>
            </w:pPr>
            <w:proofErr w:type="spellStart"/>
            <w:r w:rsidRPr="00466FD6">
              <w:rPr>
                <w:rFonts w:ascii="Times New Roman" w:hAnsi="Times New Roman" w:cs="Times New Roman"/>
                <w:b/>
                <w:sz w:val="24"/>
                <w:szCs w:val="24"/>
              </w:rPr>
              <w:t>Team</w:t>
            </w:r>
            <w:proofErr w:type="spellEnd"/>
          </w:p>
        </w:tc>
        <w:tc>
          <w:tcPr>
            <w:tcW w:w="0" w:type="auto"/>
          </w:tcPr>
          <w:p w14:paraId="09DFCE2E" w14:textId="77777777" w:rsidR="00466FD6" w:rsidRPr="00466FD6" w:rsidRDefault="00466FD6" w:rsidP="00247D98">
            <w:pPr>
              <w:jc w:val="center"/>
              <w:rPr>
                <w:rFonts w:ascii="Times New Roman" w:hAnsi="Times New Roman" w:cs="Times New Roman"/>
                <w:b/>
                <w:sz w:val="24"/>
                <w:szCs w:val="24"/>
              </w:rPr>
            </w:pPr>
            <w:proofErr w:type="spellStart"/>
            <w:r w:rsidRPr="00466FD6">
              <w:rPr>
                <w:rFonts w:ascii="Times New Roman" w:hAnsi="Times New Roman" w:cs="Times New Roman"/>
                <w:b/>
                <w:sz w:val="24"/>
                <w:szCs w:val="24"/>
              </w:rPr>
              <w:t>Quantity</w:t>
            </w:r>
            <w:proofErr w:type="spellEnd"/>
          </w:p>
        </w:tc>
      </w:tr>
      <w:tr w:rsidR="00466FD6" w:rsidRPr="00CF26E4" w14:paraId="39098B04" w14:textId="77777777" w:rsidTr="00247D98">
        <w:trPr>
          <w:jc w:val="center"/>
        </w:trPr>
        <w:tc>
          <w:tcPr>
            <w:tcW w:w="0" w:type="auto"/>
          </w:tcPr>
          <w:p w14:paraId="0643881D" w14:textId="77777777" w:rsidR="00466FD6" w:rsidRPr="00466FD6" w:rsidRDefault="00466FD6" w:rsidP="00247D98">
            <w:pPr>
              <w:rPr>
                <w:rFonts w:ascii="Times New Roman" w:hAnsi="Times New Roman" w:cs="Times New Roman"/>
                <w:sz w:val="24"/>
                <w:szCs w:val="24"/>
              </w:rPr>
            </w:pPr>
            <w:proofErr w:type="spellStart"/>
            <w:r w:rsidRPr="00466FD6">
              <w:rPr>
                <w:rFonts w:ascii="Times New Roman" w:hAnsi="Times New Roman" w:cs="Times New Roman"/>
                <w:sz w:val="24"/>
                <w:szCs w:val="24"/>
              </w:rPr>
              <w:t>Fibertest</w:t>
            </w:r>
            <w:proofErr w:type="spellEnd"/>
            <w:r w:rsidRPr="00466FD6">
              <w:rPr>
                <w:rFonts w:ascii="Times New Roman" w:hAnsi="Times New Roman" w:cs="Times New Roman"/>
                <w:sz w:val="24"/>
                <w:szCs w:val="24"/>
              </w:rPr>
              <w:t xml:space="preserve"> </w:t>
            </w:r>
            <w:proofErr w:type="spellStart"/>
            <w:r w:rsidRPr="00466FD6">
              <w:rPr>
                <w:rFonts w:ascii="Times New Roman" w:hAnsi="Times New Roman" w:cs="Times New Roman"/>
                <w:sz w:val="24"/>
                <w:szCs w:val="24"/>
              </w:rPr>
              <w:t>Team</w:t>
            </w:r>
            <w:proofErr w:type="spellEnd"/>
          </w:p>
        </w:tc>
        <w:tc>
          <w:tcPr>
            <w:tcW w:w="0" w:type="auto"/>
          </w:tcPr>
          <w:p w14:paraId="67C9853E" w14:textId="2E3AB9A5" w:rsidR="00466FD6" w:rsidRPr="00466FD6" w:rsidRDefault="00AC3052" w:rsidP="00AC3052">
            <w:pPr>
              <w:jc w:val="center"/>
              <w:rPr>
                <w:rFonts w:ascii="Times New Roman" w:hAnsi="Times New Roman" w:cs="Times New Roman"/>
                <w:sz w:val="24"/>
                <w:szCs w:val="24"/>
              </w:rPr>
            </w:pPr>
            <w:r>
              <w:rPr>
                <w:rFonts w:ascii="Times New Roman" w:hAnsi="Times New Roman" w:cs="Times New Roman"/>
                <w:sz w:val="24"/>
                <w:szCs w:val="24"/>
              </w:rPr>
              <w:t>1</w:t>
            </w:r>
          </w:p>
        </w:tc>
      </w:tr>
      <w:tr w:rsidR="00AC3052" w:rsidRPr="00CF26E4" w14:paraId="27DAB905" w14:textId="77777777" w:rsidTr="00247D98">
        <w:trPr>
          <w:jc w:val="center"/>
        </w:trPr>
        <w:tc>
          <w:tcPr>
            <w:tcW w:w="0" w:type="auto"/>
          </w:tcPr>
          <w:p w14:paraId="3E26FD15" w14:textId="77777777" w:rsidR="00AC3052" w:rsidRPr="00466FD6" w:rsidRDefault="00AC3052" w:rsidP="00AC3052">
            <w:pPr>
              <w:rPr>
                <w:rFonts w:ascii="Times New Roman" w:hAnsi="Times New Roman" w:cs="Times New Roman"/>
                <w:sz w:val="24"/>
                <w:szCs w:val="24"/>
              </w:rPr>
            </w:pPr>
            <w:proofErr w:type="spellStart"/>
            <w:r w:rsidRPr="00466FD6">
              <w:rPr>
                <w:rFonts w:ascii="Times New Roman" w:hAnsi="Times New Roman" w:cs="Times New Roman"/>
                <w:sz w:val="24"/>
                <w:szCs w:val="24"/>
              </w:rPr>
              <w:t>heating</w:t>
            </w:r>
            <w:proofErr w:type="spellEnd"/>
            <w:r w:rsidRPr="00466FD6">
              <w:rPr>
                <w:rFonts w:ascii="Times New Roman" w:hAnsi="Times New Roman" w:cs="Times New Roman"/>
                <w:sz w:val="24"/>
                <w:szCs w:val="24"/>
              </w:rPr>
              <w:t xml:space="preserve"> </w:t>
            </w:r>
            <w:proofErr w:type="spellStart"/>
            <w:r w:rsidRPr="00466FD6">
              <w:rPr>
                <w:rFonts w:ascii="Times New Roman" w:hAnsi="Times New Roman" w:cs="Times New Roman"/>
                <w:sz w:val="24"/>
                <w:szCs w:val="24"/>
              </w:rPr>
              <w:t>iron</w:t>
            </w:r>
            <w:proofErr w:type="spellEnd"/>
          </w:p>
        </w:tc>
        <w:tc>
          <w:tcPr>
            <w:tcW w:w="0" w:type="auto"/>
          </w:tcPr>
          <w:p w14:paraId="78C7E64B" w14:textId="5B62431A" w:rsidR="00AC3052" w:rsidRPr="00466FD6" w:rsidRDefault="00AC3052" w:rsidP="00AC3052">
            <w:pPr>
              <w:jc w:val="center"/>
              <w:rPr>
                <w:rFonts w:ascii="Times New Roman" w:hAnsi="Times New Roman" w:cs="Times New Roman"/>
                <w:sz w:val="24"/>
                <w:szCs w:val="24"/>
              </w:rPr>
            </w:pPr>
            <w:r w:rsidRPr="00940563">
              <w:rPr>
                <w:rFonts w:ascii="Times New Roman" w:hAnsi="Times New Roman" w:cs="Times New Roman"/>
                <w:sz w:val="24"/>
                <w:szCs w:val="24"/>
              </w:rPr>
              <w:t>1</w:t>
            </w:r>
          </w:p>
        </w:tc>
      </w:tr>
      <w:tr w:rsidR="00AC3052" w:rsidRPr="00CF26E4" w14:paraId="631F64DB" w14:textId="77777777" w:rsidTr="00247D98">
        <w:trPr>
          <w:jc w:val="center"/>
        </w:trPr>
        <w:tc>
          <w:tcPr>
            <w:tcW w:w="0" w:type="auto"/>
          </w:tcPr>
          <w:p w14:paraId="0CF8AC57" w14:textId="77777777" w:rsidR="00AC3052" w:rsidRPr="00466FD6" w:rsidRDefault="00AC3052" w:rsidP="00AC3052">
            <w:pPr>
              <w:rPr>
                <w:rFonts w:ascii="Times New Roman" w:hAnsi="Times New Roman" w:cs="Times New Roman"/>
                <w:sz w:val="24"/>
                <w:szCs w:val="24"/>
              </w:rPr>
            </w:pPr>
            <w:proofErr w:type="spellStart"/>
            <w:r w:rsidRPr="00466FD6">
              <w:rPr>
                <w:rFonts w:ascii="Times New Roman" w:hAnsi="Times New Roman" w:cs="Times New Roman"/>
                <w:sz w:val="24"/>
                <w:szCs w:val="24"/>
              </w:rPr>
              <w:t>Kiln</w:t>
            </w:r>
            <w:proofErr w:type="spellEnd"/>
          </w:p>
        </w:tc>
        <w:tc>
          <w:tcPr>
            <w:tcW w:w="0" w:type="auto"/>
          </w:tcPr>
          <w:p w14:paraId="3AF84FEF" w14:textId="34CBA434" w:rsidR="00AC3052" w:rsidRPr="00466FD6" w:rsidRDefault="00AC3052" w:rsidP="00AC3052">
            <w:pPr>
              <w:jc w:val="center"/>
              <w:rPr>
                <w:rFonts w:ascii="Times New Roman" w:hAnsi="Times New Roman" w:cs="Times New Roman"/>
                <w:sz w:val="24"/>
                <w:szCs w:val="24"/>
              </w:rPr>
            </w:pPr>
            <w:r w:rsidRPr="00940563">
              <w:rPr>
                <w:rFonts w:ascii="Times New Roman" w:hAnsi="Times New Roman" w:cs="Times New Roman"/>
                <w:sz w:val="24"/>
                <w:szCs w:val="24"/>
              </w:rPr>
              <w:t>1</w:t>
            </w:r>
          </w:p>
        </w:tc>
      </w:tr>
      <w:tr w:rsidR="00AC3052" w:rsidRPr="00CF26E4" w14:paraId="2EB2F363" w14:textId="77777777" w:rsidTr="00AC3052">
        <w:trPr>
          <w:trHeight w:val="70"/>
          <w:jc w:val="center"/>
        </w:trPr>
        <w:tc>
          <w:tcPr>
            <w:tcW w:w="0" w:type="auto"/>
          </w:tcPr>
          <w:p w14:paraId="466D0804" w14:textId="77777777" w:rsidR="00AC3052" w:rsidRPr="00466FD6" w:rsidRDefault="00AC3052" w:rsidP="00AC3052">
            <w:pPr>
              <w:rPr>
                <w:rFonts w:ascii="Times New Roman" w:hAnsi="Times New Roman" w:cs="Times New Roman"/>
                <w:sz w:val="24"/>
                <w:szCs w:val="24"/>
              </w:rPr>
            </w:pPr>
            <w:proofErr w:type="spellStart"/>
            <w:r w:rsidRPr="00466FD6">
              <w:rPr>
                <w:rFonts w:ascii="Times New Roman" w:hAnsi="Times New Roman" w:cs="Times New Roman"/>
                <w:sz w:val="24"/>
                <w:szCs w:val="24"/>
              </w:rPr>
              <w:t>muffle</w:t>
            </w:r>
            <w:proofErr w:type="spellEnd"/>
          </w:p>
        </w:tc>
        <w:tc>
          <w:tcPr>
            <w:tcW w:w="0" w:type="auto"/>
          </w:tcPr>
          <w:p w14:paraId="5FD94EDA" w14:textId="260CFCBE" w:rsidR="00AC3052" w:rsidRPr="00466FD6" w:rsidRDefault="00AC3052" w:rsidP="00AC3052">
            <w:pPr>
              <w:jc w:val="center"/>
              <w:rPr>
                <w:rFonts w:ascii="Times New Roman" w:hAnsi="Times New Roman" w:cs="Times New Roman"/>
                <w:sz w:val="24"/>
                <w:szCs w:val="24"/>
              </w:rPr>
            </w:pPr>
            <w:r w:rsidRPr="00940563">
              <w:rPr>
                <w:rFonts w:ascii="Times New Roman" w:hAnsi="Times New Roman" w:cs="Times New Roman"/>
                <w:sz w:val="24"/>
                <w:szCs w:val="24"/>
              </w:rPr>
              <w:t>1</w:t>
            </w:r>
          </w:p>
        </w:tc>
      </w:tr>
    </w:tbl>
    <w:p w14:paraId="222FEFEA" w14:textId="77777777" w:rsidR="00706F13" w:rsidRPr="00117982" w:rsidRDefault="00706F13" w:rsidP="00965E17">
      <w:pPr>
        <w:spacing w:after="0" w:line="240" w:lineRule="auto"/>
        <w:jc w:val="both"/>
        <w:rPr>
          <w:rFonts w:ascii="Times New Roman" w:hAnsi="Times New Roman" w:cs="Times New Roman"/>
          <w:sz w:val="24"/>
          <w:szCs w:val="24"/>
        </w:rPr>
      </w:pPr>
    </w:p>
    <w:p w14:paraId="24139A68" w14:textId="77777777" w:rsidR="00566E35" w:rsidRPr="00117982" w:rsidRDefault="00566E35" w:rsidP="00965E17">
      <w:pPr>
        <w:pStyle w:val="Prrafodelista"/>
        <w:numPr>
          <w:ilvl w:val="0"/>
          <w:numId w:val="9"/>
        </w:numPr>
        <w:spacing w:after="0" w:line="240" w:lineRule="auto"/>
        <w:ind w:left="284" w:hanging="284"/>
        <w:jc w:val="both"/>
        <w:rPr>
          <w:rFonts w:ascii="Times New Roman" w:hAnsi="Times New Roman" w:cs="Times New Roman"/>
          <w:b/>
          <w:sz w:val="24"/>
          <w:szCs w:val="24"/>
        </w:rPr>
      </w:pPr>
      <w:r w:rsidRPr="00117982">
        <w:rPr>
          <w:rFonts w:ascii="Times New Roman" w:hAnsi="Times New Roman" w:cs="Times New Roman"/>
          <w:b/>
          <w:sz w:val="24"/>
          <w:szCs w:val="24"/>
        </w:rPr>
        <w:t>PROCESS</w:t>
      </w:r>
    </w:p>
    <w:p w14:paraId="1F175CAD" w14:textId="77777777" w:rsidR="00706F13" w:rsidRPr="00117982" w:rsidRDefault="00706F13" w:rsidP="00965E17">
      <w:pPr>
        <w:spacing w:after="0" w:line="240" w:lineRule="auto"/>
        <w:jc w:val="both"/>
        <w:rPr>
          <w:rFonts w:ascii="Times New Roman" w:hAnsi="Times New Roman" w:cs="Times New Roman"/>
          <w:sz w:val="24"/>
          <w:szCs w:val="24"/>
        </w:rPr>
      </w:pPr>
    </w:p>
    <w:p w14:paraId="5E4B2AF8" w14:textId="77777777" w:rsidR="00466FD6" w:rsidRPr="00AC3052" w:rsidRDefault="00466FD6" w:rsidP="00466FD6">
      <w:pPr>
        <w:jc w:val="both"/>
        <w:rPr>
          <w:rFonts w:ascii="Times New Roman" w:hAnsi="Times New Roman" w:cs="Times New Roman"/>
          <w:sz w:val="24"/>
          <w:szCs w:val="24"/>
          <w:lang w:val="en-US"/>
        </w:rPr>
      </w:pPr>
      <w:r w:rsidRPr="00AC3052">
        <w:rPr>
          <w:rFonts w:ascii="Times New Roman" w:hAnsi="Times New Roman" w:cs="Times New Roman"/>
          <w:sz w:val="24"/>
          <w:szCs w:val="24"/>
          <w:lang w:val="en-US"/>
        </w:rPr>
        <w:t xml:space="preserve">The most common method is based on the acid-alkaline digestion of the sample under specific conditions, the purpose of the method is to eliminate protein, soluble carbohydrates, fat residues, vitamins, the method is </w:t>
      </w:r>
      <w:proofErr w:type="gramStart"/>
      <w:r w:rsidRPr="00AC3052">
        <w:rPr>
          <w:rFonts w:ascii="Times New Roman" w:hAnsi="Times New Roman" w:cs="Times New Roman"/>
          <w:sz w:val="24"/>
          <w:szCs w:val="24"/>
          <w:lang w:val="en-US"/>
        </w:rPr>
        <w:t>similar to</w:t>
      </w:r>
      <w:proofErr w:type="gramEnd"/>
      <w:r w:rsidRPr="00AC3052">
        <w:rPr>
          <w:rFonts w:ascii="Times New Roman" w:hAnsi="Times New Roman" w:cs="Times New Roman"/>
          <w:sz w:val="24"/>
          <w:szCs w:val="24"/>
          <w:lang w:val="en-US"/>
        </w:rPr>
        <w:t xml:space="preserve"> the process performed by the organism depending on digestive.</w:t>
      </w:r>
    </w:p>
    <w:p w14:paraId="04BC48EF" w14:textId="77777777" w:rsidR="00466FD6" w:rsidRPr="00466FD6" w:rsidRDefault="00466FD6" w:rsidP="00466FD6">
      <w:pPr>
        <w:pStyle w:val="Prrafodelista"/>
        <w:numPr>
          <w:ilvl w:val="1"/>
          <w:numId w:val="9"/>
        </w:numPr>
        <w:spacing w:after="0" w:line="240" w:lineRule="auto"/>
        <w:jc w:val="both"/>
        <w:rPr>
          <w:rFonts w:ascii="Times New Roman" w:hAnsi="Times New Roman" w:cs="Times New Roman"/>
          <w:b/>
          <w:sz w:val="24"/>
          <w:szCs w:val="24"/>
        </w:rPr>
      </w:pPr>
      <w:proofErr w:type="spellStart"/>
      <w:r w:rsidRPr="00466FD6">
        <w:rPr>
          <w:rFonts w:ascii="Times New Roman" w:hAnsi="Times New Roman" w:cs="Times New Roman"/>
          <w:b/>
          <w:sz w:val="24"/>
          <w:szCs w:val="24"/>
        </w:rPr>
        <w:t>Preparation</w:t>
      </w:r>
      <w:proofErr w:type="spellEnd"/>
      <w:r w:rsidRPr="00466FD6">
        <w:rPr>
          <w:rFonts w:ascii="Times New Roman" w:hAnsi="Times New Roman" w:cs="Times New Roman"/>
          <w:b/>
          <w:sz w:val="24"/>
          <w:szCs w:val="24"/>
        </w:rPr>
        <w:t xml:space="preserve"> </w:t>
      </w:r>
      <w:proofErr w:type="spellStart"/>
      <w:r w:rsidRPr="00466FD6">
        <w:rPr>
          <w:rFonts w:ascii="Times New Roman" w:hAnsi="Times New Roman" w:cs="Times New Roman"/>
          <w:b/>
          <w:sz w:val="24"/>
          <w:szCs w:val="24"/>
        </w:rPr>
        <w:t>of</w:t>
      </w:r>
      <w:proofErr w:type="spellEnd"/>
      <w:r w:rsidRPr="00466FD6">
        <w:rPr>
          <w:rFonts w:ascii="Times New Roman" w:hAnsi="Times New Roman" w:cs="Times New Roman"/>
          <w:b/>
          <w:sz w:val="24"/>
          <w:szCs w:val="24"/>
        </w:rPr>
        <w:t xml:space="preserve"> </w:t>
      </w:r>
      <w:proofErr w:type="spellStart"/>
      <w:r w:rsidRPr="00466FD6">
        <w:rPr>
          <w:rFonts w:ascii="Times New Roman" w:hAnsi="Times New Roman" w:cs="Times New Roman"/>
          <w:b/>
          <w:sz w:val="24"/>
          <w:szCs w:val="24"/>
        </w:rPr>
        <w:t>sample</w:t>
      </w:r>
      <w:proofErr w:type="spellEnd"/>
    </w:p>
    <w:p w14:paraId="4646AE53" w14:textId="77777777" w:rsidR="00466FD6" w:rsidRPr="00466FD6" w:rsidRDefault="00466FD6" w:rsidP="00466FD6">
      <w:pPr>
        <w:rPr>
          <w:rFonts w:ascii="Times New Roman" w:hAnsi="Times New Roman" w:cs="Times New Roman"/>
          <w:sz w:val="24"/>
          <w:szCs w:val="24"/>
        </w:rPr>
      </w:pPr>
    </w:p>
    <w:p w14:paraId="209A7428" w14:textId="77777777" w:rsidR="00466FD6" w:rsidRPr="00AC3052" w:rsidRDefault="00466FD6" w:rsidP="00466FD6">
      <w:pPr>
        <w:rPr>
          <w:rFonts w:ascii="Times New Roman" w:hAnsi="Times New Roman" w:cs="Times New Roman"/>
          <w:sz w:val="24"/>
          <w:szCs w:val="24"/>
          <w:lang w:val="en-US"/>
        </w:rPr>
      </w:pPr>
      <w:r w:rsidRPr="00AC3052">
        <w:rPr>
          <w:rFonts w:ascii="Times New Roman" w:hAnsi="Times New Roman" w:cs="Times New Roman"/>
          <w:sz w:val="24"/>
          <w:szCs w:val="24"/>
          <w:lang w:val="en-US"/>
        </w:rPr>
        <w:t>The sample for fiber determination must be previously dehumidified and defatted.</w:t>
      </w:r>
    </w:p>
    <w:p w14:paraId="6066D961" w14:textId="77777777" w:rsidR="00466FD6" w:rsidRDefault="00466FD6" w:rsidP="00466FD6">
      <w:pPr>
        <w:pStyle w:val="Prrafodelista"/>
        <w:numPr>
          <w:ilvl w:val="1"/>
          <w:numId w:val="9"/>
        </w:numPr>
        <w:spacing w:after="0" w:line="240" w:lineRule="auto"/>
        <w:jc w:val="both"/>
        <w:rPr>
          <w:rFonts w:ascii="Times New Roman" w:hAnsi="Times New Roman" w:cs="Times New Roman"/>
          <w:b/>
          <w:sz w:val="24"/>
          <w:szCs w:val="24"/>
        </w:rPr>
      </w:pPr>
      <w:proofErr w:type="spellStart"/>
      <w:r w:rsidRPr="00466FD6">
        <w:rPr>
          <w:rFonts w:ascii="Times New Roman" w:hAnsi="Times New Roman" w:cs="Times New Roman"/>
          <w:b/>
          <w:sz w:val="24"/>
          <w:szCs w:val="24"/>
        </w:rPr>
        <w:t>Reagent</w:t>
      </w:r>
      <w:proofErr w:type="spellEnd"/>
      <w:r w:rsidRPr="00466FD6">
        <w:rPr>
          <w:rFonts w:ascii="Times New Roman" w:hAnsi="Times New Roman" w:cs="Times New Roman"/>
          <w:b/>
          <w:sz w:val="24"/>
          <w:szCs w:val="24"/>
        </w:rPr>
        <w:t xml:space="preserve"> </w:t>
      </w:r>
      <w:proofErr w:type="spellStart"/>
      <w:r w:rsidRPr="00466FD6">
        <w:rPr>
          <w:rFonts w:ascii="Times New Roman" w:hAnsi="Times New Roman" w:cs="Times New Roman"/>
          <w:b/>
          <w:sz w:val="24"/>
          <w:szCs w:val="24"/>
        </w:rPr>
        <w:t>preparation</w:t>
      </w:r>
      <w:proofErr w:type="spellEnd"/>
    </w:p>
    <w:p w14:paraId="64AE3694" w14:textId="77777777" w:rsidR="00466FD6" w:rsidRPr="00466FD6" w:rsidRDefault="00466FD6" w:rsidP="00466FD6">
      <w:pPr>
        <w:pStyle w:val="Prrafodelista"/>
        <w:spacing w:after="0" w:line="240" w:lineRule="auto"/>
        <w:jc w:val="both"/>
        <w:rPr>
          <w:rFonts w:ascii="Times New Roman" w:hAnsi="Times New Roman" w:cs="Times New Roman"/>
          <w:b/>
          <w:sz w:val="24"/>
          <w:szCs w:val="24"/>
        </w:rPr>
      </w:pPr>
    </w:p>
    <w:p w14:paraId="0A70AB87" w14:textId="77777777" w:rsidR="00466FD6" w:rsidRPr="00AC3052" w:rsidRDefault="00466FD6" w:rsidP="00466FD6">
      <w:pPr>
        <w:pStyle w:val="Prrafodelista"/>
        <w:numPr>
          <w:ilvl w:val="2"/>
          <w:numId w:val="9"/>
        </w:numPr>
        <w:spacing w:after="0" w:line="240" w:lineRule="auto"/>
        <w:ind w:left="0" w:firstLine="0"/>
        <w:jc w:val="both"/>
        <w:rPr>
          <w:rFonts w:ascii="Times New Roman" w:hAnsi="Times New Roman" w:cs="Times New Roman"/>
          <w:sz w:val="24"/>
          <w:szCs w:val="24"/>
          <w:lang w:val="en-US"/>
        </w:rPr>
      </w:pPr>
      <w:r w:rsidRPr="00AC3052">
        <w:rPr>
          <w:rFonts w:ascii="Times New Roman" w:hAnsi="Times New Roman" w:cs="Times New Roman"/>
          <w:sz w:val="24"/>
          <w:szCs w:val="24"/>
          <w:lang w:val="en-US"/>
        </w:rPr>
        <w:t>0.255 N H2SO4 solution: 1.25 g of acid for 100 mL, measure 7.2 mL of conc H2SO4 and make up to one liter with distilled water.</w:t>
      </w:r>
    </w:p>
    <w:p w14:paraId="1F7112C4" w14:textId="77777777" w:rsidR="00466FD6" w:rsidRPr="00AC3052" w:rsidRDefault="00466FD6" w:rsidP="00466FD6">
      <w:pPr>
        <w:pStyle w:val="Prrafodelista"/>
        <w:numPr>
          <w:ilvl w:val="2"/>
          <w:numId w:val="9"/>
        </w:numPr>
        <w:spacing w:after="0" w:line="240" w:lineRule="auto"/>
        <w:jc w:val="both"/>
        <w:rPr>
          <w:rFonts w:ascii="Times New Roman" w:hAnsi="Times New Roman" w:cs="Times New Roman"/>
          <w:sz w:val="24"/>
          <w:szCs w:val="24"/>
          <w:lang w:val="en-US"/>
        </w:rPr>
      </w:pPr>
      <w:r w:rsidRPr="00AC3052">
        <w:rPr>
          <w:rFonts w:ascii="Times New Roman" w:hAnsi="Times New Roman" w:cs="Times New Roman"/>
          <w:sz w:val="24"/>
          <w:szCs w:val="24"/>
          <w:lang w:val="en-US"/>
        </w:rPr>
        <w:t>0.313 N NaOH solution: 1.25 g of sodium hydroxide for 100 mL, weigh 12.39 g of sodium hydroxide, dissolve it with distilled water, wait for the solution to come to room temperature and make up to one liter with distilled water.</w:t>
      </w:r>
    </w:p>
    <w:p w14:paraId="4FE9AFEF" w14:textId="77777777" w:rsidR="00466FD6" w:rsidRPr="00AC3052" w:rsidRDefault="00466FD6" w:rsidP="00466FD6">
      <w:pPr>
        <w:rPr>
          <w:rFonts w:ascii="Times New Roman" w:hAnsi="Times New Roman" w:cs="Times New Roman"/>
          <w:sz w:val="24"/>
          <w:szCs w:val="24"/>
          <w:lang w:val="en-US"/>
        </w:rPr>
      </w:pPr>
    </w:p>
    <w:p w14:paraId="530F4FA5" w14:textId="77777777" w:rsidR="00466FD6" w:rsidRPr="00AC3052" w:rsidRDefault="00466FD6" w:rsidP="00466FD6">
      <w:pPr>
        <w:rPr>
          <w:rFonts w:ascii="Times New Roman" w:hAnsi="Times New Roman" w:cs="Times New Roman"/>
          <w:sz w:val="24"/>
          <w:szCs w:val="24"/>
          <w:lang w:val="en-US"/>
        </w:rPr>
      </w:pPr>
    </w:p>
    <w:p w14:paraId="0D6F5565" w14:textId="77777777" w:rsidR="00466FD6" w:rsidRPr="00AC3052" w:rsidRDefault="00466FD6" w:rsidP="00466FD6">
      <w:pPr>
        <w:rPr>
          <w:rFonts w:ascii="Times New Roman" w:hAnsi="Times New Roman" w:cs="Times New Roman"/>
          <w:sz w:val="24"/>
          <w:szCs w:val="24"/>
          <w:lang w:val="en-US"/>
        </w:rPr>
      </w:pPr>
    </w:p>
    <w:p w14:paraId="032BBF1D" w14:textId="77777777" w:rsidR="00466FD6" w:rsidRPr="00AC3052" w:rsidRDefault="00466FD6" w:rsidP="00466FD6">
      <w:pPr>
        <w:rPr>
          <w:rFonts w:ascii="Times New Roman" w:hAnsi="Times New Roman" w:cs="Times New Roman"/>
          <w:sz w:val="24"/>
          <w:szCs w:val="24"/>
          <w:lang w:val="en-US"/>
        </w:rPr>
      </w:pPr>
    </w:p>
    <w:p w14:paraId="404F7096" w14:textId="77777777" w:rsidR="00466FD6" w:rsidRPr="00AC3052" w:rsidRDefault="00466FD6" w:rsidP="00466FD6">
      <w:pPr>
        <w:rPr>
          <w:rFonts w:ascii="Times New Roman" w:hAnsi="Times New Roman" w:cs="Times New Roman"/>
          <w:sz w:val="24"/>
          <w:szCs w:val="24"/>
          <w:lang w:val="en-US"/>
        </w:rPr>
      </w:pPr>
    </w:p>
    <w:p w14:paraId="429EF50C" w14:textId="77777777" w:rsidR="00466FD6" w:rsidRPr="00AC3052" w:rsidRDefault="00466FD6" w:rsidP="00466FD6">
      <w:pPr>
        <w:rPr>
          <w:rFonts w:ascii="Times New Roman" w:hAnsi="Times New Roman" w:cs="Times New Roman"/>
          <w:sz w:val="24"/>
          <w:szCs w:val="24"/>
          <w:lang w:val="en-US"/>
        </w:rPr>
      </w:pPr>
    </w:p>
    <w:p w14:paraId="672BB3EF" w14:textId="77777777" w:rsidR="00466FD6" w:rsidRPr="00AC3052" w:rsidRDefault="00466FD6" w:rsidP="00466FD6">
      <w:pPr>
        <w:rPr>
          <w:rFonts w:ascii="Times New Roman" w:hAnsi="Times New Roman" w:cs="Times New Roman"/>
          <w:sz w:val="24"/>
          <w:szCs w:val="24"/>
          <w:lang w:val="en-US"/>
        </w:rPr>
      </w:pPr>
    </w:p>
    <w:p w14:paraId="12A2CB38" w14:textId="77777777" w:rsidR="00466FD6" w:rsidRPr="00AC3052" w:rsidRDefault="00466FD6" w:rsidP="00466FD6">
      <w:pPr>
        <w:rPr>
          <w:rFonts w:ascii="Times New Roman" w:hAnsi="Times New Roman" w:cs="Times New Roman"/>
          <w:sz w:val="24"/>
          <w:szCs w:val="24"/>
          <w:lang w:val="en-US"/>
        </w:rPr>
      </w:pPr>
    </w:p>
    <w:p w14:paraId="0A5ACC55" w14:textId="77777777" w:rsidR="00466FD6" w:rsidRPr="00466FD6" w:rsidRDefault="00466FD6" w:rsidP="00466FD6">
      <w:pPr>
        <w:pStyle w:val="Prrafodelista"/>
        <w:numPr>
          <w:ilvl w:val="1"/>
          <w:numId w:val="9"/>
        </w:numPr>
        <w:spacing w:after="0" w:line="240" w:lineRule="auto"/>
        <w:jc w:val="both"/>
        <w:rPr>
          <w:rFonts w:ascii="Times New Roman" w:hAnsi="Times New Roman" w:cs="Times New Roman"/>
          <w:b/>
          <w:sz w:val="24"/>
          <w:szCs w:val="24"/>
        </w:rPr>
      </w:pPr>
      <w:proofErr w:type="spellStart"/>
      <w:r w:rsidRPr="00466FD6">
        <w:rPr>
          <w:rFonts w:ascii="Times New Roman" w:hAnsi="Times New Roman" w:cs="Times New Roman"/>
          <w:b/>
          <w:sz w:val="24"/>
          <w:szCs w:val="24"/>
        </w:rPr>
        <w:t>Process</w:t>
      </w:r>
      <w:proofErr w:type="spellEnd"/>
    </w:p>
    <w:p w14:paraId="585D9A11" w14:textId="77777777" w:rsidR="00466FD6" w:rsidRPr="00466FD6" w:rsidRDefault="00466FD6" w:rsidP="00466FD6">
      <w:pPr>
        <w:rPr>
          <w:rFonts w:ascii="Times New Roman" w:hAnsi="Times New Roman" w:cs="Times New Roman"/>
          <w:sz w:val="24"/>
          <w:szCs w:val="24"/>
        </w:rPr>
      </w:pPr>
    </w:p>
    <w:p w14:paraId="19EC5911" w14:textId="77777777" w:rsidR="00466FD6" w:rsidRPr="00AC3052" w:rsidRDefault="00466FD6" w:rsidP="00466FD6">
      <w:pPr>
        <w:pStyle w:val="Prrafodelista"/>
        <w:numPr>
          <w:ilvl w:val="2"/>
          <w:numId w:val="9"/>
        </w:numPr>
        <w:spacing w:after="0" w:line="240" w:lineRule="auto"/>
        <w:jc w:val="both"/>
        <w:rPr>
          <w:rFonts w:ascii="Times New Roman" w:hAnsi="Times New Roman" w:cs="Times New Roman"/>
          <w:sz w:val="24"/>
          <w:szCs w:val="24"/>
          <w:lang w:val="en-US"/>
        </w:rPr>
      </w:pPr>
      <w:r w:rsidRPr="00AC3052">
        <w:rPr>
          <w:rFonts w:ascii="Times New Roman" w:hAnsi="Times New Roman" w:cs="Times New Roman"/>
          <w:sz w:val="24"/>
          <w:szCs w:val="24"/>
          <w:lang w:val="en-US"/>
        </w:rPr>
        <w:t xml:space="preserve">Quantitatively transfer 1-2 g of the residue obtained from the determination of fat (defatted sample) to the fiber crucibles of the </w:t>
      </w:r>
      <w:proofErr w:type="spellStart"/>
      <w:r w:rsidRPr="00AC3052">
        <w:rPr>
          <w:rFonts w:ascii="Times New Roman" w:hAnsi="Times New Roman" w:cs="Times New Roman"/>
          <w:sz w:val="24"/>
          <w:szCs w:val="24"/>
          <w:lang w:val="en-US"/>
        </w:rPr>
        <w:t>Fibertest</w:t>
      </w:r>
      <w:proofErr w:type="spellEnd"/>
      <w:r w:rsidRPr="00AC3052">
        <w:rPr>
          <w:rFonts w:ascii="Times New Roman" w:hAnsi="Times New Roman" w:cs="Times New Roman"/>
          <w:sz w:val="24"/>
          <w:szCs w:val="24"/>
          <w:lang w:val="en-US"/>
        </w:rPr>
        <w:t xml:space="preserve"> equipment, these are located in a rack, in total there are 6 crucibles available.</w:t>
      </w:r>
    </w:p>
    <w:p w14:paraId="1B21A151" w14:textId="77777777" w:rsidR="00466FD6" w:rsidRPr="00AC3052" w:rsidRDefault="00466FD6" w:rsidP="00466FD6">
      <w:pPr>
        <w:pStyle w:val="Prrafodelista"/>
        <w:numPr>
          <w:ilvl w:val="2"/>
          <w:numId w:val="9"/>
        </w:numPr>
        <w:spacing w:after="0" w:line="240" w:lineRule="auto"/>
        <w:jc w:val="both"/>
        <w:rPr>
          <w:rFonts w:ascii="Times New Roman" w:hAnsi="Times New Roman" w:cs="Times New Roman"/>
          <w:sz w:val="24"/>
          <w:szCs w:val="24"/>
          <w:lang w:val="en-US"/>
        </w:rPr>
      </w:pPr>
      <w:r w:rsidRPr="00AC3052">
        <w:rPr>
          <w:rFonts w:ascii="Times New Roman" w:hAnsi="Times New Roman" w:cs="Times New Roman"/>
          <w:sz w:val="24"/>
          <w:szCs w:val="24"/>
          <w:lang w:val="en-US"/>
        </w:rPr>
        <w:t xml:space="preserve">Move the rack to the </w:t>
      </w:r>
      <w:proofErr w:type="spellStart"/>
      <w:r w:rsidRPr="00AC3052">
        <w:rPr>
          <w:rFonts w:ascii="Times New Roman" w:hAnsi="Times New Roman" w:cs="Times New Roman"/>
          <w:sz w:val="24"/>
          <w:szCs w:val="24"/>
          <w:lang w:val="en-US"/>
        </w:rPr>
        <w:t>Fibertest</w:t>
      </w:r>
      <w:proofErr w:type="spellEnd"/>
      <w:r w:rsidRPr="00AC3052">
        <w:rPr>
          <w:rFonts w:ascii="Times New Roman" w:hAnsi="Times New Roman" w:cs="Times New Roman"/>
          <w:sz w:val="24"/>
          <w:szCs w:val="24"/>
          <w:lang w:val="en-US"/>
        </w:rPr>
        <w:t xml:space="preserve"> </w:t>
      </w:r>
      <w:proofErr w:type="gramStart"/>
      <w:r w:rsidRPr="00AC3052">
        <w:rPr>
          <w:rFonts w:ascii="Times New Roman" w:hAnsi="Times New Roman" w:cs="Times New Roman"/>
          <w:sz w:val="24"/>
          <w:szCs w:val="24"/>
          <w:lang w:val="en-US"/>
        </w:rPr>
        <w:t>unit, and</w:t>
      </w:r>
      <w:proofErr w:type="gramEnd"/>
      <w:r w:rsidRPr="00AC3052">
        <w:rPr>
          <w:rFonts w:ascii="Times New Roman" w:hAnsi="Times New Roman" w:cs="Times New Roman"/>
          <w:sz w:val="24"/>
          <w:szCs w:val="24"/>
          <w:lang w:val="en-US"/>
        </w:rPr>
        <w:t xml:space="preserve"> fix it at the angle of the front of the unit. Insert the manipulator tongs into the </w:t>
      </w:r>
      <w:proofErr w:type="gramStart"/>
      <w:r w:rsidRPr="00AC3052">
        <w:rPr>
          <w:rFonts w:ascii="Times New Roman" w:hAnsi="Times New Roman" w:cs="Times New Roman"/>
          <w:sz w:val="24"/>
          <w:szCs w:val="24"/>
          <w:lang w:val="en-US"/>
        </w:rPr>
        <w:t>crucibles, and</w:t>
      </w:r>
      <w:proofErr w:type="gramEnd"/>
      <w:r w:rsidRPr="00AC3052">
        <w:rPr>
          <w:rFonts w:ascii="Times New Roman" w:hAnsi="Times New Roman" w:cs="Times New Roman"/>
          <w:sz w:val="24"/>
          <w:szCs w:val="24"/>
          <w:lang w:val="en-US"/>
        </w:rPr>
        <w:t xml:space="preserve"> move them onto the supports. Lower the closing lever as far as it will go.</w:t>
      </w:r>
    </w:p>
    <w:p w14:paraId="7436667B" w14:textId="77777777" w:rsidR="00466FD6" w:rsidRPr="00AC3052" w:rsidRDefault="00466FD6" w:rsidP="00466FD6">
      <w:pPr>
        <w:pStyle w:val="Prrafodelista"/>
        <w:numPr>
          <w:ilvl w:val="2"/>
          <w:numId w:val="9"/>
        </w:numPr>
        <w:spacing w:after="0" w:line="240" w:lineRule="auto"/>
        <w:jc w:val="both"/>
        <w:rPr>
          <w:rFonts w:ascii="Times New Roman" w:hAnsi="Times New Roman" w:cs="Times New Roman"/>
          <w:sz w:val="24"/>
          <w:szCs w:val="24"/>
          <w:lang w:val="en-US"/>
        </w:rPr>
      </w:pPr>
      <w:r w:rsidRPr="00AC3052">
        <w:rPr>
          <w:rFonts w:ascii="Times New Roman" w:hAnsi="Times New Roman" w:cs="Times New Roman"/>
          <w:sz w:val="24"/>
          <w:szCs w:val="24"/>
          <w:lang w:val="en-US"/>
        </w:rPr>
        <w:t>Put the reflective cover in front of the crucibles, fixing it on the front hooks.</w:t>
      </w:r>
    </w:p>
    <w:p w14:paraId="66067684" w14:textId="77777777" w:rsidR="00466FD6" w:rsidRPr="00AC3052" w:rsidRDefault="00466FD6" w:rsidP="00466FD6">
      <w:pPr>
        <w:pStyle w:val="Prrafodelista"/>
        <w:numPr>
          <w:ilvl w:val="2"/>
          <w:numId w:val="9"/>
        </w:numPr>
        <w:spacing w:after="0" w:line="240" w:lineRule="auto"/>
        <w:jc w:val="both"/>
        <w:rPr>
          <w:rFonts w:ascii="Times New Roman" w:hAnsi="Times New Roman" w:cs="Times New Roman"/>
          <w:sz w:val="24"/>
          <w:szCs w:val="24"/>
          <w:lang w:val="en-US"/>
        </w:rPr>
      </w:pPr>
      <w:r w:rsidRPr="00AC3052">
        <w:rPr>
          <w:rFonts w:ascii="Times New Roman" w:hAnsi="Times New Roman" w:cs="Times New Roman"/>
          <w:sz w:val="24"/>
          <w:szCs w:val="24"/>
          <w:lang w:val="en-US"/>
        </w:rPr>
        <w:t>Put the 3-way valves in the closed position.</w:t>
      </w:r>
    </w:p>
    <w:p w14:paraId="20FD8D48" w14:textId="77777777" w:rsidR="00466FD6" w:rsidRPr="00466FD6" w:rsidRDefault="00466FD6" w:rsidP="00466FD6">
      <w:pPr>
        <w:pStyle w:val="Prrafodelista"/>
        <w:numPr>
          <w:ilvl w:val="2"/>
          <w:numId w:val="9"/>
        </w:numPr>
        <w:spacing w:after="0" w:line="240" w:lineRule="auto"/>
        <w:ind w:left="709" w:hanging="709"/>
        <w:jc w:val="both"/>
        <w:rPr>
          <w:rFonts w:ascii="Times New Roman" w:hAnsi="Times New Roman" w:cs="Times New Roman"/>
          <w:sz w:val="24"/>
          <w:szCs w:val="24"/>
        </w:rPr>
      </w:pPr>
      <w:r w:rsidRPr="00AC3052">
        <w:rPr>
          <w:rFonts w:ascii="Times New Roman" w:hAnsi="Times New Roman" w:cs="Times New Roman"/>
          <w:sz w:val="24"/>
          <w:szCs w:val="24"/>
          <w:lang w:val="en-US"/>
        </w:rPr>
        <w:t xml:space="preserve">Heat 150 mL of 0.255 N H2SO4 in an Erlenmeyer. When it is boiling, introduce it through the upper part of the refrigerant. When it starts to boil, adjust the heating knob to a point that maintains a gentle boil (point 3 or 4). </w:t>
      </w:r>
      <w:proofErr w:type="spellStart"/>
      <w:r w:rsidRPr="00466FD6">
        <w:rPr>
          <w:rFonts w:ascii="Times New Roman" w:hAnsi="Times New Roman" w:cs="Times New Roman"/>
          <w:sz w:val="24"/>
          <w:szCs w:val="24"/>
        </w:rPr>
        <w:t>Let</w:t>
      </w:r>
      <w:proofErr w:type="spellEnd"/>
      <w:r w:rsidRPr="00466FD6">
        <w:rPr>
          <w:rFonts w:ascii="Times New Roman" w:hAnsi="Times New Roman" w:cs="Times New Roman"/>
          <w:sz w:val="24"/>
          <w:szCs w:val="24"/>
        </w:rPr>
        <w:t xml:space="preserve"> </w:t>
      </w:r>
      <w:proofErr w:type="spellStart"/>
      <w:r w:rsidRPr="00466FD6">
        <w:rPr>
          <w:rFonts w:ascii="Times New Roman" w:hAnsi="Times New Roman" w:cs="Times New Roman"/>
          <w:sz w:val="24"/>
          <w:szCs w:val="24"/>
        </w:rPr>
        <w:t>boil</w:t>
      </w:r>
      <w:proofErr w:type="spellEnd"/>
      <w:r w:rsidRPr="00466FD6">
        <w:rPr>
          <w:rFonts w:ascii="Times New Roman" w:hAnsi="Times New Roman" w:cs="Times New Roman"/>
          <w:sz w:val="24"/>
          <w:szCs w:val="24"/>
        </w:rPr>
        <w:t xml:space="preserve"> </w:t>
      </w:r>
      <w:proofErr w:type="spellStart"/>
      <w:r w:rsidRPr="00466FD6">
        <w:rPr>
          <w:rFonts w:ascii="Times New Roman" w:hAnsi="Times New Roman" w:cs="Times New Roman"/>
          <w:sz w:val="24"/>
          <w:szCs w:val="24"/>
        </w:rPr>
        <w:t>for</w:t>
      </w:r>
      <w:proofErr w:type="spellEnd"/>
      <w:r w:rsidRPr="00466FD6">
        <w:rPr>
          <w:rFonts w:ascii="Times New Roman" w:hAnsi="Times New Roman" w:cs="Times New Roman"/>
          <w:sz w:val="24"/>
          <w:szCs w:val="24"/>
        </w:rPr>
        <w:t xml:space="preserve"> 30 minutes.</w:t>
      </w:r>
    </w:p>
    <w:p w14:paraId="3A21C924" w14:textId="77777777" w:rsidR="00466FD6" w:rsidRPr="00466FD6" w:rsidRDefault="00466FD6" w:rsidP="00466FD6">
      <w:pPr>
        <w:pStyle w:val="Prrafodelista"/>
        <w:numPr>
          <w:ilvl w:val="2"/>
          <w:numId w:val="9"/>
        </w:numPr>
        <w:spacing w:after="0" w:line="240" w:lineRule="auto"/>
        <w:ind w:left="709" w:hanging="709"/>
        <w:jc w:val="both"/>
        <w:rPr>
          <w:rFonts w:ascii="Times New Roman" w:hAnsi="Times New Roman" w:cs="Times New Roman"/>
          <w:sz w:val="24"/>
          <w:szCs w:val="24"/>
        </w:rPr>
      </w:pPr>
      <w:proofErr w:type="spellStart"/>
      <w:r w:rsidRPr="00466FD6">
        <w:rPr>
          <w:rFonts w:ascii="Times New Roman" w:hAnsi="Times New Roman" w:cs="Times New Roman"/>
          <w:sz w:val="24"/>
          <w:szCs w:val="24"/>
        </w:rPr>
        <w:t>Filter</w:t>
      </w:r>
      <w:proofErr w:type="spellEnd"/>
    </w:p>
    <w:p w14:paraId="3D2E3695" w14:textId="77777777" w:rsidR="00466FD6" w:rsidRPr="00AC3052" w:rsidRDefault="00466FD6" w:rsidP="00466FD6">
      <w:pPr>
        <w:pStyle w:val="Prrafodelista"/>
        <w:numPr>
          <w:ilvl w:val="2"/>
          <w:numId w:val="9"/>
        </w:numPr>
        <w:spacing w:after="0" w:line="240" w:lineRule="auto"/>
        <w:ind w:left="709" w:hanging="709"/>
        <w:jc w:val="both"/>
        <w:rPr>
          <w:rFonts w:ascii="Times New Roman" w:hAnsi="Times New Roman" w:cs="Times New Roman"/>
          <w:sz w:val="24"/>
          <w:szCs w:val="24"/>
          <w:lang w:val="en-US"/>
        </w:rPr>
      </w:pPr>
      <w:r w:rsidRPr="00AC3052">
        <w:rPr>
          <w:rFonts w:ascii="Times New Roman" w:hAnsi="Times New Roman" w:cs="Times New Roman"/>
          <w:sz w:val="24"/>
          <w:szCs w:val="24"/>
          <w:lang w:val="en-US"/>
        </w:rPr>
        <w:t>Wash with distilled water, introducing it through the upper part of the refrigerant and sucking it, repeat the operation 3 times using 30 mL of water each time.</w:t>
      </w:r>
    </w:p>
    <w:p w14:paraId="30F0B710" w14:textId="77777777" w:rsidR="00466FD6" w:rsidRPr="00AC3052" w:rsidRDefault="00466FD6" w:rsidP="00466FD6">
      <w:pPr>
        <w:pStyle w:val="Prrafodelista"/>
        <w:numPr>
          <w:ilvl w:val="2"/>
          <w:numId w:val="9"/>
        </w:numPr>
        <w:spacing w:after="0" w:line="240" w:lineRule="auto"/>
        <w:ind w:left="709" w:hanging="709"/>
        <w:jc w:val="both"/>
        <w:rPr>
          <w:rFonts w:ascii="Times New Roman" w:hAnsi="Times New Roman" w:cs="Times New Roman"/>
          <w:sz w:val="24"/>
          <w:szCs w:val="24"/>
          <w:lang w:val="en-US"/>
        </w:rPr>
      </w:pPr>
      <w:r w:rsidRPr="00AC3052">
        <w:rPr>
          <w:rFonts w:ascii="Times New Roman" w:hAnsi="Times New Roman" w:cs="Times New Roman"/>
          <w:sz w:val="24"/>
          <w:szCs w:val="24"/>
          <w:lang w:val="en-US"/>
        </w:rPr>
        <w:t>Introduce 150 mL of the sodium hydroxide solution preheated to 90°C through the upper part of the refrigerant; bring to a boil maintaining it for another period of 30 minutes.</w:t>
      </w:r>
    </w:p>
    <w:p w14:paraId="1DABBEDA" w14:textId="77777777" w:rsidR="00466FD6" w:rsidRPr="00AC3052" w:rsidRDefault="00466FD6" w:rsidP="00466FD6">
      <w:pPr>
        <w:pStyle w:val="Prrafodelista"/>
        <w:numPr>
          <w:ilvl w:val="2"/>
          <w:numId w:val="9"/>
        </w:numPr>
        <w:spacing w:after="0" w:line="240" w:lineRule="auto"/>
        <w:ind w:left="709" w:hanging="709"/>
        <w:jc w:val="both"/>
        <w:rPr>
          <w:rFonts w:ascii="Times New Roman" w:hAnsi="Times New Roman" w:cs="Times New Roman"/>
          <w:sz w:val="24"/>
          <w:szCs w:val="24"/>
          <w:lang w:val="en-US"/>
        </w:rPr>
      </w:pPr>
      <w:r w:rsidRPr="00AC3052">
        <w:rPr>
          <w:rFonts w:ascii="Times New Roman" w:hAnsi="Times New Roman" w:cs="Times New Roman"/>
          <w:sz w:val="24"/>
          <w:szCs w:val="24"/>
          <w:lang w:val="en-US"/>
        </w:rPr>
        <w:t>Filter and wash 3 times with boiling water.</w:t>
      </w:r>
    </w:p>
    <w:p w14:paraId="60C56319" w14:textId="77777777" w:rsidR="00466FD6" w:rsidRPr="00AC3052" w:rsidRDefault="00466FD6" w:rsidP="00466FD6">
      <w:pPr>
        <w:pStyle w:val="Prrafodelista"/>
        <w:numPr>
          <w:ilvl w:val="2"/>
          <w:numId w:val="9"/>
        </w:numPr>
        <w:spacing w:after="0" w:line="240" w:lineRule="auto"/>
        <w:jc w:val="both"/>
        <w:rPr>
          <w:rFonts w:ascii="Times New Roman" w:hAnsi="Times New Roman" w:cs="Times New Roman"/>
          <w:sz w:val="24"/>
          <w:szCs w:val="24"/>
          <w:lang w:val="en-US"/>
        </w:rPr>
      </w:pPr>
      <w:r w:rsidRPr="00AC3052">
        <w:rPr>
          <w:rFonts w:ascii="Times New Roman" w:hAnsi="Times New Roman" w:cs="Times New Roman"/>
          <w:sz w:val="24"/>
          <w:szCs w:val="24"/>
          <w:lang w:val="en-US"/>
        </w:rPr>
        <w:t>Remove the crucibles from the unit.</w:t>
      </w:r>
    </w:p>
    <w:p w14:paraId="0F778EE0" w14:textId="77777777" w:rsidR="00466FD6" w:rsidRPr="00AC3052" w:rsidRDefault="00466FD6" w:rsidP="00466FD6">
      <w:pPr>
        <w:pStyle w:val="Prrafodelista"/>
        <w:numPr>
          <w:ilvl w:val="2"/>
          <w:numId w:val="9"/>
        </w:numPr>
        <w:spacing w:after="0" w:line="240" w:lineRule="auto"/>
        <w:jc w:val="both"/>
        <w:rPr>
          <w:rFonts w:ascii="Times New Roman" w:hAnsi="Times New Roman" w:cs="Times New Roman"/>
          <w:sz w:val="24"/>
          <w:szCs w:val="24"/>
          <w:lang w:val="en-US"/>
        </w:rPr>
      </w:pPr>
      <w:r w:rsidRPr="00AC3052">
        <w:rPr>
          <w:rFonts w:ascii="Times New Roman" w:hAnsi="Times New Roman" w:cs="Times New Roman"/>
          <w:sz w:val="24"/>
          <w:szCs w:val="24"/>
          <w:lang w:val="en-US"/>
        </w:rPr>
        <w:t>Transfer the crucibles to an oven at a temperature of 100-110 °C until a constant weight is obtained (write it down).</w:t>
      </w:r>
    </w:p>
    <w:p w14:paraId="78B0E437" w14:textId="77777777" w:rsidR="00466FD6" w:rsidRPr="00AC3052" w:rsidRDefault="00466FD6" w:rsidP="00466FD6">
      <w:pPr>
        <w:pStyle w:val="Prrafodelista"/>
        <w:numPr>
          <w:ilvl w:val="2"/>
          <w:numId w:val="9"/>
        </w:numPr>
        <w:spacing w:after="0" w:line="240" w:lineRule="auto"/>
        <w:jc w:val="both"/>
        <w:rPr>
          <w:rFonts w:ascii="Times New Roman" w:hAnsi="Times New Roman" w:cs="Times New Roman"/>
          <w:sz w:val="24"/>
          <w:szCs w:val="24"/>
          <w:lang w:val="en-US"/>
        </w:rPr>
      </w:pPr>
      <w:r w:rsidRPr="00AC3052">
        <w:rPr>
          <w:rFonts w:ascii="Times New Roman" w:hAnsi="Times New Roman" w:cs="Times New Roman"/>
          <w:sz w:val="24"/>
          <w:szCs w:val="24"/>
          <w:lang w:val="en-US"/>
        </w:rPr>
        <w:t>Once the constant weight is obtained, transfer the crucibles to the muffle and leave it for 20 minutes at 550 °C in the muffle.</w:t>
      </w:r>
    </w:p>
    <w:p w14:paraId="352FFEB4" w14:textId="77777777" w:rsidR="00466FD6" w:rsidRPr="00AC3052" w:rsidRDefault="00466FD6" w:rsidP="00466FD6">
      <w:pPr>
        <w:pStyle w:val="Prrafodelista"/>
        <w:numPr>
          <w:ilvl w:val="2"/>
          <w:numId w:val="9"/>
        </w:numPr>
        <w:spacing w:after="0" w:line="240" w:lineRule="auto"/>
        <w:jc w:val="both"/>
        <w:rPr>
          <w:rFonts w:ascii="Times New Roman" w:hAnsi="Times New Roman" w:cs="Times New Roman"/>
          <w:sz w:val="24"/>
          <w:szCs w:val="24"/>
          <w:lang w:val="en-US"/>
        </w:rPr>
      </w:pPr>
      <w:r w:rsidRPr="00AC3052">
        <w:rPr>
          <w:rFonts w:ascii="Times New Roman" w:hAnsi="Times New Roman" w:cs="Times New Roman"/>
          <w:sz w:val="24"/>
          <w:szCs w:val="24"/>
          <w:lang w:val="en-US"/>
        </w:rPr>
        <w:t>Place the crucibles in the desiccator, allow them to cool to room temperature, and weigh.</w:t>
      </w:r>
    </w:p>
    <w:p w14:paraId="0D4B0873" w14:textId="77777777" w:rsidR="00466FD6" w:rsidRPr="00AC3052" w:rsidRDefault="00466FD6" w:rsidP="00466FD6">
      <w:pPr>
        <w:rPr>
          <w:rFonts w:ascii="Times New Roman" w:hAnsi="Times New Roman" w:cs="Times New Roman"/>
          <w:b/>
          <w:sz w:val="24"/>
          <w:szCs w:val="24"/>
          <w:lang w:val="en-US"/>
        </w:rPr>
      </w:pPr>
    </w:p>
    <w:p w14:paraId="128FDB14" w14:textId="77777777" w:rsidR="00466FD6" w:rsidRPr="00AC3052" w:rsidRDefault="00466FD6" w:rsidP="00466FD6">
      <w:pPr>
        <w:rPr>
          <w:rFonts w:ascii="Times New Roman" w:hAnsi="Times New Roman" w:cs="Times New Roman"/>
          <w:b/>
          <w:sz w:val="24"/>
          <w:szCs w:val="24"/>
          <w:lang w:val="en-US"/>
        </w:rPr>
      </w:pPr>
    </w:p>
    <w:p w14:paraId="33D443B1" w14:textId="77777777" w:rsidR="00466FD6" w:rsidRPr="00AC3052" w:rsidRDefault="00466FD6" w:rsidP="00466FD6">
      <w:pPr>
        <w:rPr>
          <w:rFonts w:ascii="Times New Roman" w:hAnsi="Times New Roman" w:cs="Times New Roman"/>
          <w:b/>
          <w:sz w:val="24"/>
          <w:szCs w:val="24"/>
          <w:lang w:val="en-US"/>
        </w:rPr>
      </w:pPr>
    </w:p>
    <w:p w14:paraId="7135A455" w14:textId="77777777" w:rsidR="00466FD6" w:rsidRPr="00AC3052" w:rsidRDefault="00466FD6" w:rsidP="00466FD6">
      <w:pPr>
        <w:rPr>
          <w:rFonts w:ascii="Times New Roman" w:hAnsi="Times New Roman" w:cs="Times New Roman"/>
          <w:b/>
          <w:sz w:val="24"/>
          <w:szCs w:val="24"/>
          <w:lang w:val="en-US"/>
        </w:rPr>
      </w:pPr>
    </w:p>
    <w:p w14:paraId="31EE3236" w14:textId="77777777" w:rsidR="00466FD6" w:rsidRPr="00AC3052" w:rsidRDefault="00466FD6" w:rsidP="00466FD6">
      <w:pPr>
        <w:rPr>
          <w:rFonts w:ascii="Times New Roman" w:hAnsi="Times New Roman" w:cs="Times New Roman"/>
          <w:b/>
          <w:sz w:val="24"/>
          <w:szCs w:val="24"/>
          <w:lang w:val="en-US"/>
        </w:rPr>
      </w:pPr>
    </w:p>
    <w:p w14:paraId="1A0919A9" w14:textId="77777777" w:rsidR="00466FD6" w:rsidRPr="00AC3052" w:rsidRDefault="00466FD6" w:rsidP="00466FD6">
      <w:pPr>
        <w:rPr>
          <w:rFonts w:ascii="Times New Roman" w:hAnsi="Times New Roman" w:cs="Times New Roman"/>
          <w:b/>
          <w:sz w:val="24"/>
          <w:szCs w:val="24"/>
          <w:lang w:val="en-US"/>
        </w:rPr>
      </w:pPr>
    </w:p>
    <w:p w14:paraId="6A2A2C47" w14:textId="77777777" w:rsidR="00466FD6" w:rsidRPr="00AC3052" w:rsidRDefault="00466FD6" w:rsidP="00466FD6">
      <w:pPr>
        <w:pStyle w:val="Prrafodelista"/>
        <w:rPr>
          <w:rFonts w:ascii="Times New Roman" w:hAnsi="Times New Roman" w:cs="Times New Roman"/>
          <w:b/>
          <w:sz w:val="24"/>
          <w:szCs w:val="24"/>
          <w:lang w:val="en-US"/>
        </w:rPr>
      </w:pPr>
    </w:p>
    <w:p w14:paraId="6EF18F5C" w14:textId="77777777" w:rsidR="00466FD6" w:rsidRPr="00AC3052" w:rsidRDefault="00466FD6" w:rsidP="00466FD6">
      <w:pPr>
        <w:pStyle w:val="Prrafodelista"/>
        <w:rPr>
          <w:rFonts w:ascii="Times New Roman" w:hAnsi="Times New Roman" w:cs="Times New Roman"/>
          <w:b/>
          <w:sz w:val="24"/>
          <w:szCs w:val="24"/>
          <w:lang w:val="en-US"/>
        </w:rPr>
      </w:pPr>
    </w:p>
    <w:p w14:paraId="4415A805" w14:textId="77777777" w:rsidR="00466FD6" w:rsidRPr="00AC3052" w:rsidRDefault="00466FD6" w:rsidP="00466FD6">
      <w:pPr>
        <w:pStyle w:val="Prrafodelista"/>
        <w:rPr>
          <w:rFonts w:ascii="Times New Roman" w:hAnsi="Times New Roman" w:cs="Times New Roman"/>
          <w:b/>
          <w:sz w:val="24"/>
          <w:szCs w:val="24"/>
          <w:lang w:val="en-US"/>
        </w:rPr>
      </w:pPr>
    </w:p>
    <w:p w14:paraId="0DDB9B5D" w14:textId="77777777" w:rsidR="00466FD6" w:rsidRPr="00AC3052" w:rsidRDefault="00466FD6" w:rsidP="00466FD6">
      <w:pPr>
        <w:pStyle w:val="Prrafodelista"/>
        <w:rPr>
          <w:rFonts w:ascii="Times New Roman" w:hAnsi="Times New Roman" w:cs="Times New Roman"/>
          <w:b/>
          <w:sz w:val="24"/>
          <w:szCs w:val="24"/>
          <w:lang w:val="en-US"/>
        </w:rPr>
      </w:pPr>
    </w:p>
    <w:p w14:paraId="3CE40691" w14:textId="77777777" w:rsidR="00466FD6" w:rsidRPr="00AC3052" w:rsidRDefault="00466FD6" w:rsidP="00466FD6">
      <w:pPr>
        <w:pStyle w:val="Prrafodelista"/>
        <w:rPr>
          <w:rFonts w:ascii="Times New Roman" w:hAnsi="Times New Roman" w:cs="Times New Roman"/>
          <w:b/>
          <w:sz w:val="24"/>
          <w:szCs w:val="24"/>
          <w:lang w:val="en-US"/>
        </w:rPr>
      </w:pPr>
    </w:p>
    <w:p w14:paraId="12DCC2F8" w14:textId="77777777" w:rsidR="00466FD6" w:rsidRPr="00AC3052" w:rsidRDefault="00466FD6" w:rsidP="00466FD6">
      <w:pPr>
        <w:pStyle w:val="Prrafodelista"/>
        <w:rPr>
          <w:rFonts w:ascii="Times New Roman" w:hAnsi="Times New Roman" w:cs="Times New Roman"/>
          <w:b/>
          <w:sz w:val="24"/>
          <w:szCs w:val="24"/>
          <w:lang w:val="en-US"/>
        </w:rPr>
      </w:pPr>
    </w:p>
    <w:p w14:paraId="3A3052DA" w14:textId="77777777" w:rsidR="00466FD6" w:rsidRPr="00AC3052" w:rsidRDefault="00466FD6" w:rsidP="00466FD6">
      <w:pPr>
        <w:pStyle w:val="Prrafodelista"/>
        <w:rPr>
          <w:rFonts w:ascii="Times New Roman" w:hAnsi="Times New Roman" w:cs="Times New Roman"/>
          <w:b/>
          <w:sz w:val="24"/>
          <w:szCs w:val="24"/>
          <w:lang w:val="en-US"/>
        </w:rPr>
      </w:pPr>
    </w:p>
    <w:p w14:paraId="6AE735DB" w14:textId="77777777" w:rsidR="00466FD6" w:rsidRPr="00AC3052" w:rsidRDefault="00466FD6" w:rsidP="00466FD6">
      <w:pPr>
        <w:pStyle w:val="Prrafodelista"/>
        <w:numPr>
          <w:ilvl w:val="0"/>
          <w:numId w:val="21"/>
        </w:numPr>
        <w:spacing w:after="0" w:line="240" w:lineRule="auto"/>
        <w:jc w:val="both"/>
        <w:rPr>
          <w:rFonts w:ascii="Times New Roman" w:hAnsi="Times New Roman" w:cs="Times New Roman"/>
          <w:sz w:val="24"/>
          <w:szCs w:val="24"/>
          <w:lang w:val="en-US"/>
        </w:rPr>
      </w:pPr>
      <w:r w:rsidRPr="00AC3052">
        <w:rPr>
          <w:rFonts w:ascii="Times New Roman" w:hAnsi="Times New Roman" w:cs="Times New Roman"/>
          <w:sz w:val="24"/>
          <w:szCs w:val="24"/>
          <w:lang w:val="en-US"/>
        </w:rPr>
        <w:t xml:space="preserve">The following image describes the operation of the </w:t>
      </w:r>
      <w:proofErr w:type="spellStart"/>
      <w:r w:rsidRPr="00AC3052">
        <w:rPr>
          <w:rFonts w:ascii="Times New Roman" w:hAnsi="Times New Roman" w:cs="Times New Roman"/>
          <w:sz w:val="24"/>
          <w:szCs w:val="24"/>
          <w:lang w:val="en-US"/>
        </w:rPr>
        <w:t>Fibertest</w:t>
      </w:r>
      <w:proofErr w:type="spellEnd"/>
      <w:r w:rsidRPr="00AC3052">
        <w:rPr>
          <w:rFonts w:ascii="Times New Roman" w:hAnsi="Times New Roman" w:cs="Times New Roman"/>
          <w:sz w:val="24"/>
          <w:szCs w:val="24"/>
          <w:lang w:val="en-US"/>
        </w:rPr>
        <w:t xml:space="preserve"> </w:t>
      </w:r>
      <w:proofErr w:type="gramStart"/>
      <w:r w:rsidRPr="00AC3052">
        <w:rPr>
          <w:rFonts w:ascii="Times New Roman" w:hAnsi="Times New Roman" w:cs="Times New Roman"/>
          <w:sz w:val="24"/>
          <w:szCs w:val="24"/>
          <w:lang w:val="en-US"/>
        </w:rPr>
        <w:t>equipment</w:t>
      </w:r>
      <w:proofErr w:type="gramEnd"/>
    </w:p>
    <w:p w14:paraId="430A0965" w14:textId="77777777" w:rsidR="00466FD6" w:rsidRPr="00AC3052" w:rsidRDefault="00466FD6" w:rsidP="00466FD6">
      <w:pPr>
        <w:pStyle w:val="Prrafodelista"/>
        <w:rPr>
          <w:rFonts w:ascii="Times New Roman" w:hAnsi="Times New Roman" w:cs="Times New Roman"/>
          <w:b/>
          <w:sz w:val="24"/>
          <w:szCs w:val="24"/>
          <w:lang w:val="en-US"/>
        </w:rPr>
      </w:pPr>
    </w:p>
    <w:tbl>
      <w:tblPr>
        <w:tblStyle w:val="Tablaconcuadrcula"/>
        <w:tblW w:w="0" w:type="auto"/>
        <w:tblLook w:val="04A0" w:firstRow="1" w:lastRow="0" w:firstColumn="1" w:lastColumn="0" w:noHBand="0" w:noVBand="1"/>
      </w:tblPr>
      <w:tblGrid>
        <w:gridCol w:w="4219"/>
        <w:gridCol w:w="4835"/>
      </w:tblGrid>
      <w:tr w:rsidR="00466FD6" w:rsidRPr="00AC3052" w14:paraId="6ED1A40F" w14:textId="77777777" w:rsidTr="00247D98">
        <w:tc>
          <w:tcPr>
            <w:tcW w:w="4219" w:type="dxa"/>
          </w:tcPr>
          <w:p w14:paraId="731744D3" w14:textId="77777777" w:rsidR="00466FD6" w:rsidRPr="00466FD6" w:rsidRDefault="00466FD6" w:rsidP="00247D98">
            <w:pPr>
              <w:jc w:val="center"/>
              <w:rPr>
                <w:rFonts w:ascii="Times New Roman" w:hAnsi="Times New Roman" w:cs="Times New Roman"/>
                <w:sz w:val="24"/>
                <w:szCs w:val="24"/>
              </w:rPr>
            </w:pPr>
            <w:r w:rsidRPr="00466FD6">
              <w:rPr>
                <w:rFonts w:ascii="Times New Roman" w:hAnsi="Times New Roman" w:cs="Times New Roman"/>
                <w:noProof/>
                <w:sz w:val="24"/>
                <w:szCs w:val="24"/>
                <w:lang w:eastAsia="es-CO"/>
              </w:rPr>
              <w:drawing>
                <wp:inline distT="0" distB="0" distL="0" distR="0" wp14:anchorId="487A4C4E" wp14:editId="16CE255B">
                  <wp:extent cx="971550" cy="1396459"/>
                  <wp:effectExtent l="0" t="0" r="0" b="0"/>
                  <wp:docPr id="4"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7" cstate="print"/>
                          <a:srcRect/>
                          <a:stretch>
                            <a:fillRect/>
                          </a:stretch>
                        </pic:blipFill>
                        <pic:spPr bwMode="auto">
                          <a:xfrm>
                            <a:off x="0" y="0"/>
                            <a:ext cx="972681" cy="1398084"/>
                          </a:xfrm>
                          <a:prstGeom prst="rect">
                            <a:avLst/>
                          </a:prstGeom>
                          <a:noFill/>
                          <a:ln w="9525">
                            <a:noFill/>
                            <a:miter lim="800000"/>
                            <a:headEnd/>
                            <a:tailEnd/>
                          </a:ln>
                        </pic:spPr>
                      </pic:pic>
                    </a:graphicData>
                  </a:graphic>
                </wp:inline>
              </w:drawing>
            </w:r>
          </w:p>
          <w:p w14:paraId="5EB84A63" w14:textId="77777777" w:rsidR="00466FD6" w:rsidRPr="00466FD6" w:rsidRDefault="00466FD6" w:rsidP="00247D98">
            <w:pPr>
              <w:jc w:val="center"/>
              <w:rPr>
                <w:rFonts w:ascii="Times New Roman" w:hAnsi="Times New Roman" w:cs="Times New Roman"/>
                <w:sz w:val="24"/>
                <w:szCs w:val="24"/>
              </w:rPr>
            </w:pPr>
          </w:p>
          <w:p w14:paraId="5F0A9BFE" w14:textId="77777777" w:rsidR="00466FD6" w:rsidRPr="00AC3052" w:rsidRDefault="00466FD6" w:rsidP="00466FD6">
            <w:pPr>
              <w:pStyle w:val="Prrafodelista"/>
              <w:numPr>
                <w:ilvl w:val="0"/>
                <w:numId w:val="22"/>
              </w:numPr>
              <w:jc w:val="both"/>
              <w:rPr>
                <w:rFonts w:ascii="Times New Roman" w:hAnsi="Times New Roman" w:cs="Times New Roman"/>
                <w:sz w:val="24"/>
                <w:szCs w:val="24"/>
                <w:lang w:val="en-US"/>
              </w:rPr>
            </w:pPr>
            <w:r w:rsidRPr="00AC3052">
              <w:rPr>
                <w:rFonts w:ascii="Times New Roman" w:hAnsi="Times New Roman" w:cs="Times New Roman"/>
                <w:sz w:val="24"/>
                <w:szCs w:val="24"/>
                <w:lang w:val="en-US"/>
              </w:rPr>
              <w:t>Bring the 0.128 M H2SO4 solution to a boil.</w:t>
            </w:r>
          </w:p>
        </w:tc>
        <w:tc>
          <w:tcPr>
            <w:tcW w:w="4835" w:type="dxa"/>
          </w:tcPr>
          <w:p w14:paraId="350F4BEC" w14:textId="77777777" w:rsidR="00466FD6" w:rsidRPr="00466FD6" w:rsidRDefault="00466FD6" w:rsidP="00247D98">
            <w:pPr>
              <w:jc w:val="center"/>
              <w:rPr>
                <w:rFonts w:ascii="Times New Roman" w:hAnsi="Times New Roman" w:cs="Times New Roman"/>
                <w:sz w:val="24"/>
                <w:szCs w:val="24"/>
              </w:rPr>
            </w:pPr>
            <w:r w:rsidRPr="00466FD6">
              <w:rPr>
                <w:rFonts w:ascii="Times New Roman" w:hAnsi="Times New Roman" w:cs="Times New Roman"/>
                <w:sz w:val="24"/>
                <w:szCs w:val="24"/>
                <w:lang w:val="es-CO"/>
              </w:rPr>
              <w:object w:dxaOrig="3465" w:dyaOrig="4725" w14:anchorId="7D7BBF7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7.25pt;height:105pt" o:ole="">
                  <v:imagedata r:id="rId8" o:title=""/>
                </v:shape>
                <o:OLEObject Type="Embed" ProgID="PBrush" ShapeID="_x0000_i1025" DrawAspect="Content" ObjectID="_1736514024" r:id="rId9"/>
              </w:object>
            </w:r>
          </w:p>
          <w:p w14:paraId="26E05EC0" w14:textId="77777777" w:rsidR="00466FD6" w:rsidRPr="00466FD6" w:rsidRDefault="00466FD6" w:rsidP="00247D98">
            <w:pPr>
              <w:jc w:val="center"/>
              <w:rPr>
                <w:rFonts w:ascii="Times New Roman" w:hAnsi="Times New Roman" w:cs="Times New Roman"/>
                <w:sz w:val="24"/>
                <w:szCs w:val="24"/>
              </w:rPr>
            </w:pPr>
          </w:p>
          <w:p w14:paraId="089FA034" w14:textId="77777777" w:rsidR="00466FD6" w:rsidRPr="00AC3052" w:rsidRDefault="00466FD6" w:rsidP="00466FD6">
            <w:pPr>
              <w:pStyle w:val="Prrafodelista"/>
              <w:numPr>
                <w:ilvl w:val="0"/>
                <w:numId w:val="22"/>
              </w:numPr>
              <w:jc w:val="both"/>
              <w:rPr>
                <w:rFonts w:ascii="Times New Roman" w:hAnsi="Times New Roman" w:cs="Times New Roman"/>
                <w:sz w:val="24"/>
                <w:szCs w:val="24"/>
                <w:lang w:val="en-US"/>
              </w:rPr>
            </w:pPr>
            <w:r w:rsidRPr="00AC3052">
              <w:rPr>
                <w:rFonts w:ascii="Times New Roman" w:hAnsi="Times New Roman" w:cs="Times New Roman"/>
                <w:sz w:val="24"/>
                <w:szCs w:val="24"/>
                <w:lang w:val="en-US"/>
              </w:rPr>
              <w:t>Add 150 mL of boiling 0.128 M H2SO4 to the top of the equipment.</w:t>
            </w:r>
          </w:p>
        </w:tc>
      </w:tr>
      <w:tr w:rsidR="00466FD6" w:rsidRPr="00AC3052" w14:paraId="3E15E074" w14:textId="77777777" w:rsidTr="00247D98">
        <w:tc>
          <w:tcPr>
            <w:tcW w:w="4219" w:type="dxa"/>
          </w:tcPr>
          <w:p w14:paraId="7B8FC3FD" w14:textId="77777777" w:rsidR="00466FD6" w:rsidRPr="00466FD6" w:rsidRDefault="00466FD6" w:rsidP="00247D98">
            <w:pPr>
              <w:jc w:val="center"/>
              <w:rPr>
                <w:rFonts w:ascii="Times New Roman" w:hAnsi="Times New Roman" w:cs="Times New Roman"/>
                <w:sz w:val="24"/>
                <w:szCs w:val="24"/>
              </w:rPr>
            </w:pPr>
            <w:r w:rsidRPr="00466FD6">
              <w:rPr>
                <w:rFonts w:ascii="Times New Roman" w:hAnsi="Times New Roman" w:cs="Times New Roman"/>
                <w:sz w:val="24"/>
                <w:szCs w:val="24"/>
                <w:lang w:val="es-CO"/>
              </w:rPr>
              <w:object w:dxaOrig="4575" w:dyaOrig="3615" w14:anchorId="0F6C3269">
                <v:shape id="_x0000_i1026" type="#_x0000_t75" style="width:140.25pt;height:111pt" o:ole="">
                  <v:imagedata r:id="rId10" o:title=""/>
                </v:shape>
                <o:OLEObject Type="Embed" ProgID="PBrush" ShapeID="_x0000_i1026" DrawAspect="Content" ObjectID="_1736514025" r:id="rId11"/>
              </w:object>
            </w:r>
          </w:p>
          <w:p w14:paraId="555EBA85" w14:textId="77777777" w:rsidR="00466FD6" w:rsidRPr="00466FD6" w:rsidRDefault="00466FD6" w:rsidP="00247D98">
            <w:pPr>
              <w:jc w:val="center"/>
              <w:rPr>
                <w:rFonts w:ascii="Times New Roman" w:hAnsi="Times New Roman" w:cs="Times New Roman"/>
                <w:sz w:val="24"/>
                <w:szCs w:val="24"/>
              </w:rPr>
            </w:pPr>
          </w:p>
          <w:p w14:paraId="2E2652AA" w14:textId="77777777" w:rsidR="00466FD6" w:rsidRPr="00AC3052" w:rsidRDefault="00466FD6" w:rsidP="00466FD6">
            <w:pPr>
              <w:pStyle w:val="Prrafodelista"/>
              <w:numPr>
                <w:ilvl w:val="0"/>
                <w:numId w:val="22"/>
              </w:numPr>
              <w:jc w:val="both"/>
              <w:rPr>
                <w:rFonts w:ascii="Times New Roman" w:hAnsi="Times New Roman" w:cs="Times New Roman"/>
                <w:sz w:val="24"/>
                <w:szCs w:val="24"/>
                <w:lang w:val="en-US"/>
              </w:rPr>
            </w:pPr>
            <w:r w:rsidRPr="00AC3052">
              <w:rPr>
                <w:rFonts w:ascii="Times New Roman" w:hAnsi="Times New Roman" w:cs="Times New Roman"/>
                <w:sz w:val="24"/>
                <w:szCs w:val="24"/>
                <w:lang w:val="en-US"/>
              </w:rPr>
              <w:t>The acid digestion of the sample begins for 30 minutes, after which time 4 successive washes are carried out with boiling distilled water.</w:t>
            </w:r>
          </w:p>
        </w:tc>
        <w:tc>
          <w:tcPr>
            <w:tcW w:w="4835" w:type="dxa"/>
          </w:tcPr>
          <w:p w14:paraId="0F3E0F24" w14:textId="77777777" w:rsidR="00466FD6" w:rsidRPr="00466FD6" w:rsidRDefault="00466FD6" w:rsidP="00247D98">
            <w:pPr>
              <w:jc w:val="center"/>
              <w:rPr>
                <w:rFonts w:ascii="Times New Roman" w:hAnsi="Times New Roman" w:cs="Times New Roman"/>
                <w:sz w:val="24"/>
                <w:szCs w:val="24"/>
              </w:rPr>
            </w:pPr>
            <w:r w:rsidRPr="00466FD6">
              <w:rPr>
                <w:rFonts w:ascii="Times New Roman" w:hAnsi="Times New Roman" w:cs="Times New Roman"/>
                <w:sz w:val="24"/>
                <w:szCs w:val="24"/>
                <w:lang w:val="es-CO"/>
              </w:rPr>
              <w:object w:dxaOrig="4185" w:dyaOrig="3555" w14:anchorId="44D6B066">
                <v:shape id="_x0000_i1027" type="#_x0000_t75" style="width:140.25pt;height:111.75pt" o:ole="">
                  <v:imagedata r:id="rId12" o:title=""/>
                </v:shape>
                <o:OLEObject Type="Embed" ProgID="PBrush" ShapeID="_x0000_i1027" DrawAspect="Content" ObjectID="_1736514026" r:id="rId13"/>
              </w:object>
            </w:r>
          </w:p>
          <w:p w14:paraId="5AD78136" w14:textId="77777777" w:rsidR="00466FD6" w:rsidRPr="00466FD6" w:rsidRDefault="00466FD6" w:rsidP="00247D98">
            <w:pPr>
              <w:jc w:val="center"/>
              <w:rPr>
                <w:rFonts w:ascii="Times New Roman" w:hAnsi="Times New Roman" w:cs="Times New Roman"/>
                <w:sz w:val="24"/>
                <w:szCs w:val="24"/>
              </w:rPr>
            </w:pPr>
          </w:p>
          <w:p w14:paraId="1884EA1C" w14:textId="77777777" w:rsidR="00466FD6" w:rsidRPr="00AC3052" w:rsidRDefault="00466FD6" w:rsidP="00466FD6">
            <w:pPr>
              <w:pStyle w:val="Prrafodelista"/>
              <w:numPr>
                <w:ilvl w:val="0"/>
                <w:numId w:val="22"/>
              </w:numPr>
              <w:jc w:val="both"/>
              <w:rPr>
                <w:rFonts w:ascii="Times New Roman" w:hAnsi="Times New Roman" w:cs="Times New Roman"/>
                <w:sz w:val="24"/>
                <w:szCs w:val="24"/>
                <w:lang w:val="en-US"/>
              </w:rPr>
            </w:pPr>
            <w:r w:rsidRPr="00AC3052">
              <w:rPr>
                <w:rFonts w:ascii="Times New Roman" w:hAnsi="Times New Roman" w:cs="Times New Roman"/>
                <w:sz w:val="24"/>
                <w:szCs w:val="24"/>
                <w:lang w:val="en-US"/>
              </w:rPr>
              <w:t>After carrying out the washing until neutral pH, the basic digestion is carried out with 0.223 M KOH for 30 minutes and the sample is washed with distilled water.</w:t>
            </w:r>
          </w:p>
        </w:tc>
      </w:tr>
      <w:tr w:rsidR="00466FD6" w:rsidRPr="00AC3052" w14:paraId="603C3AAA" w14:textId="77777777" w:rsidTr="00247D98">
        <w:tc>
          <w:tcPr>
            <w:tcW w:w="4219" w:type="dxa"/>
          </w:tcPr>
          <w:p w14:paraId="6850A964" w14:textId="77777777" w:rsidR="00466FD6" w:rsidRPr="00466FD6" w:rsidRDefault="00466FD6" w:rsidP="00247D98">
            <w:pPr>
              <w:jc w:val="center"/>
              <w:rPr>
                <w:rFonts w:ascii="Times New Roman" w:hAnsi="Times New Roman" w:cs="Times New Roman"/>
                <w:sz w:val="24"/>
                <w:szCs w:val="24"/>
              </w:rPr>
            </w:pPr>
            <w:r w:rsidRPr="00466FD6">
              <w:rPr>
                <w:rFonts w:ascii="Times New Roman" w:hAnsi="Times New Roman" w:cs="Times New Roman"/>
                <w:sz w:val="24"/>
                <w:szCs w:val="24"/>
                <w:lang w:val="es-CO"/>
              </w:rPr>
              <w:object w:dxaOrig="4005" w:dyaOrig="5505" w14:anchorId="7B3A131D">
                <v:shape id="_x0000_i1028" type="#_x0000_t75" style="width:97.5pt;height:114.75pt" o:ole="">
                  <v:imagedata r:id="rId14" o:title=""/>
                </v:shape>
                <o:OLEObject Type="Embed" ProgID="PBrush" ShapeID="_x0000_i1028" DrawAspect="Content" ObjectID="_1736514027" r:id="rId15"/>
              </w:object>
            </w:r>
          </w:p>
          <w:p w14:paraId="797F46B4" w14:textId="77777777" w:rsidR="00466FD6" w:rsidRPr="00AC3052" w:rsidRDefault="00466FD6" w:rsidP="00466FD6">
            <w:pPr>
              <w:pStyle w:val="Prrafodelista"/>
              <w:numPr>
                <w:ilvl w:val="0"/>
                <w:numId w:val="22"/>
              </w:numPr>
              <w:jc w:val="both"/>
              <w:rPr>
                <w:rFonts w:ascii="Times New Roman" w:hAnsi="Times New Roman" w:cs="Times New Roman"/>
                <w:sz w:val="24"/>
                <w:szCs w:val="24"/>
                <w:lang w:val="en-US"/>
              </w:rPr>
            </w:pPr>
            <w:r w:rsidRPr="00AC3052">
              <w:rPr>
                <w:rFonts w:ascii="Times New Roman" w:hAnsi="Times New Roman" w:cs="Times New Roman"/>
                <w:sz w:val="24"/>
                <w:szCs w:val="24"/>
                <w:lang w:val="en-US"/>
              </w:rPr>
              <w:t>They will be incinerated in a muffle at 500 °C for 30 minutes.</w:t>
            </w:r>
          </w:p>
        </w:tc>
        <w:tc>
          <w:tcPr>
            <w:tcW w:w="4835" w:type="dxa"/>
          </w:tcPr>
          <w:p w14:paraId="22C85E61" w14:textId="77777777" w:rsidR="00466FD6" w:rsidRPr="00466FD6" w:rsidRDefault="00466FD6" w:rsidP="00247D98">
            <w:pPr>
              <w:jc w:val="center"/>
              <w:rPr>
                <w:rFonts w:ascii="Times New Roman" w:hAnsi="Times New Roman" w:cs="Times New Roman"/>
                <w:sz w:val="24"/>
                <w:szCs w:val="24"/>
              </w:rPr>
            </w:pPr>
            <w:r w:rsidRPr="00466FD6">
              <w:rPr>
                <w:rFonts w:ascii="Times New Roman" w:hAnsi="Times New Roman" w:cs="Times New Roman"/>
                <w:sz w:val="24"/>
                <w:szCs w:val="24"/>
                <w:lang w:val="es-CO"/>
              </w:rPr>
              <w:object w:dxaOrig="3840" w:dyaOrig="5055" w14:anchorId="7DFC4C79">
                <v:shape id="_x0000_i1029" type="#_x0000_t75" style="width:87.75pt;height:115.5pt" o:ole="">
                  <v:imagedata r:id="rId16" o:title=""/>
                </v:shape>
                <o:OLEObject Type="Embed" ProgID="PBrush" ShapeID="_x0000_i1029" DrawAspect="Content" ObjectID="_1736514028" r:id="rId17"/>
              </w:object>
            </w:r>
          </w:p>
          <w:p w14:paraId="7BD973CB" w14:textId="77777777" w:rsidR="00466FD6" w:rsidRPr="00AC3052" w:rsidRDefault="00466FD6" w:rsidP="00466FD6">
            <w:pPr>
              <w:pStyle w:val="Prrafodelista"/>
              <w:numPr>
                <w:ilvl w:val="0"/>
                <w:numId w:val="22"/>
              </w:numPr>
              <w:jc w:val="both"/>
              <w:rPr>
                <w:rFonts w:ascii="Times New Roman" w:hAnsi="Times New Roman" w:cs="Times New Roman"/>
                <w:sz w:val="24"/>
                <w:szCs w:val="24"/>
                <w:lang w:val="en-US"/>
              </w:rPr>
            </w:pPr>
            <w:r w:rsidRPr="00AC3052">
              <w:rPr>
                <w:rFonts w:ascii="Times New Roman" w:hAnsi="Times New Roman" w:cs="Times New Roman"/>
                <w:sz w:val="24"/>
                <w:szCs w:val="24"/>
                <w:lang w:val="en-US"/>
              </w:rPr>
              <w:t xml:space="preserve">Final state of the sample after </w:t>
            </w:r>
            <w:proofErr w:type="spellStart"/>
            <w:r w:rsidRPr="00AC3052">
              <w:rPr>
                <w:rFonts w:ascii="Times New Roman" w:hAnsi="Times New Roman" w:cs="Times New Roman"/>
                <w:sz w:val="24"/>
                <w:szCs w:val="24"/>
                <w:lang w:val="en-US"/>
              </w:rPr>
              <w:t>ashing</w:t>
            </w:r>
            <w:proofErr w:type="spellEnd"/>
          </w:p>
        </w:tc>
      </w:tr>
    </w:tbl>
    <w:p w14:paraId="01A378C8" w14:textId="77777777" w:rsidR="00C55C69" w:rsidRPr="00AC3052" w:rsidRDefault="00C55C69" w:rsidP="00466FD6">
      <w:pPr>
        <w:rPr>
          <w:rFonts w:ascii="Times New Roman" w:hAnsi="Times New Roman" w:cs="Times New Roman"/>
          <w:sz w:val="24"/>
          <w:szCs w:val="24"/>
          <w:lang w:val="en-US"/>
        </w:rPr>
      </w:pPr>
    </w:p>
    <w:p w14:paraId="775D4F25" w14:textId="77777777" w:rsidR="00466FD6" w:rsidRPr="00AC3052" w:rsidRDefault="00466FD6" w:rsidP="00466FD6">
      <w:pPr>
        <w:rPr>
          <w:rFonts w:ascii="Times New Roman" w:hAnsi="Times New Roman" w:cs="Times New Roman"/>
          <w:sz w:val="24"/>
          <w:szCs w:val="24"/>
          <w:lang w:val="en-US"/>
        </w:rPr>
      </w:pPr>
    </w:p>
    <w:p w14:paraId="51B22B03" w14:textId="77777777" w:rsidR="00B3224D" w:rsidRDefault="00B3224D" w:rsidP="00B3224D">
      <w:pPr>
        <w:pStyle w:val="Prrafodelista"/>
        <w:numPr>
          <w:ilvl w:val="1"/>
          <w:numId w:val="9"/>
        </w:numPr>
        <w:rPr>
          <w:rFonts w:ascii="Times New Roman" w:hAnsi="Times New Roman" w:cs="Times New Roman"/>
          <w:b/>
          <w:sz w:val="24"/>
          <w:szCs w:val="24"/>
        </w:rPr>
      </w:pPr>
      <w:proofErr w:type="spellStart"/>
      <w:r w:rsidRPr="00466FD6">
        <w:rPr>
          <w:rFonts w:ascii="Times New Roman" w:hAnsi="Times New Roman" w:cs="Times New Roman"/>
          <w:b/>
          <w:sz w:val="24"/>
          <w:szCs w:val="24"/>
        </w:rPr>
        <w:t>Calculations</w:t>
      </w:r>
      <w:proofErr w:type="spellEnd"/>
      <w:r w:rsidRPr="00466FD6">
        <w:rPr>
          <w:rFonts w:ascii="Times New Roman" w:hAnsi="Times New Roman" w:cs="Times New Roman"/>
          <w:b/>
          <w:sz w:val="24"/>
          <w:szCs w:val="24"/>
        </w:rPr>
        <w:t xml:space="preserve"> and </w:t>
      </w:r>
      <w:proofErr w:type="spellStart"/>
      <w:r w:rsidRPr="00466FD6">
        <w:rPr>
          <w:rFonts w:ascii="Times New Roman" w:hAnsi="Times New Roman" w:cs="Times New Roman"/>
          <w:b/>
          <w:sz w:val="24"/>
          <w:szCs w:val="24"/>
        </w:rPr>
        <w:t>expression</w:t>
      </w:r>
      <w:proofErr w:type="spellEnd"/>
      <w:r w:rsidRPr="00466FD6">
        <w:rPr>
          <w:rFonts w:ascii="Times New Roman" w:hAnsi="Times New Roman" w:cs="Times New Roman"/>
          <w:b/>
          <w:sz w:val="24"/>
          <w:szCs w:val="24"/>
        </w:rPr>
        <w:t xml:space="preserve"> </w:t>
      </w:r>
      <w:proofErr w:type="spellStart"/>
      <w:r w:rsidRPr="00466FD6">
        <w:rPr>
          <w:rFonts w:ascii="Times New Roman" w:hAnsi="Times New Roman" w:cs="Times New Roman"/>
          <w:b/>
          <w:sz w:val="24"/>
          <w:szCs w:val="24"/>
        </w:rPr>
        <w:t>of</w:t>
      </w:r>
      <w:proofErr w:type="spellEnd"/>
      <w:r w:rsidRPr="00466FD6">
        <w:rPr>
          <w:rFonts w:ascii="Times New Roman" w:hAnsi="Times New Roman" w:cs="Times New Roman"/>
          <w:b/>
          <w:sz w:val="24"/>
          <w:szCs w:val="24"/>
        </w:rPr>
        <w:t xml:space="preserve"> </w:t>
      </w:r>
      <w:proofErr w:type="spellStart"/>
      <w:r w:rsidRPr="00466FD6">
        <w:rPr>
          <w:rFonts w:ascii="Times New Roman" w:hAnsi="Times New Roman" w:cs="Times New Roman"/>
          <w:b/>
          <w:sz w:val="24"/>
          <w:szCs w:val="24"/>
        </w:rPr>
        <w:t>results</w:t>
      </w:r>
      <w:proofErr w:type="spellEnd"/>
    </w:p>
    <w:p w14:paraId="3B28FF1C" w14:textId="77777777" w:rsidR="00466FD6" w:rsidRPr="00AC3052" w:rsidRDefault="00466FD6" w:rsidP="00466FD6">
      <w:pPr>
        <w:ind w:left="360"/>
        <w:rPr>
          <w:rFonts w:ascii="Times New Roman" w:hAnsi="Times New Roman" w:cs="Times New Roman"/>
          <w:b/>
          <w:sz w:val="24"/>
          <w:szCs w:val="24"/>
          <w:lang w:val="en-US"/>
        </w:rPr>
      </w:pPr>
      <w:r w:rsidRPr="00AC3052">
        <w:rPr>
          <w:rFonts w:ascii="Times New Roman" w:hAnsi="Times New Roman" w:cs="Times New Roman"/>
          <w:sz w:val="24"/>
          <w:szCs w:val="24"/>
          <w:lang w:val="en-US"/>
        </w:rPr>
        <w:lastRenderedPageBreak/>
        <w:t>The loss of weight in the calcination is considered as the crude fiber of the weighed sample before extracting the humidity.</w:t>
      </w:r>
    </w:p>
    <w:p w14:paraId="2ECFBA07" w14:textId="77777777" w:rsidR="00466FD6" w:rsidRPr="00466FD6" w:rsidRDefault="009470A0" w:rsidP="00466FD6">
      <w:pPr>
        <w:rPr>
          <w:rFonts w:ascii="Times New Roman" w:hAnsi="Times New Roman" w:cs="Times New Roman"/>
          <w:sz w:val="24"/>
          <w:szCs w:val="24"/>
        </w:rPr>
      </w:pPr>
      <m:oMathPara>
        <m:oMath>
          <m:r>
            <m:rPr>
              <m:sty m:val="bi"/>
            </m:rPr>
            <w:rPr>
              <w:rFonts w:ascii="Cambria Math" w:hAnsi="Cambria Math" w:cs="Times New Roman"/>
            </w:rPr>
            <m:t>% Fibra cruda</m:t>
          </m:r>
          <m:r>
            <w:rPr>
              <w:rFonts w:ascii="Cambria Math" w:hAnsi="Cambria Math" w:cs="Times New Roman"/>
            </w:rPr>
            <m:t>=</m:t>
          </m:r>
          <m:f>
            <m:fPr>
              <m:ctrlPr>
                <w:rPr>
                  <w:rFonts w:ascii="Cambria Math" w:hAnsi="Cambria Math" w:cs="Times New Roman"/>
                  <w:i/>
                </w:rPr>
              </m:ctrlPr>
            </m:fPr>
            <m:num>
              <m:r>
                <w:rPr>
                  <w:rFonts w:ascii="Cambria Math" w:hAnsi="Cambria Math" w:cs="Times New Roman"/>
                </w:rPr>
                <m:t>[</m:t>
              </m:r>
              <m:d>
                <m:dPr>
                  <m:ctrlPr>
                    <w:rPr>
                      <w:rFonts w:ascii="Cambria Math" w:hAnsi="Cambria Math" w:cs="Times New Roman"/>
                      <w:i/>
                    </w:rPr>
                  </m:ctrlPr>
                </m:dPr>
                <m:e>
                  <m:r>
                    <w:rPr>
                      <w:rFonts w:ascii="Cambria Math" w:hAnsi="Cambria Math" w:cs="Times New Roman"/>
                    </w:rPr>
                    <m:t>W crisol con muetra seca</m:t>
                  </m:r>
                </m:e>
              </m:d>
              <m:r>
                <w:rPr>
                  <w:rFonts w:ascii="Cambria Math" w:hAnsi="Cambria Math" w:cs="Times New Roman"/>
                </w:rPr>
                <m:t>-</m:t>
              </m:r>
              <m:d>
                <m:dPr>
                  <m:ctrlPr>
                    <w:rPr>
                      <w:rFonts w:ascii="Cambria Math" w:hAnsi="Cambria Math" w:cs="Times New Roman"/>
                      <w:i/>
                    </w:rPr>
                  </m:ctrlPr>
                </m:dPr>
                <m:e>
                  <m:r>
                    <w:rPr>
                      <w:rFonts w:ascii="Cambria Math" w:hAnsi="Cambria Math" w:cs="Times New Roman"/>
                    </w:rPr>
                    <m:t>W crisol con muestra calcinada</m:t>
                  </m:r>
                </m:e>
              </m:d>
              <m:r>
                <w:rPr>
                  <w:rFonts w:ascii="Cambria Math" w:hAnsi="Cambria Math" w:cs="Times New Roman"/>
                </w:rPr>
                <m:t>]</m:t>
              </m:r>
            </m:num>
            <m:den>
              <m:r>
                <w:rPr>
                  <w:rFonts w:ascii="Cambria Math" w:hAnsi="Cambria Math" w:cs="Times New Roman"/>
                </w:rPr>
                <m:t xml:space="preserve">(W de la muestra) </m:t>
              </m:r>
            </m:den>
          </m:f>
          <m:r>
            <w:rPr>
              <w:rFonts w:ascii="Cambria Math" w:hAnsi="Cambria Math" w:cs="Times New Roman"/>
            </w:rPr>
            <m:t>x100</m:t>
          </m:r>
        </m:oMath>
      </m:oMathPara>
    </w:p>
    <w:p w14:paraId="722064BF" w14:textId="77777777" w:rsidR="00466FD6" w:rsidRPr="00466FD6" w:rsidRDefault="00466FD6" w:rsidP="00466FD6">
      <w:pPr>
        <w:pStyle w:val="Prrafodelista"/>
        <w:rPr>
          <w:rFonts w:ascii="Times New Roman" w:hAnsi="Times New Roman" w:cs="Times New Roman"/>
          <w:b/>
          <w:sz w:val="24"/>
          <w:szCs w:val="24"/>
        </w:rPr>
      </w:pPr>
    </w:p>
    <w:p w14:paraId="5FC5FB28" w14:textId="77777777" w:rsidR="00470391" w:rsidRPr="00AC3052" w:rsidRDefault="000B2B5B" w:rsidP="00725991">
      <w:pPr>
        <w:pStyle w:val="Prrafodelista"/>
        <w:numPr>
          <w:ilvl w:val="0"/>
          <w:numId w:val="9"/>
        </w:numPr>
        <w:spacing w:after="0" w:line="240" w:lineRule="auto"/>
        <w:ind w:left="0" w:hanging="11"/>
        <w:jc w:val="both"/>
        <w:rPr>
          <w:rFonts w:ascii="Times New Roman" w:hAnsi="Times New Roman" w:cs="Times New Roman"/>
          <w:b/>
          <w:sz w:val="24"/>
          <w:szCs w:val="24"/>
          <w:lang w:val="en-US"/>
        </w:rPr>
      </w:pPr>
      <w:r w:rsidRPr="00AC3052">
        <w:rPr>
          <w:rFonts w:ascii="Times New Roman" w:hAnsi="Times New Roman" w:cs="Times New Roman"/>
          <w:b/>
          <w:sz w:val="24"/>
          <w:szCs w:val="24"/>
          <w:lang w:val="en-US"/>
        </w:rPr>
        <w:t>DISPOSAL OF CHEMICAL AND/OR BIOLOGICAL WASTE.</w:t>
      </w:r>
    </w:p>
    <w:p w14:paraId="49410C77" w14:textId="77777777" w:rsidR="0006429A" w:rsidRPr="00AC3052" w:rsidRDefault="0006429A" w:rsidP="00965E17">
      <w:pPr>
        <w:pStyle w:val="Prrafodelista"/>
        <w:spacing w:after="0" w:line="240" w:lineRule="auto"/>
        <w:ind w:left="284" w:hanging="284"/>
        <w:jc w:val="both"/>
        <w:rPr>
          <w:rFonts w:ascii="Times New Roman" w:hAnsi="Times New Roman" w:cs="Times New Roman"/>
          <w:sz w:val="24"/>
          <w:szCs w:val="24"/>
          <w:highlight w:val="yellow"/>
          <w:lang w:val="en-US"/>
        </w:rPr>
      </w:pPr>
    </w:p>
    <w:p w14:paraId="5F881063" w14:textId="77777777" w:rsidR="009470A0" w:rsidRPr="00AC3052" w:rsidRDefault="009470A0" w:rsidP="009470A0">
      <w:pPr>
        <w:rPr>
          <w:rFonts w:ascii="Times New Roman" w:hAnsi="Times New Roman" w:cs="Times New Roman"/>
          <w:sz w:val="24"/>
          <w:szCs w:val="24"/>
          <w:lang w:val="en-US"/>
        </w:rPr>
      </w:pPr>
      <w:r w:rsidRPr="00AC3052">
        <w:rPr>
          <w:rFonts w:ascii="Times New Roman" w:hAnsi="Times New Roman" w:cs="Times New Roman"/>
          <w:sz w:val="24"/>
          <w:szCs w:val="24"/>
          <w:lang w:val="en-US"/>
        </w:rPr>
        <w:t xml:space="preserve">Add residues to the container of acids and bases number </w:t>
      </w:r>
      <w:proofErr w:type="gramStart"/>
      <w:r w:rsidRPr="00AC3052">
        <w:rPr>
          <w:rFonts w:ascii="Times New Roman" w:hAnsi="Times New Roman" w:cs="Times New Roman"/>
          <w:sz w:val="24"/>
          <w:szCs w:val="24"/>
          <w:lang w:val="en-US"/>
        </w:rPr>
        <w:t>9</w:t>
      </w:r>
      <w:proofErr w:type="gramEnd"/>
    </w:p>
    <w:p w14:paraId="01E99A08" w14:textId="77777777" w:rsidR="00ED2355" w:rsidRPr="00AC3052" w:rsidRDefault="00ED2355" w:rsidP="00B3224D">
      <w:pPr>
        <w:pStyle w:val="Prrafodelista"/>
        <w:spacing w:after="0" w:line="240" w:lineRule="auto"/>
        <w:ind w:left="284" w:hanging="284"/>
        <w:jc w:val="both"/>
        <w:rPr>
          <w:rFonts w:ascii="Times New Roman" w:hAnsi="Times New Roman" w:cs="Times New Roman"/>
          <w:sz w:val="24"/>
          <w:szCs w:val="24"/>
          <w:highlight w:val="yellow"/>
          <w:lang w:val="en-US"/>
        </w:rPr>
      </w:pPr>
    </w:p>
    <w:p w14:paraId="79C6E63E" w14:textId="77777777" w:rsidR="00C823FC" w:rsidRPr="00AC3052" w:rsidRDefault="00706F13" w:rsidP="00B3224D">
      <w:pPr>
        <w:pStyle w:val="Prrafodelista"/>
        <w:spacing w:after="0" w:line="240" w:lineRule="auto"/>
        <w:ind w:left="284" w:hanging="284"/>
        <w:jc w:val="both"/>
        <w:rPr>
          <w:rFonts w:ascii="Times New Roman" w:hAnsi="Times New Roman" w:cs="Times New Roman"/>
          <w:b/>
          <w:sz w:val="24"/>
          <w:szCs w:val="24"/>
          <w:lang w:val="en-US"/>
        </w:rPr>
      </w:pPr>
      <w:r w:rsidRPr="00AC3052">
        <w:rPr>
          <w:rFonts w:ascii="Times New Roman" w:hAnsi="Times New Roman" w:cs="Times New Roman"/>
          <w:b/>
          <w:sz w:val="24"/>
          <w:szCs w:val="24"/>
          <w:lang w:val="en-US"/>
        </w:rPr>
        <w:t>BIBLIOGRAPHY</w:t>
      </w:r>
    </w:p>
    <w:p w14:paraId="5E7BC159" w14:textId="77777777" w:rsidR="005A1A5F" w:rsidRPr="00AC3052" w:rsidRDefault="005A1A5F" w:rsidP="00965E17">
      <w:pPr>
        <w:pStyle w:val="Prrafodelista"/>
        <w:spacing w:after="0" w:line="240" w:lineRule="auto"/>
        <w:ind w:left="284" w:hanging="284"/>
        <w:jc w:val="both"/>
        <w:rPr>
          <w:rFonts w:ascii="Times New Roman" w:hAnsi="Times New Roman" w:cs="Times New Roman"/>
          <w:b/>
          <w:sz w:val="24"/>
          <w:szCs w:val="24"/>
          <w:lang w:val="en-US"/>
        </w:rPr>
      </w:pPr>
    </w:p>
    <w:p w14:paraId="4CB56898" w14:textId="77777777" w:rsidR="00B3224D" w:rsidRPr="00AC3052" w:rsidRDefault="00B3224D" w:rsidP="00B3224D">
      <w:pPr>
        <w:jc w:val="both"/>
        <w:rPr>
          <w:rFonts w:ascii="Times New Roman" w:hAnsi="Times New Roman" w:cs="Times New Roman"/>
          <w:sz w:val="24"/>
          <w:szCs w:val="24"/>
          <w:lang w:val="en-US"/>
        </w:rPr>
      </w:pPr>
      <w:r w:rsidRPr="00AC3052">
        <w:rPr>
          <w:rFonts w:ascii="Times New Roman" w:hAnsi="Times New Roman" w:cs="Times New Roman"/>
          <w:sz w:val="24"/>
          <w:szCs w:val="24"/>
          <w:lang w:val="en-US"/>
        </w:rPr>
        <w:t>AOAC. (1990). Official Methods of Analysis of the Association of Official Analytical Chemists. 15 Ed., Arlington, Virginia, USA. METHOD number 934.01.</w:t>
      </w:r>
    </w:p>
    <w:p w14:paraId="667A7352" w14:textId="77777777" w:rsidR="00B3224D" w:rsidRPr="00AC3052" w:rsidRDefault="00B3224D" w:rsidP="00B3224D">
      <w:pPr>
        <w:jc w:val="both"/>
        <w:rPr>
          <w:rFonts w:ascii="Times New Roman" w:hAnsi="Times New Roman" w:cs="Times New Roman"/>
          <w:sz w:val="24"/>
          <w:szCs w:val="24"/>
          <w:lang w:val="en-US"/>
        </w:rPr>
      </w:pPr>
      <w:r w:rsidRPr="00AC3052">
        <w:rPr>
          <w:rFonts w:ascii="Times New Roman" w:hAnsi="Times New Roman" w:cs="Times New Roman"/>
          <w:sz w:val="24"/>
          <w:szCs w:val="24"/>
          <w:lang w:val="en-US"/>
        </w:rPr>
        <w:t>AOAC. (1990). Official Methods of Analysis of the Association of Official Analytical Chemists. 15 Ed., Arlington, Virginia, USA. METHOD number 920.39.</w:t>
      </w:r>
    </w:p>
    <w:p w14:paraId="02A70468" w14:textId="77777777" w:rsidR="00B3224D" w:rsidRPr="00117982" w:rsidRDefault="00B3224D" w:rsidP="00B3224D">
      <w:pPr>
        <w:jc w:val="both"/>
        <w:rPr>
          <w:rFonts w:ascii="Times New Roman" w:hAnsi="Times New Roman" w:cs="Times New Roman"/>
          <w:sz w:val="24"/>
          <w:szCs w:val="24"/>
        </w:rPr>
      </w:pPr>
      <w:r w:rsidRPr="00AC3052">
        <w:rPr>
          <w:rFonts w:ascii="Times New Roman" w:hAnsi="Times New Roman" w:cs="Times New Roman"/>
          <w:sz w:val="24"/>
          <w:szCs w:val="24"/>
          <w:lang w:val="en-US"/>
        </w:rPr>
        <w:t xml:space="preserve">Leterme, P. and Estrada, F. (2008). Analysis of food and forage intended for animals. </w:t>
      </w:r>
      <w:proofErr w:type="spellStart"/>
      <w:r w:rsidRPr="00117982">
        <w:rPr>
          <w:rFonts w:ascii="Times New Roman" w:hAnsi="Times New Roman" w:cs="Times New Roman"/>
          <w:sz w:val="24"/>
          <w:szCs w:val="24"/>
        </w:rPr>
        <w:t>Laboratory</w:t>
      </w:r>
      <w:proofErr w:type="spellEnd"/>
      <w:r w:rsidRPr="00117982">
        <w:rPr>
          <w:rFonts w:ascii="Times New Roman" w:hAnsi="Times New Roman" w:cs="Times New Roman"/>
          <w:sz w:val="24"/>
          <w:szCs w:val="24"/>
        </w:rPr>
        <w:t xml:space="preserve"> notes. </w:t>
      </w:r>
      <w:proofErr w:type="spellStart"/>
      <w:r w:rsidRPr="00117982">
        <w:rPr>
          <w:rFonts w:ascii="Times New Roman" w:hAnsi="Times New Roman" w:cs="Times New Roman"/>
          <w:sz w:val="24"/>
          <w:szCs w:val="24"/>
        </w:rPr>
        <w:t>National</w:t>
      </w:r>
      <w:proofErr w:type="spellEnd"/>
      <w:r w:rsidRPr="00117982">
        <w:rPr>
          <w:rFonts w:ascii="Times New Roman" w:hAnsi="Times New Roman" w:cs="Times New Roman"/>
          <w:sz w:val="24"/>
          <w:szCs w:val="24"/>
        </w:rPr>
        <w:t xml:space="preserve"> </w:t>
      </w:r>
      <w:proofErr w:type="spellStart"/>
      <w:r w:rsidRPr="00117982">
        <w:rPr>
          <w:rFonts w:ascii="Times New Roman" w:hAnsi="Times New Roman" w:cs="Times New Roman"/>
          <w:sz w:val="24"/>
          <w:szCs w:val="24"/>
        </w:rPr>
        <w:t>University</w:t>
      </w:r>
      <w:proofErr w:type="spellEnd"/>
      <w:r w:rsidRPr="00117982">
        <w:rPr>
          <w:rFonts w:ascii="Times New Roman" w:hAnsi="Times New Roman" w:cs="Times New Roman"/>
          <w:sz w:val="24"/>
          <w:szCs w:val="24"/>
        </w:rPr>
        <w:t xml:space="preserve"> </w:t>
      </w:r>
      <w:proofErr w:type="spellStart"/>
      <w:r w:rsidRPr="00117982">
        <w:rPr>
          <w:rFonts w:ascii="Times New Roman" w:hAnsi="Times New Roman" w:cs="Times New Roman"/>
          <w:sz w:val="24"/>
          <w:szCs w:val="24"/>
        </w:rPr>
        <w:t>of</w:t>
      </w:r>
      <w:proofErr w:type="spellEnd"/>
      <w:r w:rsidRPr="00117982">
        <w:rPr>
          <w:rFonts w:ascii="Times New Roman" w:hAnsi="Times New Roman" w:cs="Times New Roman"/>
          <w:sz w:val="24"/>
          <w:szCs w:val="24"/>
        </w:rPr>
        <w:t xml:space="preserve"> Colombia-Palmira </w:t>
      </w:r>
      <w:proofErr w:type="spellStart"/>
      <w:r w:rsidRPr="00117982">
        <w:rPr>
          <w:rFonts w:ascii="Times New Roman" w:hAnsi="Times New Roman" w:cs="Times New Roman"/>
          <w:sz w:val="24"/>
          <w:szCs w:val="24"/>
        </w:rPr>
        <w:t>headquarters</w:t>
      </w:r>
      <w:proofErr w:type="spellEnd"/>
      <w:r w:rsidRPr="00117982">
        <w:rPr>
          <w:rFonts w:ascii="Times New Roman" w:hAnsi="Times New Roman" w:cs="Times New Roman"/>
          <w:sz w:val="24"/>
          <w:szCs w:val="24"/>
        </w:rPr>
        <w:t>.</w:t>
      </w:r>
    </w:p>
    <w:p w14:paraId="5C60C7AC" w14:textId="77777777" w:rsidR="00ED2355" w:rsidRPr="00117982" w:rsidRDefault="00ED2355" w:rsidP="00965E17">
      <w:pPr>
        <w:pStyle w:val="Prrafodelista"/>
        <w:spacing w:after="0" w:line="240" w:lineRule="auto"/>
        <w:ind w:left="284" w:hanging="284"/>
        <w:jc w:val="both"/>
        <w:rPr>
          <w:rFonts w:ascii="Times New Roman" w:hAnsi="Times New Roman" w:cs="Times New Roman"/>
          <w:b/>
          <w:sz w:val="24"/>
          <w:szCs w:val="24"/>
        </w:rPr>
      </w:pPr>
    </w:p>
    <w:p w14:paraId="07D8ECAE" w14:textId="77777777" w:rsidR="005A1A5F" w:rsidRPr="00117982" w:rsidRDefault="005A1A5F" w:rsidP="005A1A5F">
      <w:pPr>
        <w:spacing w:after="0" w:line="240" w:lineRule="auto"/>
        <w:jc w:val="center"/>
        <w:rPr>
          <w:rFonts w:ascii="Times New Roman" w:hAnsi="Times New Roman" w:cs="Times New Roman"/>
          <w:b/>
          <w:sz w:val="24"/>
          <w:szCs w:val="24"/>
        </w:rPr>
      </w:pPr>
    </w:p>
    <w:sectPr w:rsidR="005A1A5F" w:rsidRPr="00117982" w:rsidSect="00C04EC5">
      <w:headerReference w:type="default" r:id="rId18"/>
      <w:footerReference w:type="default" r:id="rId19"/>
      <w:pgSz w:w="12240" w:h="15840"/>
      <w:pgMar w:top="1417" w:right="1701" w:bottom="1417" w:left="1701" w:header="283" w:footer="28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0B8E861" w14:textId="77777777" w:rsidR="001A5A93" w:rsidRDefault="001A5A93" w:rsidP="009A7AC3">
      <w:pPr>
        <w:spacing w:after="0" w:line="240" w:lineRule="auto"/>
      </w:pPr>
      <w:r>
        <w:separator/>
      </w:r>
    </w:p>
  </w:endnote>
  <w:endnote w:type="continuationSeparator" w:id="0">
    <w:p w14:paraId="5061B8FD" w14:textId="77777777" w:rsidR="001A5A93" w:rsidRDefault="001A5A93" w:rsidP="009A7AC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82578747"/>
      <w:docPartObj>
        <w:docPartGallery w:val="Page Numbers (Bottom of Page)"/>
        <w:docPartUnique/>
      </w:docPartObj>
    </w:sdtPr>
    <w:sdtEndPr>
      <w:rPr>
        <w:rFonts w:ascii="Times New Roman" w:hAnsi="Times New Roman" w:cs="Times New Roman"/>
        <w:sz w:val="20"/>
        <w:szCs w:val="20"/>
      </w:rPr>
    </w:sdtEndPr>
    <w:sdtContent>
      <w:p w14:paraId="13F67722" w14:textId="77777777" w:rsidR="00C04EC5" w:rsidRPr="00C04EC5" w:rsidRDefault="00C04EC5">
        <w:pPr>
          <w:pStyle w:val="Piedepgina"/>
          <w:jc w:val="center"/>
          <w:rPr>
            <w:rFonts w:ascii="Times New Roman" w:hAnsi="Times New Roman" w:cs="Times New Roman"/>
            <w:sz w:val="20"/>
            <w:szCs w:val="20"/>
          </w:rPr>
        </w:pPr>
        <w:r w:rsidRPr="00C04EC5">
          <w:rPr>
            <w:rFonts w:ascii="Times New Roman" w:hAnsi="Times New Roman" w:cs="Times New Roman"/>
            <w:sz w:val="20"/>
            <w:szCs w:val="20"/>
          </w:rPr>
          <w:fldChar w:fldCharType="begin"/>
        </w:r>
        <w:r w:rsidRPr="00C04EC5">
          <w:rPr>
            <w:rFonts w:ascii="Times New Roman" w:hAnsi="Times New Roman" w:cs="Times New Roman"/>
            <w:sz w:val="20"/>
            <w:szCs w:val="20"/>
          </w:rPr>
          <w:instrText>PAGE   \* MERGEFORMAT</w:instrText>
        </w:r>
        <w:r w:rsidRPr="00C04EC5">
          <w:rPr>
            <w:rFonts w:ascii="Times New Roman" w:hAnsi="Times New Roman" w:cs="Times New Roman"/>
            <w:sz w:val="20"/>
            <w:szCs w:val="20"/>
          </w:rPr>
          <w:fldChar w:fldCharType="separate"/>
        </w:r>
        <w:r w:rsidR="009470A0" w:rsidRPr="009470A0">
          <w:rPr>
            <w:rFonts w:ascii="Times New Roman" w:hAnsi="Times New Roman" w:cs="Times New Roman"/>
            <w:noProof/>
            <w:sz w:val="20"/>
            <w:szCs w:val="20"/>
            <w:lang w:val="es-ES"/>
          </w:rPr>
          <w:t>one</w:t>
        </w:r>
        <w:r w:rsidRPr="00C04EC5">
          <w:rPr>
            <w:rFonts w:ascii="Times New Roman" w:hAnsi="Times New Roman" w:cs="Times New Roman"/>
            <w:sz w:val="20"/>
            <w:szCs w:val="20"/>
          </w:rPr>
          <w:fldChar w:fldCharType="end"/>
        </w:r>
      </w:p>
    </w:sdtContent>
  </w:sdt>
  <w:p w14:paraId="714500E8" w14:textId="77777777" w:rsidR="00C04EC5" w:rsidRDefault="00C04EC5">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8422995" w14:textId="77777777" w:rsidR="001A5A93" w:rsidRDefault="001A5A93" w:rsidP="009A7AC3">
      <w:pPr>
        <w:spacing w:after="0" w:line="240" w:lineRule="auto"/>
      </w:pPr>
      <w:r>
        <w:separator/>
      </w:r>
    </w:p>
  </w:footnote>
  <w:footnote w:type="continuationSeparator" w:id="0">
    <w:p w14:paraId="1572243C" w14:textId="77777777" w:rsidR="001A5A93" w:rsidRDefault="001A5A93" w:rsidP="009A7AC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630780" w14:textId="77777777" w:rsidR="009A7AC3" w:rsidRDefault="009A7AC3" w:rsidP="009A7AC3">
    <w:pPr>
      <w:pStyle w:val="Encabezado"/>
      <w:jc w:val="center"/>
    </w:pPr>
    <w:r>
      <w:rPr>
        <w:noProof/>
        <w:lang w:eastAsia="es-CO"/>
      </w:rPr>
      <w:drawing>
        <wp:inline distT="0" distB="0" distL="0" distR="0" wp14:anchorId="060E1DAC" wp14:editId="66950176">
          <wp:extent cx="4626392" cy="756000"/>
          <wp:effectExtent l="0" t="0" r="3175" b="635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626392" cy="756000"/>
                  </a:xfrm>
                  <a:prstGeom prst="rect">
                    <a:avLst/>
                  </a:prstGeom>
                  <a:noFill/>
                  <a:ln>
                    <a:noFill/>
                  </a:ln>
                </pic:spPr>
              </pic:pic>
            </a:graphicData>
          </a:graphic>
        </wp:inline>
      </w:drawing>
    </w:r>
  </w:p>
  <w:p w14:paraId="3123A3D3" w14:textId="77777777" w:rsidR="009A7AC3" w:rsidRDefault="009A7AC3" w:rsidP="009A7AC3">
    <w:pPr>
      <w:pStyle w:val="Encabezado"/>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7D64C0"/>
    <w:multiLevelType w:val="hybridMultilevel"/>
    <w:tmpl w:val="AEAC8E1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 w15:restartNumberingAfterBreak="0">
    <w:nsid w:val="09C9130F"/>
    <w:multiLevelType w:val="hybridMultilevel"/>
    <w:tmpl w:val="BBB00402"/>
    <w:lvl w:ilvl="0" w:tplc="076026A0">
      <w:start w:val="1"/>
      <w:numFmt w:val="decimal"/>
      <w:lvlText w:val="%1."/>
      <w:lvlJc w:val="left"/>
      <w:pPr>
        <w:ind w:left="720" w:hanging="360"/>
      </w:pPr>
      <w:rPr>
        <w:rFonts w:ascii="Times New Roman" w:hAnsi="Times New Roman" w:cs="Times New Roman" w:hint="default"/>
        <w:b/>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 w15:restartNumberingAfterBreak="0">
    <w:nsid w:val="0ABB4AE0"/>
    <w:multiLevelType w:val="multilevel"/>
    <w:tmpl w:val="04D25B46"/>
    <w:lvl w:ilvl="0">
      <w:start w:val="1"/>
      <w:numFmt w:val="decimal"/>
      <w:lvlText w:val="%1."/>
      <w:lvlJc w:val="left"/>
      <w:pPr>
        <w:ind w:left="360" w:hanging="360"/>
      </w:pPr>
      <w:rPr>
        <w:rFonts w:hint="default"/>
      </w:r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b w:val="0"/>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3" w15:restartNumberingAfterBreak="0">
    <w:nsid w:val="127127C7"/>
    <w:multiLevelType w:val="hybridMultilevel"/>
    <w:tmpl w:val="1B529282"/>
    <w:lvl w:ilvl="0" w:tplc="240A0001">
      <w:start w:val="1"/>
      <w:numFmt w:val="bullet"/>
      <w:lvlText w:val=""/>
      <w:lvlJc w:val="left"/>
      <w:pPr>
        <w:ind w:left="720" w:hanging="360"/>
      </w:pPr>
      <w:rPr>
        <w:rFonts w:ascii="Symbol" w:hAnsi="Symbol" w:hint="default"/>
        <w:sz w:val="22"/>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4" w15:restartNumberingAfterBreak="0">
    <w:nsid w:val="13EB5FFE"/>
    <w:multiLevelType w:val="multilevel"/>
    <w:tmpl w:val="D9DA3FAA"/>
    <w:lvl w:ilvl="0">
      <w:start w:val="6"/>
      <w:numFmt w:val="decimal"/>
      <w:lvlText w:val="%1."/>
      <w:lvlJc w:val="left"/>
      <w:pPr>
        <w:ind w:left="495" w:hanging="495"/>
      </w:pPr>
      <w:rPr>
        <w:rFonts w:hint="default"/>
      </w:rPr>
    </w:lvl>
    <w:lvl w:ilvl="1">
      <w:start w:val="2"/>
      <w:numFmt w:val="decimal"/>
      <w:lvlText w:val="%1.%2."/>
      <w:lvlJc w:val="left"/>
      <w:pPr>
        <w:ind w:left="495" w:hanging="495"/>
      </w:pPr>
      <w:rPr>
        <w:rFonts w:hint="default"/>
      </w:rPr>
    </w:lvl>
    <w:lvl w:ilvl="2">
      <w:start w:val="1"/>
      <w:numFmt w:val="decimal"/>
      <w:lvlText w:val="%1.%2.%3."/>
      <w:lvlJc w:val="left"/>
      <w:pPr>
        <w:ind w:left="1004" w:hanging="720"/>
      </w:pPr>
      <w:rPr>
        <w:rFonts w:hint="default"/>
        <w:b/>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21904936"/>
    <w:multiLevelType w:val="multilevel"/>
    <w:tmpl w:val="96222D84"/>
    <w:lvl w:ilvl="0">
      <w:start w:val="1"/>
      <w:numFmt w:val="decimal"/>
      <w:lvlText w:val="%1."/>
      <w:lvlJc w:val="left"/>
      <w:pPr>
        <w:ind w:left="720" w:hanging="360"/>
      </w:pPr>
      <w:rPr>
        <w:rFonts w:hint="default"/>
        <w:b/>
      </w:rPr>
    </w:lvl>
    <w:lvl w:ilvl="1">
      <w:start w:val="1"/>
      <w:numFmt w:val="decimal"/>
      <w:isLgl/>
      <w:lvlText w:val="%1.%2"/>
      <w:lvlJc w:val="left"/>
      <w:pPr>
        <w:ind w:left="360" w:hanging="360"/>
      </w:pPr>
      <w:rPr>
        <w:rFonts w:hint="default"/>
        <w:b/>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 w15:restartNumberingAfterBreak="0">
    <w:nsid w:val="30E86C2A"/>
    <w:multiLevelType w:val="hybridMultilevel"/>
    <w:tmpl w:val="26304F90"/>
    <w:lvl w:ilvl="0" w:tplc="D1E85472">
      <w:start w:val="1"/>
      <w:numFmt w:val="decimal"/>
      <w:lvlText w:val="%1."/>
      <w:lvlJc w:val="left"/>
      <w:pPr>
        <w:ind w:left="720" w:hanging="360"/>
      </w:pPr>
      <w:rPr>
        <w:rFonts w:hint="default"/>
        <w:b/>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7" w15:restartNumberingAfterBreak="0">
    <w:nsid w:val="3E9D4950"/>
    <w:multiLevelType w:val="multilevel"/>
    <w:tmpl w:val="AF445316"/>
    <w:lvl w:ilvl="0">
      <w:start w:val="6"/>
      <w:numFmt w:val="decimal"/>
      <w:lvlText w:val="%1."/>
      <w:lvlJc w:val="left"/>
      <w:pPr>
        <w:ind w:left="495" w:hanging="495"/>
      </w:pPr>
      <w:rPr>
        <w:rFonts w:hint="default"/>
      </w:rPr>
    </w:lvl>
    <w:lvl w:ilvl="1">
      <w:start w:val="2"/>
      <w:numFmt w:val="decimal"/>
      <w:lvlText w:val="%1.%2."/>
      <w:lvlJc w:val="left"/>
      <w:pPr>
        <w:ind w:left="855" w:hanging="495"/>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8" w15:restartNumberingAfterBreak="0">
    <w:nsid w:val="43D91521"/>
    <w:multiLevelType w:val="multilevel"/>
    <w:tmpl w:val="033EA62E"/>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9" w15:restartNumberingAfterBreak="0">
    <w:nsid w:val="4BD855D1"/>
    <w:multiLevelType w:val="hybridMultilevel"/>
    <w:tmpl w:val="399431D0"/>
    <w:lvl w:ilvl="0" w:tplc="93361AA2">
      <w:start w:val="1"/>
      <w:numFmt w:val="decimal"/>
      <w:lvlText w:val="%1."/>
      <w:lvlJc w:val="left"/>
      <w:pPr>
        <w:ind w:left="1080" w:hanging="360"/>
      </w:pPr>
      <w:rPr>
        <w:rFonts w:hint="default"/>
      </w:rPr>
    </w:lvl>
    <w:lvl w:ilvl="1" w:tplc="240A0019" w:tentative="1">
      <w:start w:val="1"/>
      <w:numFmt w:val="lowerLetter"/>
      <w:lvlText w:val="%2."/>
      <w:lvlJc w:val="left"/>
      <w:pPr>
        <w:ind w:left="1800" w:hanging="360"/>
      </w:pPr>
    </w:lvl>
    <w:lvl w:ilvl="2" w:tplc="240A001B" w:tentative="1">
      <w:start w:val="1"/>
      <w:numFmt w:val="lowerRoman"/>
      <w:lvlText w:val="%3."/>
      <w:lvlJc w:val="right"/>
      <w:pPr>
        <w:ind w:left="2520" w:hanging="180"/>
      </w:pPr>
    </w:lvl>
    <w:lvl w:ilvl="3" w:tplc="240A000F" w:tentative="1">
      <w:start w:val="1"/>
      <w:numFmt w:val="decimal"/>
      <w:lvlText w:val="%4."/>
      <w:lvlJc w:val="left"/>
      <w:pPr>
        <w:ind w:left="3240" w:hanging="360"/>
      </w:pPr>
    </w:lvl>
    <w:lvl w:ilvl="4" w:tplc="240A0019" w:tentative="1">
      <w:start w:val="1"/>
      <w:numFmt w:val="lowerLetter"/>
      <w:lvlText w:val="%5."/>
      <w:lvlJc w:val="left"/>
      <w:pPr>
        <w:ind w:left="3960" w:hanging="360"/>
      </w:pPr>
    </w:lvl>
    <w:lvl w:ilvl="5" w:tplc="240A001B" w:tentative="1">
      <w:start w:val="1"/>
      <w:numFmt w:val="lowerRoman"/>
      <w:lvlText w:val="%6."/>
      <w:lvlJc w:val="right"/>
      <w:pPr>
        <w:ind w:left="4680" w:hanging="180"/>
      </w:pPr>
    </w:lvl>
    <w:lvl w:ilvl="6" w:tplc="240A000F" w:tentative="1">
      <w:start w:val="1"/>
      <w:numFmt w:val="decimal"/>
      <w:lvlText w:val="%7."/>
      <w:lvlJc w:val="left"/>
      <w:pPr>
        <w:ind w:left="5400" w:hanging="360"/>
      </w:pPr>
    </w:lvl>
    <w:lvl w:ilvl="7" w:tplc="240A0019" w:tentative="1">
      <w:start w:val="1"/>
      <w:numFmt w:val="lowerLetter"/>
      <w:lvlText w:val="%8."/>
      <w:lvlJc w:val="left"/>
      <w:pPr>
        <w:ind w:left="6120" w:hanging="360"/>
      </w:pPr>
    </w:lvl>
    <w:lvl w:ilvl="8" w:tplc="240A001B" w:tentative="1">
      <w:start w:val="1"/>
      <w:numFmt w:val="lowerRoman"/>
      <w:lvlText w:val="%9."/>
      <w:lvlJc w:val="right"/>
      <w:pPr>
        <w:ind w:left="6840" w:hanging="180"/>
      </w:pPr>
    </w:lvl>
  </w:abstractNum>
  <w:abstractNum w:abstractNumId="10" w15:restartNumberingAfterBreak="0">
    <w:nsid w:val="4BFC393C"/>
    <w:multiLevelType w:val="hybridMultilevel"/>
    <w:tmpl w:val="813E8AF0"/>
    <w:lvl w:ilvl="0" w:tplc="C428EBE2">
      <w:start w:val="1"/>
      <w:numFmt w:val="decimal"/>
      <w:lvlText w:val="%1."/>
      <w:lvlJc w:val="left"/>
      <w:pPr>
        <w:ind w:left="720" w:hanging="360"/>
      </w:pPr>
      <w:rPr>
        <w:rFonts w:hint="default"/>
        <w:b/>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1" w15:restartNumberingAfterBreak="0">
    <w:nsid w:val="5CFF7E69"/>
    <w:multiLevelType w:val="hybridMultilevel"/>
    <w:tmpl w:val="9268052E"/>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2" w15:restartNumberingAfterBreak="0">
    <w:nsid w:val="5E2B73C2"/>
    <w:multiLevelType w:val="hybridMultilevel"/>
    <w:tmpl w:val="4C12BE2E"/>
    <w:lvl w:ilvl="0" w:tplc="711487BA">
      <w:start w:val="1"/>
      <w:numFmt w:val="decimal"/>
      <w:lvlText w:val="%1."/>
      <w:lvlJc w:val="left"/>
      <w:pPr>
        <w:ind w:left="720" w:hanging="360"/>
      </w:pPr>
      <w:rPr>
        <w:rFonts w:asciiTheme="minorHAnsi" w:hAnsiTheme="minorHAnsi" w:cstheme="minorBidi" w:hint="default"/>
        <w:sz w:val="22"/>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3" w15:restartNumberingAfterBreak="0">
    <w:nsid w:val="66825AAE"/>
    <w:multiLevelType w:val="hybridMultilevel"/>
    <w:tmpl w:val="1E8AEBB0"/>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4" w15:restartNumberingAfterBreak="0">
    <w:nsid w:val="66D66DDD"/>
    <w:multiLevelType w:val="multilevel"/>
    <w:tmpl w:val="BE345800"/>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 w15:restartNumberingAfterBreak="0">
    <w:nsid w:val="6B9050D5"/>
    <w:multiLevelType w:val="hybridMultilevel"/>
    <w:tmpl w:val="867CA42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6" w15:restartNumberingAfterBreak="0">
    <w:nsid w:val="6C08426B"/>
    <w:multiLevelType w:val="hybridMultilevel"/>
    <w:tmpl w:val="C4CC6BC0"/>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7" w15:restartNumberingAfterBreak="0">
    <w:nsid w:val="6E980E11"/>
    <w:multiLevelType w:val="hybridMultilevel"/>
    <w:tmpl w:val="ABFA2834"/>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8" w15:restartNumberingAfterBreak="0">
    <w:nsid w:val="6FD21D8A"/>
    <w:multiLevelType w:val="multilevel"/>
    <w:tmpl w:val="866ECC80"/>
    <w:lvl w:ilvl="0">
      <w:start w:val="1"/>
      <w:numFmt w:val="decimal"/>
      <w:lvlText w:val="%1."/>
      <w:lvlJc w:val="left"/>
      <w:pPr>
        <w:ind w:left="360" w:hanging="360"/>
      </w:pPr>
      <w:rPr>
        <w:rFonts w:hint="default"/>
      </w:r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9" w15:restartNumberingAfterBreak="0">
    <w:nsid w:val="70C03DBA"/>
    <w:multiLevelType w:val="multilevel"/>
    <w:tmpl w:val="5B1494DA"/>
    <w:lvl w:ilvl="0">
      <w:start w:val="7"/>
      <w:numFmt w:val="decimal"/>
      <w:lvlText w:val="%1."/>
      <w:lvlJc w:val="left"/>
      <w:pPr>
        <w:ind w:left="540" w:hanging="540"/>
      </w:pPr>
      <w:rPr>
        <w:rFonts w:hint="default"/>
      </w:rPr>
    </w:lvl>
    <w:lvl w:ilvl="1">
      <w:start w:val="3"/>
      <w:numFmt w:val="decimal"/>
      <w:lvlText w:val="%1.%2."/>
      <w:lvlJc w:val="left"/>
      <w:pPr>
        <w:ind w:left="540" w:hanging="540"/>
      </w:pPr>
      <w:rPr>
        <w:rFonts w:hint="default"/>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0" w15:restartNumberingAfterBreak="0">
    <w:nsid w:val="7B623E6D"/>
    <w:multiLevelType w:val="hybridMultilevel"/>
    <w:tmpl w:val="88A6E358"/>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1" w15:restartNumberingAfterBreak="0">
    <w:nsid w:val="7C3B3553"/>
    <w:multiLevelType w:val="hybridMultilevel"/>
    <w:tmpl w:val="967CBDBE"/>
    <w:lvl w:ilvl="0" w:tplc="D20CD212">
      <w:start w:val="1"/>
      <w:numFmt w:val="decimal"/>
      <w:lvlText w:val="%1."/>
      <w:lvlJc w:val="left"/>
      <w:pPr>
        <w:ind w:left="1080" w:hanging="360"/>
      </w:pPr>
      <w:rPr>
        <w:rFonts w:hint="default"/>
      </w:rPr>
    </w:lvl>
    <w:lvl w:ilvl="1" w:tplc="240A0019" w:tentative="1">
      <w:start w:val="1"/>
      <w:numFmt w:val="lowerLetter"/>
      <w:lvlText w:val="%2."/>
      <w:lvlJc w:val="left"/>
      <w:pPr>
        <w:ind w:left="1800" w:hanging="360"/>
      </w:pPr>
    </w:lvl>
    <w:lvl w:ilvl="2" w:tplc="240A001B" w:tentative="1">
      <w:start w:val="1"/>
      <w:numFmt w:val="lowerRoman"/>
      <w:lvlText w:val="%3."/>
      <w:lvlJc w:val="right"/>
      <w:pPr>
        <w:ind w:left="2520" w:hanging="180"/>
      </w:pPr>
    </w:lvl>
    <w:lvl w:ilvl="3" w:tplc="240A000F" w:tentative="1">
      <w:start w:val="1"/>
      <w:numFmt w:val="decimal"/>
      <w:lvlText w:val="%4."/>
      <w:lvlJc w:val="left"/>
      <w:pPr>
        <w:ind w:left="3240" w:hanging="360"/>
      </w:pPr>
    </w:lvl>
    <w:lvl w:ilvl="4" w:tplc="240A0019" w:tentative="1">
      <w:start w:val="1"/>
      <w:numFmt w:val="lowerLetter"/>
      <w:lvlText w:val="%5."/>
      <w:lvlJc w:val="left"/>
      <w:pPr>
        <w:ind w:left="3960" w:hanging="360"/>
      </w:pPr>
    </w:lvl>
    <w:lvl w:ilvl="5" w:tplc="240A001B" w:tentative="1">
      <w:start w:val="1"/>
      <w:numFmt w:val="lowerRoman"/>
      <w:lvlText w:val="%6."/>
      <w:lvlJc w:val="right"/>
      <w:pPr>
        <w:ind w:left="4680" w:hanging="180"/>
      </w:pPr>
    </w:lvl>
    <w:lvl w:ilvl="6" w:tplc="240A000F" w:tentative="1">
      <w:start w:val="1"/>
      <w:numFmt w:val="decimal"/>
      <w:lvlText w:val="%7."/>
      <w:lvlJc w:val="left"/>
      <w:pPr>
        <w:ind w:left="5400" w:hanging="360"/>
      </w:pPr>
    </w:lvl>
    <w:lvl w:ilvl="7" w:tplc="240A0019" w:tentative="1">
      <w:start w:val="1"/>
      <w:numFmt w:val="lowerLetter"/>
      <w:lvlText w:val="%8."/>
      <w:lvlJc w:val="left"/>
      <w:pPr>
        <w:ind w:left="6120" w:hanging="360"/>
      </w:pPr>
    </w:lvl>
    <w:lvl w:ilvl="8" w:tplc="240A001B" w:tentative="1">
      <w:start w:val="1"/>
      <w:numFmt w:val="lowerRoman"/>
      <w:lvlText w:val="%9."/>
      <w:lvlJc w:val="right"/>
      <w:pPr>
        <w:ind w:left="6840" w:hanging="180"/>
      </w:pPr>
    </w:lvl>
  </w:abstractNum>
  <w:abstractNum w:abstractNumId="22" w15:restartNumberingAfterBreak="0">
    <w:nsid w:val="7D5E5E92"/>
    <w:multiLevelType w:val="multilevel"/>
    <w:tmpl w:val="9230CAD4"/>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b/>
      </w:rPr>
    </w:lvl>
    <w:lvl w:ilvl="2">
      <w:start w:val="1"/>
      <w:numFmt w:val="decimal"/>
      <w:isLgl/>
      <w:lvlText w:val="%1.%2.%3."/>
      <w:lvlJc w:val="left"/>
      <w:pPr>
        <w:ind w:left="720" w:hanging="720"/>
      </w:pPr>
      <w:rPr>
        <w:rFonts w:hint="default"/>
        <w:b/>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num w:numId="1" w16cid:durableId="507986724">
    <w:abstractNumId w:val="17"/>
  </w:num>
  <w:num w:numId="2" w16cid:durableId="1413699602">
    <w:abstractNumId w:val="3"/>
  </w:num>
  <w:num w:numId="3" w16cid:durableId="786241224">
    <w:abstractNumId w:val="12"/>
  </w:num>
  <w:num w:numId="4" w16cid:durableId="1852911666">
    <w:abstractNumId w:val="20"/>
  </w:num>
  <w:num w:numId="5" w16cid:durableId="1348865424">
    <w:abstractNumId w:val="9"/>
  </w:num>
  <w:num w:numId="6" w16cid:durableId="209080247">
    <w:abstractNumId w:val="10"/>
  </w:num>
  <w:num w:numId="7" w16cid:durableId="335353514">
    <w:abstractNumId w:val="21"/>
  </w:num>
  <w:num w:numId="8" w16cid:durableId="444811128">
    <w:abstractNumId w:val="16"/>
  </w:num>
  <w:num w:numId="9" w16cid:durableId="2112554745">
    <w:abstractNumId w:val="22"/>
  </w:num>
  <w:num w:numId="10" w16cid:durableId="869537121">
    <w:abstractNumId w:val="7"/>
  </w:num>
  <w:num w:numId="11" w16cid:durableId="971398236">
    <w:abstractNumId w:val="4"/>
  </w:num>
  <w:num w:numId="12" w16cid:durableId="909733413">
    <w:abstractNumId w:val="13"/>
  </w:num>
  <w:num w:numId="13" w16cid:durableId="1214850735">
    <w:abstractNumId w:val="8"/>
  </w:num>
  <w:num w:numId="14" w16cid:durableId="988283969">
    <w:abstractNumId w:val="5"/>
  </w:num>
  <w:num w:numId="15" w16cid:durableId="1596938530">
    <w:abstractNumId w:val="14"/>
  </w:num>
  <w:num w:numId="16" w16cid:durableId="584649777">
    <w:abstractNumId w:val="0"/>
  </w:num>
  <w:num w:numId="17" w16cid:durableId="383259282">
    <w:abstractNumId w:val="11"/>
  </w:num>
  <w:num w:numId="18" w16cid:durableId="964118670">
    <w:abstractNumId w:val="18"/>
  </w:num>
  <w:num w:numId="19" w16cid:durableId="1606764169">
    <w:abstractNumId w:val="2"/>
  </w:num>
  <w:num w:numId="20" w16cid:durableId="1001930966">
    <w:abstractNumId w:val="6"/>
  </w:num>
  <w:num w:numId="21" w16cid:durableId="1710568832">
    <w:abstractNumId w:val="15"/>
  </w:num>
  <w:num w:numId="22" w16cid:durableId="1394236135">
    <w:abstractNumId w:val="1"/>
  </w:num>
  <w:num w:numId="23" w16cid:durableId="4673341">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B72B9B"/>
    <w:rsid w:val="000058BB"/>
    <w:rsid w:val="00014BC0"/>
    <w:rsid w:val="000630F8"/>
    <w:rsid w:val="0006429A"/>
    <w:rsid w:val="000A2F34"/>
    <w:rsid w:val="000B2B5B"/>
    <w:rsid w:val="000B2C0C"/>
    <w:rsid w:val="000E2B4E"/>
    <w:rsid w:val="001119BE"/>
    <w:rsid w:val="00117982"/>
    <w:rsid w:val="0012430B"/>
    <w:rsid w:val="0013615D"/>
    <w:rsid w:val="00191655"/>
    <w:rsid w:val="00191A46"/>
    <w:rsid w:val="00194C04"/>
    <w:rsid w:val="001A5A93"/>
    <w:rsid w:val="001B208C"/>
    <w:rsid w:val="001C0EFB"/>
    <w:rsid w:val="00200974"/>
    <w:rsid w:val="0021529D"/>
    <w:rsid w:val="00235144"/>
    <w:rsid w:val="002724A6"/>
    <w:rsid w:val="00290ED2"/>
    <w:rsid w:val="00296421"/>
    <w:rsid w:val="002A69D3"/>
    <w:rsid w:val="002B771B"/>
    <w:rsid w:val="002E645B"/>
    <w:rsid w:val="002F6D7A"/>
    <w:rsid w:val="002F7BB8"/>
    <w:rsid w:val="0035308A"/>
    <w:rsid w:val="00353827"/>
    <w:rsid w:val="003768A4"/>
    <w:rsid w:val="003C4A24"/>
    <w:rsid w:val="003F1F1D"/>
    <w:rsid w:val="003F3E50"/>
    <w:rsid w:val="003F4C79"/>
    <w:rsid w:val="004121D3"/>
    <w:rsid w:val="004140C2"/>
    <w:rsid w:val="00430F3E"/>
    <w:rsid w:val="004336C9"/>
    <w:rsid w:val="00440A0A"/>
    <w:rsid w:val="00466FD6"/>
    <w:rsid w:val="004701A3"/>
    <w:rsid w:val="00470391"/>
    <w:rsid w:val="004F607B"/>
    <w:rsid w:val="00503078"/>
    <w:rsid w:val="00514F69"/>
    <w:rsid w:val="00550787"/>
    <w:rsid w:val="00553418"/>
    <w:rsid w:val="005649CD"/>
    <w:rsid w:val="00566E35"/>
    <w:rsid w:val="00595AEC"/>
    <w:rsid w:val="0059623C"/>
    <w:rsid w:val="005A1A5F"/>
    <w:rsid w:val="005B151D"/>
    <w:rsid w:val="005B2ABD"/>
    <w:rsid w:val="005D5256"/>
    <w:rsid w:val="005E21FE"/>
    <w:rsid w:val="00644847"/>
    <w:rsid w:val="00681C9D"/>
    <w:rsid w:val="0069721A"/>
    <w:rsid w:val="006F438B"/>
    <w:rsid w:val="007006E5"/>
    <w:rsid w:val="0070298A"/>
    <w:rsid w:val="00706F13"/>
    <w:rsid w:val="00723B1F"/>
    <w:rsid w:val="007253C4"/>
    <w:rsid w:val="00725991"/>
    <w:rsid w:val="00741C35"/>
    <w:rsid w:val="00744879"/>
    <w:rsid w:val="00745CB0"/>
    <w:rsid w:val="00765419"/>
    <w:rsid w:val="0077201D"/>
    <w:rsid w:val="007A0CFA"/>
    <w:rsid w:val="007B546F"/>
    <w:rsid w:val="007C114A"/>
    <w:rsid w:val="007C3204"/>
    <w:rsid w:val="007C414A"/>
    <w:rsid w:val="007E3EFE"/>
    <w:rsid w:val="00802353"/>
    <w:rsid w:val="00851472"/>
    <w:rsid w:val="008A050B"/>
    <w:rsid w:val="008B2EC7"/>
    <w:rsid w:val="008D1A94"/>
    <w:rsid w:val="008F2A9C"/>
    <w:rsid w:val="008F54D1"/>
    <w:rsid w:val="009034E1"/>
    <w:rsid w:val="00903B13"/>
    <w:rsid w:val="00923DB0"/>
    <w:rsid w:val="009265C8"/>
    <w:rsid w:val="00940398"/>
    <w:rsid w:val="009470A0"/>
    <w:rsid w:val="00965E17"/>
    <w:rsid w:val="009A783E"/>
    <w:rsid w:val="009A7AC3"/>
    <w:rsid w:val="009E5A1C"/>
    <w:rsid w:val="00A025C2"/>
    <w:rsid w:val="00A03638"/>
    <w:rsid w:val="00A30B66"/>
    <w:rsid w:val="00A469EF"/>
    <w:rsid w:val="00A82D9D"/>
    <w:rsid w:val="00A84C43"/>
    <w:rsid w:val="00AB3055"/>
    <w:rsid w:val="00AC3052"/>
    <w:rsid w:val="00AF6FC2"/>
    <w:rsid w:val="00B3224D"/>
    <w:rsid w:val="00B61F72"/>
    <w:rsid w:val="00B72B9B"/>
    <w:rsid w:val="00BB3460"/>
    <w:rsid w:val="00C0040C"/>
    <w:rsid w:val="00C04EC5"/>
    <w:rsid w:val="00C207C2"/>
    <w:rsid w:val="00C3454D"/>
    <w:rsid w:val="00C3790F"/>
    <w:rsid w:val="00C45165"/>
    <w:rsid w:val="00C55C69"/>
    <w:rsid w:val="00C76A47"/>
    <w:rsid w:val="00C823FC"/>
    <w:rsid w:val="00CA4EF8"/>
    <w:rsid w:val="00CC465F"/>
    <w:rsid w:val="00CD648F"/>
    <w:rsid w:val="00D00AD0"/>
    <w:rsid w:val="00D050C9"/>
    <w:rsid w:val="00D252C0"/>
    <w:rsid w:val="00D33EB1"/>
    <w:rsid w:val="00D617BE"/>
    <w:rsid w:val="00D719D3"/>
    <w:rsid w:val="00D721DB"/>
    <w:rsid w:val="00D82C1E"/>
    <w:rsid w:val="00DB3D23"/>
    <w:rsid w:val="00DC2969"/>
    <w:rsid w:val="00DC5C6A"/>
    <w:rsid w:val="00DE533B"/>
    <w:rsid w:val="00DE6116"/>
    <w:rsid w:val="00DF0400"/>
    <w:rsid w:val="00E05819"/>
    <w:rsid w:val="00E13553"/>
    <w:rsid w:val="00E16367"/>
    <w:rsid w:val="00E41F07"/>
    <w:rsid w:val="00E90532"/>
    <w:rsid w:val="00E9327E"/>
    <w:rsid w:val="00ED2355"/>
    <w:rsid w:val="00EF7B5F"/>
    <w:rsid w:val="00EF7F0B"/>
    <w:rsid w:val="00F15A45"/>
    <w:rsid w:val="00F37221"/>
    <w:rsid w:val="00F618D1"/>
    <w:rsid w:val="00F643A6"/>
    <w:rsid w:val="00F77EFC"/>
    <w:rsid w:val="00FA0838"/>
    <w:rsid w:val="00FA39F4"/>
    <w:rsid w:val="00FE3A34"/>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A7AAA7F"/>
  <w15:docId w15:val="{013EE782-128D-4D1A-B345-DFCB14CEF8D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CO"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link w:val="PrrafodelistaCar"/>
    <w:uiPriority w:val="34"/>
    <w:qFormat/>
    <w:rsid w:val="00C823FC"/>
    <w:pPr>
      <w:ind w:left="720"/>
      <w:contextualSpacing/>
    </w:pPr>
  </w:style>
  <w:style w:type="paragraph" w:styleId="Sinespaciado">
    <w:name w:val="No Spacing"/>
    <w:aliases w:val="Estilo 3"/>
    <w:basedOn w:val="Normal"/>
    <w:next w:val="Normal"/>
    <w:uiPriority w:val="1"/>
    <w:qFormat/>
    <w:rsid w:val="001119BE"/>
    <w:pPr>
      <w:spacing w:after="0" w:line="240" w:lineRule="auto"/>
      <w:jc w:val="both"/>
    </w:pPr>
    <w:rPr>
      <w:rFonts w:ascii="Times New Roman" w:eastAsia="Helvetica" w:hAnsi="Times New Roman" w:cs="Times New Roman"/>
      <w:sz w:val="24"/>
      <w:szCs w:val="20"/>
      <w:lang w:val="es-ES"/>
    </w:rPr>
  </w:style>
  <w:style w:type="table" w:styleId="Tablaconcuadrcula">
    <w:name w:val="Table Grid"/>
    <w:basedOn w:val="Tablanormal"/>
    <w:uiPriority w:val="59"/>
    <w:rsid w:val="00940398"/>
    <w:pPr>
      <w:spacing w:after="0" w:line="240" w:lineRule="auto"/>
    </w:pPr>
    <w:rPr>
      <w:lang w:val="es-E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Textodelmarcadordeposicin">
    <w:name w:val="Placeholder Text"/>
    <w:basedOn w:val="Fuentedeprrafopredeter"/>
    <w:uiPriority w:val="99"/>
    <w:semiHidden/>
    <w:rsid w:val="003C4A24"/>
    <w:rPr>
      <w:color w:val="808080"/>
    </w:rPr>
  </w:style>
  <w:style w:type="character" w:styleId="Refdecomentario">
    <w:name w:val="annotation reference"/>
    <w:basedOn w:val="Fuentedeprrafopredeter"/>
    <w:uiPriority w:val="99"/>
    <w:semiHidden/>
    <w:unhideWhenUsed/>
    <w:rsid w:val="0013615D"/>
    <w:rPr>
      <w:sz w:val="16"/>
      <w:szCs w:val="16"/>
    </w:rPr>
  </w:style>
  <w:style w:type="paragraph" w:styleId="Textocomentario">
    <w:name w:val="annotation text"/>
    <w:basedOn w:val="Normal"/>
    <w:link w:val="TextocomentarioCar"/>
    <w:uiPriority w:val="99"/>
    <w:semiHidden/>
    <w:unhideWhenUsed/>
    <w:rsid w:val="0013615D"/>
    <w:pPr>
      <w:spacing w:line="240" w:lineRule="auto"/>
    </w:pPr>
    <w:rPr>
      <w:sz w:val="20"/>
      <w:szCs w:val="20"/>
    </w:rPr>
  </w:style>
  <w:style w:type="character" w:customStyle="1" w:styleId="TextocomentarioCar">
    <w:name w:val="Texto comentario Car"/>
    <w:basedOn w:val="Fuentedeprrafopredeter"/>
    <w:link w:val="Textocomentario"/>
    <w:uiPriority w:val="99"/>
    <w:semiHidden/>
    <w:rsid w:val="0013615D"/>
    <w:rPr>
      <w:sz w:val="20"/>
      <w:szCs w:val="20"/>
    </w:rPr>
  </w:style>
  <w:style w:type="paragraph" w:styleId="Asuntodelcomentario">
    <w:name w:val="annotation subject"/>
    <w:basedOn w:val="Textocomentario"/>
    <w:next w:val="Textocomentario"/>
    <w:link w:val="AsuntodelcomentarioCar"/>
    <w:uiPriority w:val="99"/>
    <w:semiHidden/>
    <w:unhideWhenUsed/>
    <w:rsid w:val="0013615D"/>
    <w:rPr>
      <w:b/>
      <w:bCs/>
    </w:rPr>
  </w:style>
  <w:style w:type="character" w:customStyle="1" w:styleId="AsuntodelcomentarioCar">
    <w:name w:val="Asunto del comentario Car"/>
    <w:basedOn w:val="TextocomentarioCar"/>
    <w:link w:val="Asuntodelcomentario"/>
    <w:uiPriority w:val="99"/>
    <w:semiHidden/>
    <w:rsid w:val="0013615D"/>
    <w:rPr>
      <w:b/>
      <w:bCs/>
      <w:sz w:val="20"/>
      <w:szCs w:val="20"/>
    </w:rPr>
  </w:style>
  <w:style w:type="paragraph" w:styleId="Textodeglobo">
    <w:name w:val="Balloon Text"/>
    <w:basedOn w:val="Normal"/>
    <w:link w:val="TextodegloboCar"/>
    <w:uiPriority w:val="99"/>
    <w:semiHidden/>
    <w:unhideWhenUsed/>
    <w:rsid w:val="0013615D"/>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13615D"/>
    <w:rPr>
      <w:rFonts w:ascii="Segoe UI" w:hAnsi="Segoe UI" w:cs="Segoe UI"/>
      <w:sz w:val="18"/>
      <w:szCs w:val="18"/>
    </w:rPr>
  </w:style>
  <w:style w:type="paragraph" w:styleId="Encabezado">
    <w:name w:val="header"/>
    <w:basedOn w:val="Normal"/>
    <w:link w:val="EncabezadoCar"/>
    <w:uiPriority w:val="99"/>
    <w:unhideWhenUsed/>
    <w:rsid w:val="009A7AC3"/>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9A7AC3"/>
  </w:style>
  <w:style w:type="paragraph" w:styleId="Piedepgina">
    <w:name w:val="footer"/>
    <w:basedOn w:val="Normal"/>
    <w:link w:val="PiedepginaCar"/>
    <w:uiPriority w:val="99"/>
    <w:unhideWhenUsed/>
    <w:rsid w:val="009A7AC3"/>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9A7AC3"/>
  </w:style>
  <w:style w:type="character" w:customStyle="1" w:styleId="PrrafodelistaCar">
    <w:name w:val="Párrafo de lista Car"/>
    <w:basedOn w:val="Fuentedeprrafopredeter"/>
    <w:link w:val="Prrafodelista"/>
    <w:uiPriority w:val="34"/>
    <w:rsid w:val="00C55C6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588253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oleObject" Target="embeddings/oleObject3.bin"/><Relationship Id="rId18"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image" Target="media/image4.png"/><Relationship Id="rId17" Type="http://schemas.openxmlformats.org/officeDocument/2006/relationships/oleObject" Target="embeddings/oleObject5.bin"/><Relationship Id="rId2" Type="http://schemas.openxmlformats.org/officeDocument/2006/relationships/styles" Target="styles.xml"/><Relationship Id="rId16" Type="http://schemas.openxmlformats.org/officeDocument/2006/relationships/image" Target="media/image6.png"/><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oleObject" Target="embeddings/oleObject2.bin"/><Relationship Id="rId5" Type="http://schemas.openxmlformats.org/officeDocument/2006/relationships/footnotes" Target="footnotes.xml"/><Relationship Id="rId15" Type="http://schemas.openxmlformats.org/officeDocument/2006/relationships/oleObject" Target="embeddings/oleObject4.bin"/><Relationship Id="rId10" Type="http://schemas.openxmlformats.org/officeDocument/2006/relationships/image" Target="media/image3.png"/><Relationship Id="rId19"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oleObject" Target="embeddings/oleObject1.bin"/><Relationship Id="rId14"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20</TotalTime>
  <Pages>5</Pages>
  <Words>847</Words>
  <Characters>4659</Characters>
  <Application>Microsoft Office Word</Application>
  <DocSecurity>0</DocSecurity>
  <Lines>38</Lines>
  <Paragraphs>10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5496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EQUIPO</dc:creator>
  <cp:keywords/>
  <dc:description/>
  <cp:lastModifiedBy>Karen Sofia Munoz Pabon</cp:lastModifiedBy>
  <cp:revision>5</cp:revision>
  <dcterms:created xsi:type="dcterms:W3CDTF">2021-08-26T22:01:00Z</dcterms:created>
  <dcterms:modified xsi:type="dcterms:W3CDTF">2023-01-29T21:14:00Z</dcterms:modified>
</cp:coreProperties>
</file>