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175" w:type="dxa"/>
        <w:tblBorders>
          <w:top w:val="single" w:sz="4" w:space="0" w:color="475468"/>
          <w:left w:val="single" w:sz="4" w:space="0" w:color="475468"/>
          <w:bottom w:val="single" w:sz="4" w:space="0" w:color="475468"/>
          <w:right w:val="single" w:sz="4" w:space="0" w:color="475468"/>
          <w:insideH w:val="single" w:sz="4" w:space="0" w:color="475468"/>
          <w:insideV w:val="single" w:sz="4" w:space="0" w:color="475468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1540"/>
        <w:gridCol w:w="808"/>
        <w:gridCol w:w="1944"/>
        <w:gridCol w:w="1668"/>
        <w:gridCol w:w="1668"/>
        <w:gridCol w:w="1803"/>
        <w:gridCol w:w="1668"/>
        <w:gridCol w:w="1538"/>
      </w:tblGrid>
      <w:tr w:rsidR="0070080A" w:rsidRPr="0070080A" w14:paraId="7879DA55" w14:textId="77777777" w:rsidTr="00606F8D">
        <w:trPr>
          <w:trHeight w:val="572"/>
        </w:trPr>
        <w:tc>
          <w:tcPr>
            <w:tcW w:w="1572" w:type="dxa"/>
            <w:vAlign w:val="center"/>
          </w:tcPr>
          <w:p w14:paraId="35558839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bookmarkStart w:id="0" w:name="_Hlk127448746"/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Baustein</w:t>
            </w:r>
          </w:p>
        </w:tc>
        <w:tc>
          <w:tcPr>
            <w:tcW w:w="1573" w:type="dxa"/>
            <w:vAlign w:val="center"/>
          </w:tcPr>
          <w:p w14:paraId="2D57B59F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Ziel</w:t>
            </w:r>
          </w:p>
        </w:tc>
        <w:tc>
          <w:tcPr>
            <w:tcW w:w="823" w:type="dxa"/>
            <w:vAlign w:val="center"/>
          </w:tcPr>
          <w:p w14:paraId="18DF501C" w14:textId="77777777" w:rsidR="0070080A" w:rsidRPr="0070080A" w:rsidRDefault="0070080A" w:rsidP="0070080A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Zeit</w:t>
            </w:r>
          </w:p>
        </w:tc>
        <w:tc>
          <w:tcPr>
            <w:tcW w:w="1988" w:type="dxa"/>
            <w:vAlign w:val="center"/>
          </w:tcPr>
          <w:p w14:paraId="4A10F041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Inhalt</w:t>
            </w:r>
          </w:p>
        </w:tc>
        <w:tc>
          <w:tcPr>
            <w:tcW w:w="1704" w:type="dxa"/>
            <w:vAlign w:val="center"/>
          </w:tcPr>
          <w:p w14:paraId="06DDBC4B" w14:textId="77777777" w:rsidR="0070080A" w:rsidRPr="0070080A" w:rsidRDefault="0070080A" w:rsidP="0070080A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Arbeitsform Präsenz</w:t>
            </w:r>
          </w:p>
        </w:tc>
        <w:tc>
          <w:tcPr>
            <w:tcW w:w="1704" w:type="dxa"/>
          </w:tcPr>
          <w:p w14:paraId="038D3216" w14:textId="77777777" w:rsidR="0070080A" w:rsidRPr="0070080A" w:rsidRDefault="0070080A" w:rsidP="0070080A">
            <w:pPr>
              <w:spacing w:before="40" w:after="40" w:line="276" w:lineRule="auto"/>
              <w:jc w:val="center"/>
              <w:rPr>
                <w:rFonts w:ascii="Arial" w:eastAsia="Arial" w:hAnsi="Arial" w:cs="Arial"/>
                <w:b/>
                <w:bCs/>
                <w:i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i/>
                <w:color w:val="00B050"/>
                <w:sz w:val="20"/>
                <w:szCs w:val="20"/>
              </w:rPr>
              <w:t>Arbeitsform online</w:t>
            </w:r>
          </w:p>
        </w:tc>
        <w:tc>
          <w:tcPr>
            <w:tcW w:w="1843" w:type="dxa"/>
            <w:vAlign w:val="center"/>
          </w:tcPr>
          <w:p w14:paraId="5AC7293E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Material</w:t>
            </w:r>
          </w:p>
        </w:tc>
        <w:tc>
          <w:tcPr>
            <w:tcW w:w="1704" w:type="dxa"/>
            <w:vAlign w:val="center"/>
          </w:tcPr>
          <w:p w14:paraId="258612A8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Alternativen</w:t>
            </w:r>
          </w:p>
        </w:tc>
        <w:tc>
          <w:tcPr>
            <w:tcW w:w="1571" w:type="dxa"/>
            <w:vAlign w:val="center"/>
          </w:tcPr>
          <w:p w14:paraId="2386766C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proofErr w:type="spellStart"/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Bemer-kungen</w:t>
            </w:r>
            <w:proofErr w:type="spellEnd"/>
          </w:p>
        </w:tc>
      </w:tr>
      <w:tr w:rsidR="0070080A" w:rsidRPr="0070080A" w14:paraId="7B4CA4BF" w14:textId="77777777" w:rsidTr="00606F8D">
        <w:trPr>
          <w:trHeight w:val="848"/>
        </w:trPr>
        <w:tc>
          <w:tcPr>
            <w:tcW w:w="1572" w:type="dxa"/>
            <w:vAlign w:val="center"/>
          </w:tcPr>
          <w:p w14:paraId="75B9EB8E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 xml:space="preserve">Begrüßung </w:t>
            </w:r>
          </w:p>
        </w:tc>
        <w:tc>
          <w:tcPr>
            <w:tcW w:w="1573" w:type="dxa"/>
            <w:vAlign w:val="center"/>
          </w:tcPr>
          <w:p w14:paraId="788EB060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WL nennt eigenen Namen. </w:t>
            </w:r>
          </w:p>
        </w:tc>
        <w:tc>
          <w:tcPr>
            <w:tcW w:w="823" w:type="dxa"/>
            <w:vAlign w:val="center"/>
          </w:tcPr>
          <w:p w14:paraId="15115494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1</w:t>
            </w:r>
          </w:p>
        </w:tc>
        <w:tc>
          <w:tcPr>
            <w:tcW w:w="1988" w:type="dxa"/>
            <w:vAlign w:val="center"/>
          </w:tcPr>
          <w:p w14:paraId="54E6756D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Begrüßen, WL nennt Namen </w:t>
            </w:r>
          </w:p>
          <w:p w14:paraId="2833B143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622428EF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Hier kann auch schon der Workshoptitel genannt werden. </w:t>
            </w:r>
          </w:p>
        </w:tc>
        <w:tc>
          <w:tcPr>
            <w:tcW w:w="1704" w:type="dxa"/>
            <w:vAlign w:val="center"/>
          </w:tcPr>
          <w:p w14:paraId="2043519C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000000"/>
                <w:sz w:val="20"/>
                <w:szCs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519EA004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4D6DAB32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034D6CAB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4C4E84E2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080A" w:rsidRPr="0070080A" w14:paraId="63B84D9B" w14:textId="77777777" w:rsidTr="00606F8D">
        <w:trPr>
          <w:trHeight w:val="848"/>
        </w:trPr>
        <w:tc>
          <w:tcPr>
            <w:tcW w:w="1572" w:type="dxa"/>
            <w:vMerge w:val="restart"/>
            <w:vAlign w:val="center"/>
          </w:tcPr>
          <w:p w14:paraId="465931A4" w14:textId="77777777" w:rsidR="0070080A" w:rsidRPr="0070080A" w:rsidRDefault="0070080A" w:rsidP="0070080A">
            <w:pPr>
              <w:spacing w:before="40" w:after="40" w:line="276" w:lineRule="auto"/>
              <w:jc w:val="both"/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b/>
                <w:bCs/>
                <w:color w:val="004476"/>
                <w:sz w:val="20"/>
                <w:szCs w:val="20"/>
              </w:rPr>
              <w:t>Kennen-lernen</w:t>
            </w:r>
          </w:p>
        </w:tc>
        <w:tc>
          <w:tcPr>
            <w:tcW w:w="1573" w:type="dxa"/>
            <w:vAlign w:val="center"/>
          </w:tcPr>
          <w:p w14:paraId="66D23CF6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Die TN lernen sich kennen und werden durch Bewegung aktiviert. </w:t>
            </w:r>
          </w:p>
        </w:tc>
        <w:tc>
          <w:tcPr>
            <w:tcW w:w="823" w:type="dxa"/>
            <w:vAlign w:val="center"/>
          </w:tcPr>
          <w:p w14:paraId="2A79A826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4</w:t>
            </w:r>
          </w:p>
        </w:tc>
        <w:tc>
          <w:tcPr>
            <w:tcW w:w="1988" w:type="dxa"/>
            <w:vAlign w:val="center"/>
          </w:tcPr>
          <w:p w14:paraId="18347A2C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Die TN stellen sich im Raum auf und begrüßen sich, dabei nennen sie</w:t>
            </w:r>
          </w:p>
          <w:p w14:paraId="303F9E96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Name, Institution Aufgabengebiet. </w:t>
            </w:r>
          </w:p>
          <w:p w14:paraId="13B3A79A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6E3180E1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 xml:space="preserve">Die TN holen ein Objekt, das etwas über sie aussagt. </w:t>
            </w:r>
          </w:p>
        </w:tc>
        <w:tc>
          <w:tcPr>
            <w:tcW w:w="1704" w:type="dxa"/>
            <w:vAlign w:val="center"/>
          </w:tcPr>
          <w:p w14:paraId="7C2A31F1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sz w:val="20"/>
                <w:szCs w:val="20"/>
              </w:rPr>
              <w:t>Vorstellungs-runde</w:t>
            </w:r>
          </w:p>
          <w:p w14:paraId="79CAF4A4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A182EC9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sz w:val="20"/>
                <w:szCs w:val="20"/>
              </w:rPr>
              <w:t xml:space="preserve">20 </w:t>
            </w:r>
            <w:proofErr w:type="spellStart"/>
            <w:r w:rsidRPr="0070080A">
              <w:rPr>
                <w:rFonts w:ascii="Arial" w:eastAsia="Arial" w:hAnsi="Arial" w:cs="Arial"/>
                <w:sz w:val="20"/>
                <w:szCs w:val="20"/>
              </w:rPr>
              <w:t>sek</w:t>
            </w:r>
            <w:proofErr w:type="spellEnd"/>
            <w:r w:rsidRPr="0070080A">
              <w:rPr>
                <w:rFonts w:ascii="Arial" w:eastAsia="Arial" w:hAnsi="Arial" w:cs="Arial"/>
                <w:sz w:val="20"/>
                <w:szCs w:val="20"/>
              </w:rPr>
              <w:t xml:space="preserve"> pro TN</w:t>
            </w:r>
          </w:p>
        </w:tc>
        <w:tc>
          <w:tcPr>
            <w:tcW w:w="1704" w:type="dxa"/>
            <w:vAlign w:val="center"/>
          </w:tcPr>
          <w:p w14:paraId="0CC7D4ED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Charakterobjekt</w:t>
            </w:r>
          </w:p>
        </w:tc>
        <w:tc>
          <w:tcPr>
            <w:tcW w:w="1843" w:type="dxa"/>
            <w:vAlign w:val="center"/>
          </w:tcPr>
          <w:p w14:paraId="69403DF8" w14:textId="77777777" w:rsidR="0070080A" w:rsidRPr="0070080A" w:rsidRDefault="0070080A" w:rsidP="0070080A">
            <w:pPr>
              <w:spacing w:line="276" w:lineRule="auto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Glöckchen &amp; Stoppuhr/</w:t>
            </w:r>
            <w:proofErr w:type="spellStart"/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Timer</w:t>
            </w:r>
            <w:proofErr w:type="spellEnd"/>
          </w:p>
          <w:p w14:paraId="609643EF" w14:textId="77777777" w:rsidR="0070080A" w:rsidRPr="0070080A" w:rsidRDefault="0070080A" w:rsidP="0070080A">
            <w:pPr>
              <w:spacing w:line="276" w:lineRule="auto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7FB916CA" w14:textId="77777777" w:rsidR="0070080A" w:rsidRPr="0070080A" w:rsidRDefault="0070080A" w:rsidP="0070080A">
            <w:pPr>
              <w:spacing w:line="276" w:lineRule="auto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TN wählen ein sie beschreiben-des Objekt aus und präsentieren es.</w:t>
            </w:r>
          </w:p>
        </w:tc>
        <w:tc>
          <w:tcPr>
            <w:tcW w:w="1704" w:type="dxa"/>
            <w:vAlign w:val="center"/>
          </w:tcPr>
          <w:p w14:paraId="7AAC43F5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Speeddating (Nachteil: Begrenztes Kennenlernen)</w:t>
            </w:r>
          </w:p>
          <w:p w14:paraId="3DB80285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57456D2D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 xml:space="preserve">Anonyme Umfrage (z.B. </w:t>
            </w:r>
            <w:proofErr w:type="spellStart"/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Mentimeter</w:t>
            </w:r>
            <w:proofErr w:type="spellEnd"/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 xml:space="preserve">, oder die Funktionen von Webchattools) </w:t>
            </w:r>
          </w:p>
        </w:tc>
        <w:tc>
          <w:tcPr>
            <w:tcW w:w="1571" w:type="dxa"/>
            <w:vAlign w:val="center"/>
          </w:tcPr>
          <w:p w14:paraId="1D7A2E6B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Um längere Redebeiträge einzugrenzen, klare zeitliche und inhaltliche  Vorgabe erteilen </w:t>
            </w:r>
          </w:p>
          <w:p w14:paraId="735374E4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(siehe „Inhalt“).</w:t>
            </w:r>
          </w:p>
        </w:tc>
      </w:tr>
      <w:tr w:rsidR="0070080A" w:rsidRPr="0070080A" w14:paraId="689B03BF" w14:textId="77777777" w:rsidTr="00606F8D">
        <w:trPr>
          <w:trHeight w:val="848"/>
        </w:trPr>
        <w:tc>
          <w:tcPr>
            <w:tcW w:w="1572" w:type="dxa"/>
            <w:vMerge/>
            <w:vAlign w:val="center"/>
          </w:tcPr>
          <w:p w14:paraId="30861A09" w14:textId="77777777" w:rsidR="0070080A" w:rsidRPr="0070080A" w:rsidRDefault="0070080A" w:rsidP="0070080A">
            <w:pPr>
              <w:spacing w:after="120" w:line="276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23A1A63C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Vertiefung </w:t>
            </w:r>
          </w:p>
        </w:tc>
        <w:tc>
          <w:tcPr>
            <w:tcW w:w="823" w:type="dxa"/>
            <w:vAlign w:val="center"/>
          </w:tcPr>
          <w:p w14:paraId="0B7312E8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8</w:t>
            </w:r>
          </w:p>
        </w:tc>
        <w:tc>
          <w:tcPr>
            <w:tcW w:w="1988" w:type="dxa"/>
            <w:vAlign w:val="center"/>
          </w:tcPr>
          <w:p w14:paraId="58A91038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Die TN finden sich in Dreier-Gruppen zusammen, wobei sich die Personen untereinander möglichst nicht kennen sollten. Jede Gruppe erhält ein Blatt. Darauf notiert sie jeweils drei Gemeinsamkeiten </w:t>
            </w: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lastRenderedPageBreak/>
              <w:t xml:space="preserve">und drei Unterschiede. </w:t>
            </w:r>
          </w:p>
        </w:tc>
        <w:tc>
          <w:tcPr>
            <w:tcW w:w="1704" w:type="dxa"/>
            <w:vAlign w:val="center"/>
          </w:tcPr>
          <w:p w14:paraId="68E00830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lastRenderedPageBreak/>
              <w:t>„Wir und ich“</w:t>
            </w:r>
          </w:p>
        </w:tc>
        <w:tc>
          <w:tcPr>
            <w:tcW w:w="1704" w:type="dxa"/>
            <w:vAlign w:val="center"/>
          </w:tcPr>
          <w:p w14:paraId="75A6FD17" w14:textId="77777777" w:rsidR="0070080A" w:rsidRPr="0070080A" w:rsidRDefault="0070080A" w:rsidP="0070080A">
            <w:pPr>
              <w:spacing w:after="120" w:line="276" w:lineRule="auto"/>
              <w:jc w:val="center"/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Virtuelles „Wir und ich“</w:t>
            </w:r>
          </w:p>
          <w:p w14:paraId="22484B86" w14:textId="77777777" w:rsidR="0070080A" w:rsidRPr="0070080A" w:rsidRDefault="0070080A" w:rsidP="0070080A">
            <w:pPr>
              <w:spacing w:after="120" w:line="276" w:lineRule="auto"/>
              <w:jc w:val="center"/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(Break-Out-Rooms)</w:t>
            </w:r>
          </w:p>
          <w:p w14:paraId="4A862A5F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45E6C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Flipchart-Blätter, Stifte</w:t>
            </w:r>
          </w:p>
          <w:p w14:paraId="60771BE4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5475DEAE" w14:textId="6617207A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proofErr w:type="spellStart"/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Padlet</w:t>
            </w:r>
            <w:proofErr w:type="spellEnd"/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 xml:space="preserve"> mit „Wir und ich" Vorlage (eine pro Gruppe)</w:t>
            </w:r>
          </w:p>
        </w:tc>
        <w:tc>
          <w:tcPr>
            <w:tcW w:w="1704" w:type="dxa"/>
            <w:vAlign w:val="center"/>
          </w:tcPr>
          <w:p w14:paraId="48ECA5C8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39A0CB10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</w:tr>
      <w:tr w:rsidR="0070080A" w:rsidRPr="0070080A" w14:paraId="312B0784" w14:textId="77777777" w:rsidTr="00606F8D">
        <w:trPr>
          <w:trHeight w:val="848"/>
        </w:trPr>
        <w:tc>
          <w:tcPr>
            <w:tcW w:w="1572" w:type="dxa"/>
            <w:vMerge/>
            <w:vAlign w:val="center"/>
          </w:tcPr>
          <w:p w14:paraId="1DEB958C" w14:textId="77777777" w:rsidR="0070080A" w:rsidRPr="0070080A" w:rsidRDefault="0070080A" w:rsidP="0070080A">
            <w:pPr>
              <w:spacing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71D4E98F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TN sprechen vorn vor der Gruppe, um die Scheu zu sprechen zu überwinden. </w:t>
            </w:r>
          </w:p>
        </w:tc>
        <w:tc>
          <w:tcPr>
            <w:tcW w:w="823" w:type="dxa"/>
            <w:vAlign w:val="center"/>
          </w:tcPr>
          <w:p w14:paraId="1010FAA7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8</w:t>
            </w:r>
          </w:p>
        </w:tc>
        <w:tc>
          <w:tcPr>
            <w:tcW w:w="1988" w:type="dxa"/>
            <w:vAlign w:val="center"/>
          </w:tcPr>
          <w:p w14:paraId="766C9B20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Die Gruppen stellen ihr Blatt den anderen TN vor. </w:t>
            </w:r>
          </w:p>
        </w:tc>
        <w:tc>
          <w:tcPr>
            <w:tcW w:w="1704" w:type="dxa"/>
            <w:vAlign w:val="center"/>
          </w:tcPr>
          <w:p w14:paraId="3F881F40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Übung</w:t>
            </w:r>
          </w:p>
        </w:tc>
        <w:tc>
          <w:tcPr>
            <w:tcW w:w="1704" w:type="dxa"/>
            <w:vAlign w:val="center"/>
          </w:tcPr>
          <w:p w14:paraId="6423A135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Übung</w:t>
            </w:r>
          </w:p>
        </w:tc>
        <w:tc>
          <w:tcPr>
            <w:tcW w:w="1843" w:type="dxa"/>
            <w:vAlign w:val="center"/>
          </w:tcPr>
          <w:p w14:paraId="45EC489E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Pins und Pinnwände</w:t>
            </w:r>
          </w:p>
          <w:p w14:paraId="14AAB17D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  <w:p w14:paraId="7367C4F3" w14:textId="3449B61D" w:rsidR="0070080A" w:rsidRPr="0070080A" w:rsidRDefault="0070080A" w:rsidP="0070080A">
            <w:pPr>
              <w:spacing w:line="276" w:lineRule="auto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 xml:space="preserve">WL teilt das </w:t>
            </w:r>
            <w:proofErr w:type="spellStart"/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>Padlet</w:t>
            </w:r>
            <w:proofErr w:type="spellEnd"/>
            <w:r w:rsidRPr="0070080A">
              <w:rPr>
                <w:rFonts w:ascii="Arial" w:eastAsia="Arial" w:hAnsi="Arial" w:cs="Arial"/>
                <w:i/>
                <w:iCs/>
                <w:color w:val="00B050"/>
                <w:sz w:val="20"/>
                <w:szCs w:val="20"/>
              </w:rPr>
              <w:t xml:space="preserve"> </w:t>
            </w:r>
            <w:r w:rsidRPr="0070080A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der jeweiligen Gruppe</w:t>
            </w:r>
          </w:p>
        </w:tc>
        <w:tc>
          <w:tcPr>
            <w:tcW w:w="1704" w:type="dxa"/>
            <w:vAlign w:val="center"/>
          </w:tcPr>
          <w:p w14:paraId="6EFB957C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14:paraId="44A2B5F3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080A" w:rsidRPr="0070080A" w14:paraId="07C5413F" w14:textId="77777777" w:rsidTr="00606F8D">
        <w:trPr>
          <w:trHeight w:val="848"/>
        </w:trPr>
        <w:tc>
          <w:tcPr>
            <w:tcW w:w="1572" w:type="dxa"/>
            <w:vMerge/>
            <w:vAlign w:val="center"/>
          </w:tcPr>
          <w:p w14:paraId="5ACC1D6E" w14:textId="77777777" w:rsidR="0070080A" w:rsidRPr="0070080A" w:rsidRDefault="0070080A" w:rsidP="0070080A">
            <w:pPr>
              <w:spacing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6391F3EE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Die TN lernt den WL kennen. </w:t>
            </w:r>
          </w:p>
        </w:tc>
        <w:tc>
          <w:tcPr>
            <w:tcW w:w="823" w:type="dxa"/>
            <w:vAlign w:val="center"/>
          </w:tcPr>
          <w:p w14:paraId="7147CBAC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2</w:t>
            </w:r>
          </w:p>
        </w:tc>
        <w:tc>
          <w:tcPr>
            <w:tcW w:w="1988" w:type="dxa"/>
            <w:vAlign w:val="center"/>
          </w:tcPr>
          <w:p w14:paraId="6A5D79FF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WL stellt sich vor. </w:t>
            </w:r>
          </w:p>
        </w:tc>
        <w:tc>
          <w:tcPr>
            <w:tcW w:w="1704" w:type="dxa"/>
            <w:vAlign w:val="center"/>
          </w:tcPr>
          <w:p w14:paraId="1F1E16DD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Vortrag</w:t>
            </w:r>
          </w:p>
        </w:tc>
        <w:tc>
          <w:tcPr>
            <w:tcW w:w="1704" w:type="dxa"/>
            <w:vAlign w:val="center"/>
          </w:tcPr>
          <w:p w14:paraId="605FCCFD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Vortrag</w:t>
            </w:r>
          </w:p>
        </w:tc>
        <w:tc>
          <w:tcPr>
            <w:tcW w:w="1843" w:type="dxa"/>
            <w:vAlign w:val="center"/>
          </w:tcPr>
          <w:p w14:paraId="5647E24C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1EC15607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Bei zwei WL: WL stellen sich gemäß der „Wir und ich“-Vorlage vor.</w:t>
            </w:r>
          </w:p>
        </w:tc>
        <w:tc>
          <w:tcPr>
            <w:tcW w:w="1571" w:type="dxa"/>
            <w:vAlign w:val="center"/>
          </w:tcPr>
          <w:p w14:paraId="7A0E0AE7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0080A" w:rsidRPr="0070080A" w14:paraId="494B418C" w14:textId="77777777" w:rsidTr="00606F8D">
        <w:trPr>
          <w:trHeight w:val="1706"/>
        </w:trPr>
        <w:tc>
          <w:tcPr>
            <w:tcW w:w="1572" w:type="dxa"/>
            <w:vMerge/>
            <w:vAlign w:val="center"/>
          </w:tcPr>
          <w:p w14:paraId="3564D525" w14:textId="77777777" w:rsidR="0070080A" w:rsidRPr="0070080A" w:rsidRDefault="0070080A" w:rsidP="0070080A">
            <w:pPr>
              <w:spacing w:after="12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14:paraId="7851BC50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TN erstellen Namens-schilder. </w:t>
            </w:r>
          </w:p>
        </w:tc>
        <w:tc>
          <w:tcPr>
            <w:tcW w:w="823" w:type="dxa"/>
            <w:vAlign w:val="center"/>
          </w:tcPr>
          <w:p w14:paraId="72B23B07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1</w:t>
            </w:r>
          </w:p>
        </w:tc>
        <w:tc>
          <w:tcPr>
            <w:tcW w:w="1988" w:type="dxa"/>
            <w:vAlign w:val="center"/>
          </w:tcPr>
          <w:p w14:paraId="3A8F6006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 xml:space="preserve">Namensschilder erstellen </w:t>
            </w:r>
          </w:p>
        </w:tc>
        <w:tc>
          <w:tcPr>
            <w:tcW w:w="1704" w:type="dxa"/>
            <w:vAlign w:val="center"/>
          </w:tcPr>
          <w:p w14:paraId="29638FFC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Übung</w:t>
            </w:r>
          </w:p>
        </w:tc>
        <w:tc>
          <w:tcPr>
            <w:tcW w:w="1704" w:type="dxa"/>
            <w:vAlign w:val="center"/>
          </w:tcPr>
          <w:p w14:paraId="6B978D29" w14:textId="77777777" w:rsidR="0070080A" w:rsidRPr="0070080A" w:rsidRDefault="0070080A" w:rsidP="0070080A">
            <w:pPr>
              <w:spacing w:line="276" w:lineRule="auto"/>
              <w:jc w:val="center"/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i/>
                <w:color w:val="00B050"/>
                <w:sz w:val="20"/>
                <w:szCs w:val="20"/>
              </w:rPr>
              <w:t>Übung</w:t>
            </w:r>
          </w:p>
        </w:tc>
        <w:tc>
          <w:tcPr>
            <w:tcW w:w="1843" w:type="dxa"/>
            <w:vAlign w:val="center"/>
          </w:tcPr>
          <w:p w14:paraId="300F5D33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Leere Namens-schilder</w:t>
            </w:r>
          </w:p>
        </w:tc>
        <w:tc>
          <w:tcPr>
            <w:tcW w:w="1704" w:type="dxa"/>
            <w:vAlign w:val="center"/>
          </w:tcPr>
          <w:p w14:paraId="58773861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color w:val="475468"/>
                <w:sz w:val="20"/>
                <w:szCs w:val="20"/>
              </w:rPr>
            </w:pPr>
            <w:r w:rsidRPr="0070080A">
              <w:rPr>
                <w:rFonts w:ascii="Arial" w:eastAsia="Arial" w:hAnsi="Arial" w:cs="Arial"/>
                <w:color w:val="475468"/>
                <w:sz w:val="20"/>
                <w:szCs w:val="20"/>
              </w:rPr>
              <w:t>Vorbereitete Namens-schilder</w:t>
            </w:r>
          </w:p>
        </w:tc>
        <w:tc>
          <w:tcPr>
            <w:tcW w:w="1571" w:type="dxa"/>
            <w:vAlign w:val="center"/>
          </w:tcPr>
          <w:p w14:paraId="70BACCAF" w14:textId="77777777" w:rsidR="0070080A" w:rsidRPr="0070080A" w:rsidRDefault="0070080A" w:rsidP="0070080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0"/>
    </w:tbl>
    <w:p w14:paraId="3AA026FA" w14:textId="77777777" w:rsidR="003000FA" w:rsidRDefault="003000FA"/>
    <w:sectPr w:rsidR="003000FA" w:rsidSect="00450D3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31"/>
    <w:rsid w:val="003000FA"/>
    <w:rsid w:val="00450D31"/>
    <w:rsid w:val="00470239"/>
    <w:rsid w:val="0070080A"/>
    <w:rsid w:val="008D4569"/>
    <w:rsid w:val="009D4984"/>
    <w:rsid w:val="00B62384"/>
    <w:rsid w:val="00BB6BB3"/>
    <w:rsid w:val="00C220C2"/>
    <w:rsid w:val="00F8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23F5"/>
  <w15:chartTrackingRefBased/>
  <w15:docId w15:val="{B867D8BE-1AB9-C040-9F86-9FE5B39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0D3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50D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450D31"/>
    <w:rPr>
      <w:rFonts w:eastAsiaTheme="minorEastAsia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50D31"/>
    <w:rPr>
      <w:rFonts w:ascii="Arial" w:eastAsiaTheme="minorEastAsia" w:hAnsi="Arial" w:cs="Arial"/>
      <w:color w:val="000000"/>
      <w:lang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F87A1A"/>
    <w:pPr>
      <w:spacing w:after="120" w:line="276" w:lineRule="auto"/>
      <w:jc w:val="both"/>
    </w:pPr>
    <w:rPr>
      <w:rFonts w:ascii="Arial" w:hAnsi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87A1A"/>
    <w:rPr>
      <w:rFonts w:ascii="Arial" w:eastAsiaTheme="minorEastAsia" w:hAnsi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7A1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1436</Characters>
  <Application>Microsoft Office Word</Application>
  <DocSecurity>0</DocSecurity>
  <Lines>23</Lines>
  <Paragraphs>8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staask staask</dc:creator>
  <cp:keywords/>
  <dc:description/>
  <cp:lastModifiedBy>Sven Paßmann</cp:lastModifiedBy>
  <cp:revision>8</cp:revision>
  <dcterms:created xsi:type="dcterms:W3CDTF">2022-10-13T13:34:00Z</dcterms:created>
  <dcterms:modified xsi:type="dcterms:W3CDTF">2023-02-16T14:08:00Z</dcterms:modified>
</cp:coreProperties>
</file>