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1.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2.xml" ContentType="application/vnd.openxmlformats-officedocument.drawingml.chartshapes+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3.xml" ContentType="application/vnd.openxmlformats-officedocument.drawingml.chartshapes+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4.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8C3E94" w14:textId="12C1B051" w:rsidR="00CA3493" w:rsidRPr="0049366A" w:rsidRDefault="008E721A" w:rsidP="002879A8">
      <w:pPr>
        <w:pStyle w:val="Title"/>
        <w:spacing w:line="480" w:lineRule="auto"/>
      </w:pPr>
      <w:r>
        <w:t xml:space="preserve">Incomplete </w:t>
      </w:r>
      <w:r w:rsidRPr="00A31975">
        <w:t>cocrystalization</w:t>
      </w:r>
      <w:r>
        <w:t xml:space="preserve"> of </w:t>
      </w:r>
      <w:bookmarkStart w:id="0" w:name="_Hlk41554774"/>
      <w:r w:rsidRPr="0049366A">
        <w:t>ibuprofen and nicotinamide</w:t>
      </w:r>
      <w:bookmarkEnd w:id="0"/>
      <w:r>
        <w:t xml:space="preserve"> and its interplay with </w:t>
      </w:r>
      <w:r w:rsidR="003520BB">
        <w:t xml:space="preserve">formation of </w:t>
      </w:r>
      <w:r w:rsidR="00A31975" w:rsidRPr="00A31975">
        <w:t>ibuprofen dimer and/or nicotinamide dimer</w:t>
      </w:r>
      <w:r w:rsidR="00A31975">
        <w:t xml:space="preserve">: a thermodynamic analysis based on DFT data   </w:t>
      </w:r>
      <w:r w:rsidR="006F732E">
        <w:t xml:space="preserve"> </w:t>
      </w:r>
    </w:p>
    <w:p w14:paraId="09499626" w14:textId="7DBE8304" w:rsidR="006B7261" w:rsidRPr="0049366A" w:rsidRDefault="00404D25" w:rsidP="002879A8">
      <w:pPr>
        <w:spacing w:line="480" w:lineRule="auto"/>
      </w:pPr>
      <w:r w:rsidRPr="0049366A">
        <w:t>Milad Asgarpour Khansary</w:t>
      </w:r>
      <w:r w:rsidR="0002226A" w:rsidRPr="0049366A">
        <w:rPr>
          <w:vertAlign w:val="superscript"/>
        </w:rPr>
        <w:t>1</w:t>
      </w:r>
      <w:r w:rsidRPr="0049366A">
        <w:t xml:space="preserve">, </w:t>
      </w:r>
      <w:r w:rsidR="00F60AC4" w:rsidRPr="0049366A">
        <w:t xml:space="preserve">Gavin </w:t>
      </w:r>
      <w:r w:rsidRPr="0049366A">
        <w:t>Walker</w:t>
      </w:r>
      <w:r w:rsidR="0002226A" w:rsidRPr="0049366A">
        <w:rPr>
          <w:vertAlign w:val="superscript"/>
        </w:rPr>
        <w:t>2</w:t>
      </w:r>
      <w:r w:rsidR="00F60AC4">
        <w:t xml:space="preserve">, </w:t>
      </w:r>
      <w:r w:rsidR="00F60AC4" w:rsidRPr="0049366A">
        <w:t>Saeed Shirazian</w:t>
      </w:r>
      <w:r w:rsidR="00F60AC4">
        <w:rPr>
          <w:vertAlign w:val="superscript"/>
        </w:rPr>
        <w:t>3</w:t>
      </w:r>
    </w:p>
    <w:p w14:paraId="46FCB517" w14:textId="08185C65" w:rsidR="00F60AC4" w:rsidRPr="0049366A" w:rsidRDefault="0002226A" w:rsidP="002879A8">
      <w:pPr>
        <w:spacing w:line="480" w:lineRule="auto"/>
      </w:pPr>
      <w:r w:rsidRPr="0049366A">
        <w:rPr>
          <w:vertAlign w:val="superscript"/>
        </w:rPr>
        <w:t>1</w:t>
      </w:r>
      <w:r w:rsidRPr="0049366A">
        <w:t>-</w:t>
      </w:r>
      <w:bookmarkStart w:id="1" w:name="_Hlk41386504"/>
      <w:r w:rsidRPr="0049366A">
        <w:t>Confirm Smart Manufacturing, University of Limerick, Limerick, Ireland</w:t>
      </w:r>
      <w:bookmarkEnd w:id="1"/>
      <w:r w:rsidR="00F60AC4">
        <w:t xml:space="preserve">; </w:t>
      </w:r>
      <w:r w:rsidRPr="0049366A">
        <w:rPr>
          <w:vertAlign w:val="superscript"/>
        </w:rPr>
        <w:t>2</w:t>
      </w:r>
      <w:r w:rsidRPr="0049366A">
        <w:t xml:space="preserve">-Synthesis &amp; </w:t>
      </w:r>
      <w:r w:rsidR="00F60AC4" w:rsidRPr="0049366A">
        <w:t>Solid-State</w:t>
      </w:r>
      <w:r w:rsidRPr="0049366A">
        <w:t xml:space="preserve"> Pharmaceutical Centre (SSPC), Bernal Institute, University of Limerick, Limerick, Ireland</w:t>
      </w:r>
      <w:r w:rsidR="00F60AC4">
        <w:t xml:space="preserve">; </w:t>
      </w:r>
      <w:r w:rsidR="00F60AC4" w:rsidRPr="00F60AC4">
        <w:rPr>
          <w:vertAlign w:val="superscript"/>
        </w:rPr>
        <w:t>3</w:t>
      </w:r>
      <w:r w:rsidR="00F60AC4">
        <w:t>-</w:t>
      </w:r>
      <w:r w:rsidR="008C4D82">
        <w:t xml:space="preserve">Department of Chemical Sciences, </w:t>
      </w:r>
      <w:r w:rsidR="008C4D82" w:rsidRPr="0049366A">
        <w:t>University of Limerick, Limerick, Ireland</w:t>
      </w:r>
      <w:r w:rsidR="00F60AC4" w:rsidRPr="00F60AC4">
        <w:t>. *</w:t>
      </w:r>
      <w:r w:rsidR="00F60AC4">
        <w:t xml:space="preserve"> </w:t>
      </w:r>
      <w:r w:rsidR="00F60AC4" w:rsidRPr="0049366A">
        <w:t>correspondence</w:t>
      </w:r>
      <w:r w:rsidR="00F60AC4">
        <w:t>:</w:t>
      </w:r>
      <w:r w:rsidR="00F60AC4" w:rsidRPr="00F60AC4">
        <w:t xml:space="preserve"> </w:t>
      </w:r>
      <w:hyperlink r:id="rId10" w:history="1">
        <w:r w:rsidR="008C4D82" w:rsidRPr="00CD35EE">
          <w:rPr>
            <w:rStyle w:val="Hyperlink"/>
          </w:rPr>
          <w:t>Milad.Asgarpour@ul.ie</w:t>
        </w:r>
      </w:hyperlink>
      <w:r w:rsidR="008C4D82">
        <w:t xml:space="preserve"> </w:t>
      </w:r>
    </w:p>
    <w:p w14:paraId="2C882B5C" w14:textId="6FF45029" w:rsidR="00404D25" w:rsidRDefault="00404D25" w:rsidP="002879A8">
      <w:pPr>
        <w:spacing w:line="480" w:lineRule="auto"/>
        <w:rPr>
          <w:rStyle w:val="Strong"/>
        </w:rPr>
      </w:pPr>
      <w:r w:rsidRPr="0049366A">
        <w:rPr>
          <w:rStyle w:val="Strong"/>
        </w:rPr>
        <w:t xml:space="preserve">Abstract </w:t>
      </w:r>
    </w:p>
    <w:p w14:paraId="595A980F" w14:textId="1DDFA80A" w:rsidR="001A19B9" w:rsidRDefault="00DA608B" w:rsidP="00F777CD">
      <w:pPr>
        <w:spacing w:line="480" w:lineRule="auto"/>
      </w:pPr>
      <w:r>
        <w:t>Cocrystallization of ibuprofen</w:t>
      </w:r>
      <w:r w:rsidRPr="00DA608B">
        <w:t xml:space="preserve"> </w:t>
      </w:r>
      <w:r>
        <w:t xml:space="preserve">and </w:t>
      </w:r>
      <w:r w:rsidRPr="00DA608B">
        <w:t>nicotinamide</w:t>
      </w:r>
      <w:r>
        <w:t xml:space="preserve"> </w:t>
      </w:r>
      <w:r w:rsidRPr="00DA608B">
        <w:t>in hot melt extrusion</w:t>
      </w:r>
      <w:r>
        <w:t xml:space="preserve"> process has been subject of many studies address</w:t>
      </w:r>
      <w:r w:rsidR="00C92CE7" w:rsidRPr="00C92CE7">
        <w:rPr>
          <w:color w:val="FF0000"/>
        </w:rPr>
        <w:t>ing</w:t>
      </w:r>
      <w:r w:rsidR="00C92CE7">
        <w:t xml:space="preserve"> </w:t>
      </w:r>
      <w:r>
        <w:t xml:space="preserve">low ibuprofen bioavailability. </w:t>
      </w:r>
      <w:r w:rsidR="001A19B9">
        <w:t>However,</w:t>
      </w:r>
      <w:r w:rsidR="001A19B9" w:rsidRPr="006B24D0">
        <w:rPr>
          <w:color w:val="FF0000"/>
        </w:rPr>
        <w:t xml:space="preserve"> </w:t>
      </w:r>
      <w:r w:rsidR="00C92CE7">
        <w:rPr>
          <w:color w:val="FF0000"/>
        </w:rPr>
        <w:t xml:space="preserve">it is observed that </w:t>
      </w:r>
      <w:r w:rsidR="006B24D0" w:rsidRPr="006B24D0">
        <w:rPr>
          <w:color w:val="FF0000"/>
        </w:rPr>
        <w:t xml:space="preserve">the process of cocrystal formation of </w:t>
      </w:r>
      <w:r w:rsidR="001A19B9">
        <w:t>ibuprofen</w:t>
      </w:r>
      <w:r w:rsidR="001A19B9" w:rsidRPr="00DA608B">
        <w:t xml:space="preserve"> </w:t>
      </w:r>
      <w:r w:rsidR="001A19B9">
        <w:t xml:space="preserve">and </w:t>
      </w:r>
      <w:r w:rsidR="001A19B9" w:rsidRPr="00DA608B">
        <w:t>nicotinamide</w:t>
      </w:r>
      <w:r w:rsidR="00C92CE7">
        <w:t xml:space="preserve"> </w:t>
      </w:r>
      <w:r w:rsidR="00C92CE7" w:rsidRPr="00C92CE7">
        <w:rPr>
          <w:color w:val="FF0000"/>
        </w:rPr>
        <w:t>might</w:t>
      </w:r>
      <w:r w:rsidR="001A19B9" w:rsidRPr="00C92CE7">
        <w:rPr>
          <w:color w:val="FF0000"/>
        </w:rPr>
        <w:t xml:space="preserve"> </w:t>
      </w:r>
      <w:r w:rsidR="006B24D0" w:rsidRPr="006B24D0">
        <w:rPr>
          <w:color w:val="FF0000"/>
        </w:rPr>
        <w:t>be</w:t>
      </w:r>
      <w:r w:rsidR="001A19B9" w:rsidRPr="006B24D0">
        <w:rPr>
          <w:color w:val="FF0000"/>
        </w:rPr>
        <w:t xml:space="preserve"> </w:t>
      </w:r>
      <w:r w:rsidR="001A19B9" w:rsidRPr="00DA608B">
        <w:t>incomplete</w:t>
      </w:r>
      <w:r w:rsidR="001A19B9">
        <w:t xml:space="preserve">. </w:t>
      </w:r>
      <w:r w:rsidR="005C4452">
        <w:t xml:space="preserve">We hypothesized that formation of dimers </w:t>
      </w:r>
      <w:r w:rsidR="00C92CE7" w:rsidRPr="00C92CE7">
        <w:rPr>
          <w:color w:val="FF0000"/>
        </w:rPr>
        <w:t xml:space="preserve">of </w:t>
      </w:r>
      <w:r w:rsidR="00630BF1">
        <w:t>ibuprofen–ibuprofen</w:t>
      </w:r>
      <w:r w:rsidR="00C92CE7">
        <w:t xml:space="preserve"> </w:t>
      </w:r>
      <w:r w:rsidR="00630BF1">
        <w:t xml:space="preserve">or </w:t>
      </w:r>
      <w:r w:rsidR="00C92CE7" w:rsidRPr="00C92CE7">
        <w:rPr>
          <w:color w:val="FF0000"/>
        </w:rPr>
        <w:t xml:space="preserve">dimers </w:t>
      </w:r>
      <w:r w:rsidR="00630BF1" w:rsidRPr="00DA608B">
        <w:t>nicotinamide</w:t>
      </w:r>
      <w:r w:rsidR="00630BF1">
        <w:t>–</w:t>
      </w:r>
      <w:r w:rsidR="00630BF1" w:rsidRPr="00630BF1">
        <w:t xml:space="preserve"> </w:t>
      </w:r>
      <w:r w:rsidR="00630BF1" w:rsidRPr="00DA608B">
        <w:t>nicotinamide</w:t>
      </w:r>
      <w:r w:rsidR="00630BF1">
        <w:t xml:space="preserve"> </w:t>
      </w:r>
      <w:r w:rsidR="005C4452">
        <w:t xml:space="preserve">might be the cause of </w:t>
      </w:r>
      <w:r w:rsidR="004452E7">
        <w:t xml:space="preserve">such </w:t>
      </w:r>
      <w:r w:rsidR="005C4452">
        <w:t>poor cocrystalization</w:t>
      </w:r>
      <w:r w:rsidR="00C92CE7">
        <w:t xml:space="preserve"> </w:t>
      </w:r>
      <w:r w:rsidR="00C92CE7" w:rsidRPr="00C92CE7">
        <w:rPr>
          <w:color w:val="FF0000"/>
        </w:rPr>
        <w:t>process</w:t>
      </w:r>
      <w:r w:rsidR="00C92CE7">
        <w:rPr>
          <w:color w:val="FF0000"/>
        </w:rPr>
        <w:t xml:space="preserve"> by altering the phase behaviour</w:t>
      </w:r>
      <w:r w:rsidR="00880A1B">
        <w:rPr>
          <w:color w:val="FF0000"/>
        </w:rPr>
        <w:t xml:space="preserve"> of the mixture</w:t>
      </w:r>
      <w:r w:rsidR="005C4452">
        <w:t>. T</w:t>
      </w:r>
      <w:r w:rsidR="00184BB8">
        <w:t xml:space="preserve">his paper </w:t>
      </w:r>
      <w:r w:rsidR="00630BF1">
        <w:t xml:space="preserve">addresses the </w:t>
      </w:r>
      <w:r w:rsidR="004452E7">
        <w:t xml:space="preserve">molecular </w:t>
      </w:r>
      <w:r w:rsidR="00184BB8">
        <w:t>t</w:t>
      </w:r>
      <w:r w:rsidR="00C928AA">
        <w:t>hermodynamics</w:t>
      </w:r>
      <w:r w:rsidR="0054132E">
        <w:t xml:space="preserve"> </w:t>
      </w:r>
      <w:r w:rsidR="00C928AA" w:rsidRPr="00C92CE7">
        <w:rPr>
          <w:color w:val="FF0000"/>
        </w:rPr>
        <w:t xml:space="preserve">of </w:t>
      </w:r>
      <w:r w:rsidR="00C92CE7" w:rsidRPr="00C92CE7">
        <w:rPr>
          <w:color w:val="FF0000"/>
        </w:rPr>
        <w:t xml:space="preserve">mixtures of </w:t>
      </w:r>
      <w:r w:rsidR="00C928AA" w:rsidRPr="00C928AA">
        <w:t>ibuprofen and nicotinamide</w:t>
      </w:r>
      <w:r w:rsidR="00C92CE7">
        <w:t xml:space="preserve">, </w:t>
      </w:r>
      <w:r w:rsidR="00C928AA">
        <w:t xml:space="preserve">with special focus on the possibility of </w:t>
      </w:r>
      <w:r w:rsidR="00C92CE7" w:rsidRPr="00C92CE7">
        <w:rPr>
          <w:color w:val="FF0000"/>
        </w:rPr>
        <w:t>formation of these</w:t>
      </w:r>
      <w:r w:rsidR="005C4452" w:rsidRPr="00C92CE7">
        <w:rPr>
          <w:color w:val="FF0000"/>
        </w:rPr>
        <w:t xml:space="preserve"> </w:t>
      </w:r>
      <w:r w:rsidR="00C928AA">
        <w:t>dimers and their corresponding</w:t>
      </w:r>
      <w:r w:rsidR="00C928AA" w:rsidRPr="00C92CE7">
        <w:rPr>
          <w:color w:val="FF0000"/>
        </w:rPr>
        <w:t xml:space="preserve"> </w:t>
      </w:r>
      <w:r w:rsidR="00C92CE7" w:rsidRPr="00C92CE7">
        <w:rPr>
          <w:color w:val="FF0000"/>
        </w:rPr>
        <w:t>interplay with mixture phase behaviour</w:t>
      </w:r>
      <w:r w:rsidR="00184BB8">
        <w:t>. For this purpose</w:t>
      </w:r>
      <w:r w:rsidR="005C4452">
        <w:rPr>
          <w:lang w:val="en-GB"/>
        </w:rPr>
        <w:t>,</w:t>
      </w:r>
      <w:r w:rsidR="00184BB8">
        <w:t xml:space="preserve"> </w:t>
      </w:r>
      <w:r w:rsidR="0054132E">
        <w:t>density functional theory calculations</w:t>
      </w:r>
      <w:r w:rsidR="00184BB8">
        <w:t xml:space="preserve"> are </w:t>
      </w:r>
      <w:r w:rsidR="00F777CD" w:rsidRPr="00F777CD">
        <w:rPr>
          <w:color w:val="FF0000"/>
        </w:rPr>
        <w:t>used</w:t>
      </w:r>
      <w:r w:rsidR="00F777CD">
        <w:rPr>
          <w:color w:val="FF0000"/>
        </w:rPr>
        <w:t xml:space="preserve"> to calculate electron donor-acceptor si</w:t>
      </w:r>
      <w:r w:rsidR="008B6332">
        <w:rPr>
          <w:color w:val="FF0000"/>
        </w:rPr>
        <w:t>t</w:t>
      </w:r>
      <w:r w:rsidR="00F777CD">
        <w:rPr>
          <w:color w:val="FF0000"/>
        </w:rPr>
        <w:t xml:space="preserve">es on each molecule and </w:t>
      </w:r>
      <w:r w:rsidR="00F777CD" w:rsidRPr="00F777CD">
        <w:rPr>
          <w:color w:val="FF0000"/>
        </w:rPr>
        <w:t>accordingly possible dimers of each molecule are analysed.</w:t>
      </w:r>
      <w:r w:rsidR="00F777CD">
        <w:rPr>
          <w:color w:val="FF0000"/>
        </w:rPr>
        <w:t xml:space="preserve"> </w:t>
      </w:r>
      <w:r w:rsidR="001A19B9">
        <w:t xml:space="preserve">The </w:t>
      </w:r>
      <w:r w:rsidR="001A19B9" w:rsidRPr="0049366A">
        <w:t>free energ</w:t>
      </w:r>
      <w:r w:rsidR="001A19B9">
        <w:t xml:space="preserve">ies </w:t>
      </w:r>
      <w:r w:rsidR="001A19B9" w:rsidRPr="0049366A">
        <w:t xml:space="preserve">and phase diagram </w:t>
      </w:r>
      <w:r w:rsidR="001A19B9">
        <w:t xml:space="preserve">are determined </w:t>
      </w:r>
      <w:r w:rsidR="001A19B9" w:rsidRPr="0049366A">
        <w:t xml:space="preserve">for </w:t>
      </w:r>
      <w:r w:rsidR="00F777CD" w:rsidRPr="00F777CD">
        <w:rPr>
          <w:color w:val="FF0000"/>
        </w:rPr>
        <w:t xml:space="preserve">(1) </w:t>
      </w:r>
      <w:r w:rsidR="001A19B9" w:rsidRPr="0049366A">
        <w:t xml:space="preserve">when a dimer is formed or </w:t>
      </w:r>
      <w:r w:rsidR="00F777CD" w:rsidRPr="00F777CD">
        <w:rPr>
          <w:color w:val="FF0000"/>
        </w:rPr>
        <w:t xml:space="preserve">(2) </w:t>
      </w:r>
      <w:r w:rsidR="001A19B9" w:rsidRPr="0049366A">
        <w:t>no</w:t>
      </w:r>
      <w:r w:rsidR="00F777CD">
        <w:t xml:space="preserve"> </w:t>
      </w:r>
      <w:r w:rsidR="00F777CD" w:rsidRPr="00F777CD">
        <w:rPr>
          <w:color w:val="FF0000"/>
        </w:rPr>
        <w:t>dimer is formed</w:t>
      </w:r>
      <w:r w:rsidR="004452E7">
        <w:t>,</w:t>
      </w:r>
      <w:r w:rsidR="00630BF1">
        <w:t xml:space="preserve"> over a wide </w:t>
      </w:r>
      <w:r w:rsidR="00F777CD" w:rsidRPr="00F777CD">
        <w:rPr>
          <w:color w:val="FF0000"/>
        </w:rPr>
        <w:t xml:space="preserve">operating </w:t>
      </w:r>
      <w:r w:rsidR="00630BF1">
        <w:t>temperature range of 273.15 K – 390 K</w:t>
      </w:r>
      <w:r w:rsidR="001A19B9">
        <w:t>. The binding</w:t>
      </w:r>
      <w:r w:rsidR="00630BF1">
        <w:t xml:space="preserve"> and solvation</w:t>
      </w:r>
      <w:r w:rsidR="001A19B9">
        <w:t xml:space="preserve"> </w:t>
      </w:r>
      <w:r w:rsidR="001A19B9">
        <w:lastRenderedPageBreak/>
        <w:t xml:space="preserve">energies are calculated to identify/rank dimers. Calculations showed that formation of dimers requires an energy input which can be accessible </w:t>
      </w:r>
      <w:r w:rsidR="00630BF1">
        <w:t>noting to the</w:t>
      </w:r>
      <w:r w:rsidR="001A19B9">
        <w:t xml:space="preserve"> </w:t>
      </w:r>
      <w:r w:rsidR="001A19B9" w:rsidRPr="0049366A">
        <w:t>external heating</w:t>
      </w:r>
      <w:r w:rsidR="001A19B9">
        <w:t xml:space="preserve"> </w:t>
      </w:r>
      <w:r w:rsidR="00F777CD">
        <w:t xml:space="preserve">in </w:t>
      </w:r>
      <w:r w:rsidR="00F777CD" w:rsidRPr="00F777CD">
        <w:rPr>
          <w:color w:val="FF0000"/>
        </w:rPr>
        <w:t>hot melt extrusion process</w:t>
      </w:r>
      <w:r w:rsidR="001A19B9" w:rsidRPr="0049366A">
        <w:t>.</w:t>
      </w:r>
      <w:r w:rsidR="001A19B9">
        <w:t xml:space="preserve"> The calculated solvation energies of the dimers suggest that addition of liquid binder (water) </w:t>
      </w:r>
      <w:r w:rsidR="00630BF1">
        <w:t xml:space="preserve">can </w:t>
      </w:r>
      <w:r w:rsidR="001A19B9">
        <w:t>mitigate the</w:t>
      </w:r>
      <w:r w:rsidR="00F777CD">
        <w:t xml:space="preserve"> </w:t>
      </w:r>
      <w:r w:rsidR="00F777CD" w:rsidRPr="00F777CD">
        <w:rPr>
          <w:color w:val="FF0000"/>
        </w:rPr>
        <w:t>risk of</w:t>
      </w:r>
      <w:r w:rsidR="001A19B9" w:rsidRPr="00F777CD">
        <w:rPr>
          <w:color w:val="FF0000"/>
        </w:rPr>
        <w:t xml:space="preserve"> </w:t>
      </w:r>
      <w:r w:rsidR="001A19B9">
        <w:t>dimer formations.</w:t>
      </w:r>
      <w:r w:rsidR="001A19B9" w:rsidRPr="001A19B9">
        <w:t xml:space="preserve"> </w:t>
      </w:r>
      <w:r w:rsidR="001A19B9">
        <w:t xml:space="preserve">Addition of proper binder/excipient is an easy route to compensate such dimer formation and to engineer </w:t>
      </w:r>
      <w:r w:rsidR="001A19B9" w:rsidRPr="00C928AA">
        <w:t>ibuprofen and nicotinamide</w:t>
      </w:r>
      <w:r w:rsidR="001A19B9">
        <w:t xml:space="preserve"> cocrystallization behaviour.  </w:t>
      </w:r>
    </w:p>
    <w:p w14:paraId="4D9D2AE5" w14:textId="5D6B179E" w:rsidR="0069139A" w:rsidRDefault="00404D25" w:rsidP="002879A8">
      <w:pPr>
        <w:spacing w:line="480" w:lineRule="auto"/>
      </w:pPr>
      <w:r w:rsidRPr="0049366A">
        <w:rPr>
          <w:rStyle w:val="Strong"/>
        </w:rPr>
        <w:t>Keywords</w:t>
      </w:r>
      <w:r w:rsidR="0038127F" w:rsidRPr="0049366A">
        <w:t>: pharmaceutical; molecular interacti</w:t>
      </w:r>
      <w:r w:rsidR="003360A7">
        <w:t>o</w:t>
      </w:r>
      <w:r w:rsidR="0038127F" w:rsidRPr="0049366A">
        <w:t>ns;</w:t>
      </w:r>
      <w:r w:rsidR="00564461">
        <w:t xml:space="preserve"> </w:t>
      </w:r>
      <w:r w:rsidR="005F709D">
        <w:t>dimer formation; phase behaviour</w:t>
      </w:r>
      <w:r w:rsidR="00C928AA">
        <w:t>;</w:t>
      </w:r>
      <w:r w:rsidR="00C928AA" w:rsidRPr="00C928AA">
        <w:t xml:space="preserve"> twin-screw granulator</w:t>
      </w:r>
      <w:r w:rsidR="00C928AA">
        <w:t xml:space="preserve">  </w:t>
      </w:r>
      <w:r w:rsidR="005F709D">
        <w:t xml:space="preserve"> </w:t>
      </w:r>
      <w:r w:rsidR="00771DCA">
        <w:t xml:space="preserve"> </w:t>
      </w:r>
      <w:r w:rsidR="0069139A">
        <w:t xml:space="preserve"> </w:t>
      </w:r>
    </w:p>
    <w:p w14:paraId="3D77DFB1" w14:textId="5D749BA8" w:rsidR="007520B9" w:rsidRDefault="00404D25" w:rsidP="002879A8">
      <w:pPr>
        <w:pStyle w:val="Heading1"/>
        <w:spacing w:line="480" w:lineRule="auto"/>
      </w:pPr>
      <w:r w:rsidRPr="0049366A">
        <w:t xml:space="preserve">Introduction </w:t>
      </w:r>
    </w:p>
    <w:p w14:paraId="274DC742" w14:textId="0B759E54" w:rsidR="00630BF1" w:rsidRDefault="003D419D" w:rsidP="002879A8">
      <w:pPr>
        <w:spacing w:line="480" w:lineRule="auto"/>
      </w:pPr>
      <w:r>
        <w:t xml:space="preserve">The common use of ibuprofen (IBF) is to treat </w:t>
      </w:r>
      <w:r w:rsidR="006B24D0" w:rsidRPr="006B24D0">
        <w:rPr>
          <w:color w:val="FF0000"/>
        </w:rPr>
        <w:t>pain associated with rheumatoid arthritis and osteoarthritis</w:t>
      </w:r>
      <w:r>
        <w:t xml:space="preserve">, and fever </w:t>
      </w:r>
      <w:r>
        <w:fldChar w:fldCharType="begin"/>
      </w:r>
      <w:r>
        <w:instrText xml:space="preserve"> ADDIN EN.CITE &lt;EndNote&gt;&lt;Cite&gt;&lt;Author&gt;Janus&lt;/Author&gt;&lt;Year&gt;2020&lt;/Year&gt;&lt;RecNum&gt;1&lt;/RecNum&gt;&lt;DisplayText&gt;[1]&lt;/DisplayText&gt;&lt;record&gt;&lt;rec-number&gt;1&lt;/rec-number&gt;&lt;foreign-keys&gt;&lt;key app="EN" db-id="dsvaddvp7rtsaqezdw8vfavi00rtvwvza29e" timestamp="1590707574"&gt;1&lt;/key&gt;&lt;/foreign-keys&gt;&lt;ref-type name="Journal Article"&gt;17&lt;/ref-type&gt;&lt;contributors&gt;&lt;authors&gt;&lt;author&gt;Janus, Ewa&lt;/author&gt;&lt;author&gt;Ossowicz, Paula&lt;/author&gt;&lt;author&gt;Klebeko, Joanna&lt;/author&gt;&lt;author&gt;Nowak, Anna&lt;/author&gt;&lt;author&gt;Duchnik, Wiktoria&lt;/author&gt;&lt;author&gt;Kucharski, Łukasz&lt;/author&gt;&lt;author&gt;Klimowicz, Adam&lt;/author&gt;&lt;/authors&gt;&lt;/contributors&gt;&lt;titles&gt;&lt;title&gt;Enhancement of ibuprofen solubility and skin permeation by conjugation with l-valine alkyl esters&lt;/title&gt;&lt;secondary-title&gt;RSC Advances&lt;/secondary-title&gt;&lt;/titles&gt;&lt;periodical&gt;&lt;full-title&gt;RSC Advances&lt;/full-title&gt;&lt;/periodical&gt;&lt;pages&gt;7570-7584&lt;/pages&gt;&lt;volume&gt;10&lt;/volume&gt;&lt;number&gt;13&lt;/number&gt;&lt;dates&gt;&lt;year&gt;2020&lt;/year&gt;&lt;/dates&gt;&lt;publisher&gt;The Royal Society of Chemistry&lt;/publisher&gt;&lt;work-type&gt;10.1039/D0RA00100G&lt;/work-type&gt;&lt;urls&gt;&lt;related-urls&gt;&lt;url&gt;http://dx.doi.org/10.1039/D0RA00100G&lt;/url&gt;&lt;/related-urls&gt;&lt;/urls&gt;&lt;electronic-resource-num&gt;10.1039/D0RA00100G&lt;/electronic-resource-num&gt;&lt;/record&gt;&lt;/Cite&gt;&lt;/EndNote&gt;</w:instrText>
      </w:r>
      <w:r>
        <w:fldChar w:fldCharType="separate"/>
      </w:r>
      <w:r>
        <w:rPr>
          <w:noProof/>
        </w:rPr>
        <w:t>[</w:t>
      </w:r>
      <w:hyperlink w:anchor="_ENREF_1" w:tooltip="Janus, 2020 #1" w:history="1">
        <w:r w:rsidR="00D4356B" w:rsidRPr="004410F5">
          <w:rPr>
            <w:rStyle w:val="Hyperlink"/>
          </w:rPr>
          <w:t>1</w:t>
        </w:r>
      </w:hyperlink>
      <w:r>
        <w:rPr>
          <w:noProof/>
        </w:rPr>
        <w:t>]</w:t>
      </w:r>
      <w:r>
        <w:fldChar w:fldCharType="end"/>
      </w:r>
      <w:r>
        <w:t xml:space="preserve">, mostly through oral delivery route. Quick availability of IBF in the blood is important in order to achieve fast relief </w:t>
      </w:r>
      <w:r>
        <w:fldChar w:fldCharType="begin"/>
      </w:r>
      <w:r>
        <w:instrText xml:space="preserve"> ADDIN EN.CITE &lt;EndNote&gt;&lt;Cite&gt;&lt;Author&gt;Laska&lt;/Author&gt;&lt;Year&gt;1986&lt;/Year&gt;&lt;RecNum&gt;2&lt;/RecNum&gt;&lt;DisplayText&gt;[2]&lt;/DisplayText&gt;&lt;record&gt;&lt;rec-number&gt;2&lt;/rec-number&gt;&lt;foreign-keys&gt;&lt;key app="EN" db-id="dsvaddvp7rtsaqezdw8vfavi00rtvwvza29e" timestamp="1590707803"&gt;2&lt;/key&gt;&lt;/foreign-keys&gt;&lt;ref-type name="Journal Article"&gt;17&lt;/ref-type&gt;&lt;contributors&gt;&lt;authors&gt;&lt;author&gt;Laska, Eugene M.&lt;/author&gt;&lt;author&gt;Sunshine, Abraham&lt;/author&gt;&lt;author&gt;Marrero, Ivan&lt;/author&gt;&lt;author&gt;Olson, Nancy&lt;/author&gt;&lt;author&gt;Siegel, Carole&lt;/author&gt;&lt;author&gt;McCormick, Nilda&lt;/author&gt;&lt;/authors&gt;&lt;/contributors&gt;&lt;titles&gt;&lt;title&gt;The correlation between blood levels of ibuprofen and clinical analgesic response&lt;/title&gt;&lt;secondary-title&gt;Clinical Pharmacology &amp;amp; Therapeutics&lt;/secondary-title&gt;&lt;/titles&gt;&lt;periodical&gt;&lt;full-title&gt;Clinical Pharmacology &amp;amp; Therapeutics&lt;/full-title&gt;&lt;/periodical&gt;&lt;pages&gt;1-7&lt;/pages&gt;&lt;volume&gt;40&lt;/volume&gt;&lt;number&gt;1&lt;/number&gt;&lt;dates&gt;&lt;year&gt;1986&lt;/year&gt;&lt;pub-dates&gt;&lt;date&gt;1986/07/01&lt;/date&gt;&lt;/pub-dates&gt;&lt;/dates&gt;&lt;publisher&gt;John Wiley &amp;amp; Sons, Ltd&lt;/publisher&gt;&lt;isbn&gt;0009-9236&lt;/isbn&gt;&lt;urls&gt;&lt;related-urls&gt;&lt;url&gt;https://doi.org/10.1038/clpt.1986.129&lt;/url&gt;&lt;/related-urls&gt;&lt;/urls&gt;&lt;electronic-resource-num&gt;10.1038/clpt.1986.129&lt;/electronic-resource-num&gt;&lt;access-date&gt;2020/05/28&lt;/access-date&gt;&lt;/record&gt;&lt;/Cite&gt;&lt;/EndNote&gt;</w:instrText>
      </w:r>
      <w:r>
        <w:fldChar w:fldCharType="separate"/>
      </w:r>
      <w:r>
        <w:rPr>
          <w:noProof/>
        </w:rPr>
        <w:t>[</w:t>
      </w:r>
      <w:hyperlink w:anchor="_ENREF_2" w:tooltip="Laska, 1986 #2" w:history="1">
        <w:r w:rsidR="00D4356B" w:rsidRPr="004410F5">
          <w:rPr>
            <w:rStyle w:val="Hyperlink"/>
          </w:rPr>
          <w:t>2</w:t>
        </w:r>
      </w:hyperlink>
      <w:r>
        <w:rPr>
          <w:noProof/>
        </w:rPr>
        <w:t>]</w:t>
      </w:r>
      <w:r>
        <w:fldChar w:fldCharType="end"/>
      </w:r>
      <w:r>
        <w:t xml:space="preserve">. However, the IBF has a poor solubility in an aqueous media, particularly in the acidic environment of the stomach </w:t>
      </w:r>
      <w:r>
        <w:fldChar w:fldCharType="begin">
          <w:fldData xml:space="preserve">PEVuZE5vdGU+PENpdGU+PEF1dGhvcj5MZXZpczwvQXV0aG9yPjxZZWFyPjIwMDM8L1llYXI+PFJl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</w:fldData>
        </w:fldChar>
      </w:r>
      <w:r>
        <w:instrText xml:space="preserve"> ADDIN EN.CITE </w:instrText>
      </w:r>
      <w:r>
        <w:fldChar w:fldCharType="begin">
          <w:fldData xml:space="preserve">PEVuZE5vdGU+PENpdGU+PEF1dGhvcj5MZXZpczwvQXV0aG9yPjxZZWFyPjIwMDM8L1llYXI+PFJl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</w:fldData>
        </w:fldChar>
      </w:r>
      <w:r>
        <w:instrText xml:space="preserve"> ADDIN EN.CITE.DATA </w:instrText>
      </w:r>
      <w:r>
        <w:fldChar w:fldCharType="end"/>
      </w:r>
      <w:r>
        <w:fldChar w:fldCharType="separate"/>
      </w:r>
      <w:r>
        <w:rPr>
          <w:noProof/>
        </w:rPr>
        <w:t>[</w:t>
      </w:r>
      <w:hyperlink w:anchor="_ENREF_3" w:tooltip="Levis, 2003 #3" w:history="1">
        <w:r w:rsidR="00D4356B" w:rsidRPr="004410F5">
          <w:rPr>
            <w:rStyle w:val="Hyperlink"/>
          </w:rPr>
          <w:t>3</w:t>
        </w:r>
      </w:hyperlink>
      <w:r>
        <w:rPr>
          <w:noProof/>
        </w:rPr>
        <w:t xml:space="preserve">, </w:t>
      </w:r>
      <w:hyperlink w:anchor="_ENREF_4" w:tooltip="Potthast, 2005 #4" w:history="1">
        <w:r w:rsidR="00D4356B" w:rsidRPr="004410F5">
          <w:rPr>
            <w:rStyle w:val="Hyperlink"/>
          </w:rPr>
          <w:t>4</w:t>
        </w:r>
      </w:hyperlink>
      <w:r>
        <w:rPr>
          <w:noProof/>
        </w:rPr>
        <w:t>]</w:t>
      </w:r>
      <w:r>
        <w:fldChar w:fldCharType="end"/>
      </w:r>
      <w:r>
        <w:t>.</w:t>
      </w:r>
      <w:r w:rsidR="00C003C0">
        <w:t xml:space="preserve"> </w:t>
      </w:r>
      <w:r w:rsidR="00055369">
        <w:t>T</w:t>
      </w:r>
      <w:r w:rsidR="00C003C0">
        <w:t>he</w:t>
      </w:r>
      <w:r w:rsidR="00055369">
        <w:t xml:space="preserve"> </w:t>
      </w:r>
      <w:r w:rsidR="00C003C0">
        <w:t xml:space="preserve">solubility of ibuprofen and its dissolution rate affect IBF absorption rate into the blood </w:t>
      </w:r>
      <w:r w:rsidR="00C003C0">
        <w:fldChar w:fldCharType="begin"/>
      </w:r>
      <w:r w:rsidR="00C003C0">
        <w:instrText xml:space="preserve"> ADDIN EN.CITE &lt;EndNote&gt;&lt;Cite&gt;&lt;Author&gt;Janus&lt;/Author&gt;&lt;Year&gt;2020&lt;/Year&gt;&lt;RecNum&gt;5&lt;/RecNum&gt;&lt;DisplayText&gt;[1]&lt;/DisplayText&gt;&lt;record&gt;&lt;rec-number&gt;5&lt;/rec-number&gt;&lt;foreign-keys&gt;&lt;key app="EN" db-id="dsvaddvp7rtsaqezdw8vfavi00rtvwvza29e" timestamp="1590708155"&gt;5&lt;/key&gt;&lt;/foreign-keys&gt;&lt;ref-type name="Journal Article"&gt;17&lt;/ref-type&gt;&lt;contributors&gt;&lt;authors&gt;&lt;author&gt;Janus, Ewa&lt;/author&gt;&lt;author&gt;Ossowicz, Paula&lt;/author&gt;&lt;author&gt;Klebeko, Joanna&lt;/author&gt;&lt;author&gt;Nowak, Anna&lt;/author&gt;&lt;author&gt;Duchnik, Wiktoria&lt;/author&gt;&lt;author&gt;Kucharski, Łukasz&lt;/author&gt;&lt;author&gt;Klimowicz, Adam&lt;/author&gt;&lt;/authors&gt;&lt;/contributors&gt;&lt;titles&gt;&lt;title&gt;Enhancement of ibuprofen solubility and skin permeation by conjugation with l-valine alkyl esters&lt;/title&gt;&lt;secondary-title&gt;RSC Advances&lt;/secondary-title&gt;&lt;/titles&gt;&lt;periodical&gt;&lt;full-title&gt;RSC Advances&lt;/full-title&gt;&lt;/periodical&gt;&lt;pages&gt;7570-7584&lt;/pages&gt;&lt;volume&gt;10&lt;/volume&gt;&lt;number&gt;13&lt;/number&gt;&lt;dates&gt;&lt;year&gt;2020&lt;/year&gt;&lt;/dates&gt;&lt;publisher&gt;The Royal Society of Chemistry&lt;/publisher&gt;&lt;work-type&gt;10.1039/D0RA00100G&lt;/work-type&gt;&lt;urls&gt;&lt;related-urls&gt;&lt;url&gt;http://dx.doi.org/10.1039/D0RA00100G&lt;/url&gt;&lt;/related-urls&gt;&lt;/urls&gt;&lt;electronic-resource-num&gt;10.1039/D0RA00100G&lt;/electronic-resource-num&gt;&lt;/record&gt;&lt;/Cite&gt;&lt;/EndNote&gt;</w:instrText>
      </w:r>
      <w:r w:rsidR="00C003C0">
        <w:fldChar w:fldCharType="separate"/>
      </w:r>
      <w:r w:rsidR="00C003C0">
        <w:rPr>
          <w:noProof/>
        </w:rPr>
        <w:t>[</w:t>
      </w:r>
      <w:hyperlink w:anchor="_ENREF_1" w:tooltip="Janus, 2020 #1" w:history="1">
        <w:r w:rsidR="00D4356B" w:rsidRPr="004410F5">
          <w:rPr>
            <w:rStyle w:val="Hyperlink"/>
          </w:rPr>
          <w:t>1</w:t>
        </w:r>
      </w:hyperlink>
      <w:r w:rsidR="00C003C0">
        <w:rPr>
          <w:noProof/>
        </w:rPr>
        <w:t>]</w:t>
      </w:r>
      <w:r w:rsidR="00C003C0">
        <w:fldChar w:fldCharType="end"/>
      </w:r>
      <w:r w:rsidR="00C003C0">
        <w:t>.</w:t>
      </w:r>
      <w:r w:rsidR="00AA6E26">
        <w:t xml:space="preserve"> </w:t>
      </w:r>
      <w:r w:rsidR="00055369">
        <w:t xml:space="preserve">In order to enhance the IBF bioavailability </w:t>
      </w:r>
      <w:r w:rsidR="00055369">
        <w:fldChar w:fldCharType="begin"/>
      </w:r>
      <w:r w:rsidR="00055369">
        <w:instrText xml:space="preserve"> ADDIN EN.CITE &lt;EndNote&gt;&lt;Cite&gt;&lt;Author&gt;Dhumal&lt;/Author&gt;&lt;Year&gt;2010&lt;/Year&gt;&lt;RecNum&gt;6&lt;/RecNum&gt;&lt;DisplayText&gt;[5]&lt;/DisplayText&gt;&lt;record&gt;&lt;rec-number&gt;6&lt;/rec-number&gt;&lt;foreign-keys&gt;&lt;key app="EN" db-id="dsvaddvp7rtsaqezdw8vfavi00rtvwvza29e" timestamp="1590708451"&gt;6&lt;/key&gt;&lt;/foreign-keys&gt;&lt;ref-type name="Journal Article"&gt;17&lt;/ref-type&gt;&lt;contributors&gt;&lt;authors&gt;&lt;author&gt;Dhumal, Ravindra S.&lt;/author&gt;&lt;author&gt;Kelly, Adrian L.&lt;/author&gt;&lt;author&gt;York, Peter&lt;/author&gt;&lt;author&gt;Coates, Phil D.&lt;/author&gt;&lt;author&gt;Paradkar, Anant&lt;/author&gt;&lt;/authors&gt;&lt;/contributors&gt;&lt;titles&gt;&lt;title&gt;Cocrystalization and Simultaneous Agglomeration Using Hot Melt Extrusion&lt;/title&gt;&lt;secondary-title&gt;Pharmaceutical Research&lt;/secondary-title&gt;&lt;/titles&gt;&lt;periodical&gt;&lt;full-title&gt;Pharmaceutical Research&lt;/full-title&gt;&lt;/periodical&gt;&lt;pages&gt;2725-2733&lt;/pages&gt;&lt;volume&gt;27&lt;/volume&gt;&lt;number&gt;12&lt;/number&gt;&lt;dates&gt;&lt;year&gt;2010&lt;/year&gt;&lt;pub-dates&gt;&lt;date&gt;2010/12/01&lt;/date&gt;&lt;/pub-dates&gt;&lt;/dates&gt;&lt;isbn&gt;1573-904X&lt;/isbn&gt;&lt;urls&gt;&lt;related-urls&gt;&lt;url&gt;https://doi.org/10.1007/s11095-010-0273-9&lt;/url&gt;&lt;/related-urls&gt;&lt;/urls&gt;&lt;electronic-resource-num&gt;10.1007/s11095-010-0273-9&lt;/electronic-resource-num&gt;&lt;/record&gt;&lt;/Cite&gt;&lt;/EndNote&gt;</w:instrText>
      </w:r>
      <w:r w:rsidR="00055369">
        <w:fldChar w:fldCharType="separate"/>
      </w:r>
      <w:r w:rsidR="00055369">
        <w:rPr>
          <w:noProof/>
        </w:rPr>
        <w:t>[</w:t>
      </w:r>
      <w:hyperlink w:anchor="_ENREF_5" w:tooltip="Dhumal, 2010 #6" w:history="1">
        <w:r w:rsidR="00D4356B" w:rsidRPr="004410F5">
          <w:rPr>
            <w:rStyle w:val="Hyperlink"/>
          </w:rPr>
          <w:t>5</w:t>
        </w:r>
      </w:hyperlink>
      <w:r w:rsidR="00055369">
        <w:rPr>
          <w:noProof/>
        </w:rPr>
        <w:t>]</w:t>
      </w:r>
      <w:r w:rsidR="00055369">
        <w:fldChar w:fldCharType="end"/>
      </w:r>
      <w:r w:rsidR="00055369">
        <w:t>, n</w:t>
      </w:r>
      <w:r w:rsidR="00AA6E26">
        <w:t xml:space="preserve">icotinamide (NCTA) has been used as a coformer </w:t>
      </w:r>
      <w:r w:rsidR="00055369">
        <w:t>in</w:t>
      </w:r>
      <w:r w:rsidR="005C0679">
        <w:t xml:space="preserve"> hot melt extrusion (HME) process</w:t>
      </w:r>
      <w:r w:rsidR="00630BF1">
        <w:t xml:space="preserve"> to produce IBF–NCTA cocrystals</w:t>
      </w:r>
      <w:r w:rsidR="00AA6E26">
        <w:t>.</w:t>
      </w:r>
      <w:r w:rsidR="005C0679">
        <w:t xml:space="preserve"> </w:t>
      </w:r>
      <w:r w:rsidR="00055369">
        <w:t xml:space="preserve">However, an </w:t>
      </w:r>
      <w:r w:rsidR="00630BF1">
        <w:t xml:space="preserve">undesirable </w:t>
      </w:r>
      <w:r w:rsidR="005C0679">
        <w:t xml:space="preserve">incomplete cocrystal formation of IBF–NCTA has been </w:t>
      </w:r>
      <w:r w:rsidR="00055369">
        <w:t xml:space="preserve">observed </w:t>
      </w:r>
      <w:r w:rsidR="005C0679">
        <w:fldChar w:fldCharType="begin">
          <w:fldData xml:space="preserve">PEVuZE5vdGU+PENpdGU+PEF1dGhvcj5MaTwvQXV0aG9yPjxZZWFyPjIwMTY8L1llYXI+PFJlY051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=
</w:fldData>
        </w:fldChar>
      </w:r>
      <w:r w:rsidR="005C0679">
        <w:instrText xml:space="preserve"> ADDIN EN.CITE </w:instrText>
      </w:r>
      <w:r w:rsidR="005C0679">
        <w:fldChar w:fldCharType="begin">
          <w:fldData xml:space="preserve">PEVuZE5vdGU+PENpdGU+PEF1dGhvcj5MaTwvQXV0aG9yPjxZZWFyPjIwMTY8L1llYXI+PFJlY051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=
</w:fldData>
        </w:fldChar>
      </w:r>
      <w:r w:rsidR="005C0679">
        <w:instrText xml:space="preserve"> ADDIN EN.CITE.DATA </w:instrText>
      </w:r>
      <w:r w:rsidR="005C0679">
        <w:fldChar w:fldCharType="end"/>
      </w:r>
      <w:r w:rsidR="005C0679">
        <w:fldChar w:fldCharType="separate"/>
      </w:r>
      <w:r w:rsidR="005C0679">
        <w:rPr>
          <w:noProof/>
        </w:rPr>
        <w:t>[</w:t>
      </w:r>
      <w:hyperlink w:anchor="_ENREF_6" w:tooltip="Li, 2016 #7" w:history="1">
        <w:r w:rsidR="00D4356B" w:rsidRPr="004410F5">
          <w:rPr>
            <w:rStyle w:val="Hyperlink"/>
          </w:rPr>
          <w:t>6</w:t>
        </w:r>
      </w:hyperlink>
      <w:r w:rsidR="005C0679">
        <w:rPr>
          <w:noProof/>
        </w:rPr>
        <w:t xml:space="preserve">, </w:t>
      </w:r>
      <w:hyperlink w:anchor="_ENREF_7" w:tooltip="Walsh, 2018 #8" w:history="1">
        <w:r w:rsidR="00D4356B" w:rsidRPr="004410F5">
          <w:rPr>
            <w:rStyle w:val="Hyperlink"/>
          </w:rPr>
          <w:t>7</w:t>
        </w:r>
      </w:hyperlink>
      <w:r w:rsidR="005C0679">
        <w:rPr>
          <w:noProof/>
        </w:rPr>
        <w:t>]</w:t>
      </w:r>
      <w:r w:rsidR="005C0679">
        <w:fldChar w:fldCharType="end"/>
      </w:r>
      <w:r w:rsidR="005C0679">
        <w:t>.</w:t>
      </w:r>
      <w:r w:rsidR="00630BF1">
        <w:t xml:space="preserve"> To mitigate such incomplete cocrystal formation, addition of an inert excipient with low melting point temperature is sought in literature </w:t>
      </w:r>
      <w:r w:rsidR="00630BF1">
        <w:fldChar w:fldCharType="begin">
          <w:fldData xml:space="preserve">PEVuZE5vdGU+PENpdGU+PEF1dGhvcj5MaTwvQXV0aG9yPjxZZWFyPjIwMTY8L1llYXI+PFJlY051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=
</w:fldData>
        </w:fldChar>
      </w:r>
      <w:r w:rsidR="00630BF1">
        <w:instrText xml:space="preserve"> ADDIN EN.CITE </w:instrText>
      </w:r>
      <w:r w:rsidR="00630BF1">
        <w:fldChar w:fldCharType="begin">
          <w:fldData xml:space="preserve">PEVuZE5vdGU+PENpdGU+PEF1dGhvcj5MaTwvQXV0aG9yPjxZZWFyPjIwMTY8L1llYXI+PFJlY051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=
</w:fldData>
        </w:fldChar>
      </w:r>
      <w:r w:rsidR="00630BF1">
        <w:instrText xml:space="preserve"> ADDIN EN.CITE.DATA </w:instrText>
      </w:r>
      <w:r w:rsidR="00630BF1">
        <w:fldChar w:fldCharType="end"/>
      </w:r>
      <w:r w:rsidR="00630BF1">
        <w:fldChar w:fldCharType="separate"/>
      </w:r>
      <w:r w:rsidR="00630BF1">
        <w:rPr>
          <w:noProof/>
        </w:rPr>
        <w:t>[</w:t>
      </w:r>
      <w:hyperlink w:anchor="_ENREF_6" w:tooltip="Li, 2016 #7" w:history="1">
        <w:r w:rsidR="00630BF1" w:rsidRPr="004410F5">
          <w:rPr>
            <w:rStyle w:val="Hyperlink"/>
          </w:rPr>
          <w:t>6</w:t>
        </w:r>
      </w:hyperlink>
      <w:r w:rsidR="00630BF1">
        <w:rPr>
          <w:noProof/>
        </w:rPr>
        <w:t xml:space="preserve">, </w:t>
      </w:r>
      <w:hyperlink w:anchor="_ENREF_7" w:tooltip="Walsh, 2018 #8" w:history="1">
        <w:r w:rsidR="00630BF1" w:rsidRPr="004410F5">
          <w:rPr>
            <w:rStyle w:val="Hyperlink"/>
          </w:rPr>
          <w:t>7</w:t>
        </w:r>
      </w:hyperlink>
      <w:r w:rsidR="00630BF1">
        <w:rPr>
          <w:noProof/>
        </w:rPr>
        <w:t>]</w:t>
      </w:r>
      <w:r w:rsidR="00630BF1">
        <w:fldChar w:fldCharType="end"/>
      </w:r>
      <w:r w:rsidR="00630BF1">
        <w:t>.</w:t>
      </w:r>
    </w:p>
    <w:p w14:paraId="447A5276" w14:textId="17CE9297" w:rsidR="00631D31" w:rsidRDefault="00055369" w:rsidP="00C45686">
      <w:pPr>
        <w:spacing w:line="480" w:lineRule="auto"/>
        <w:rPr>
          <w:color w:val="FF0000"/>
        </w:rPr>
      </w:pPr>
      <w:r>
        <w:t>We noted that despite such attempts, the underlying cause of incomplete IBF–NCTA cocrystal formation has not been explored before.</w:t>
      </w:r>
      <w:r w:rsidR="00631D31">
        <w:t xml:space="preserve"> </w:t>
      </w:r>
      <w:r w:rsidR="00631D31" w:rsidRPr="00631D31">
        <w:rPr>
          <w:color w:val="FF0000"/>
        </w:rPr>
        <w:t xml:space="preserve">The molecular chemical thermodynamics and phase equilibria play an important role in the phase behaver of mixtures </w:t>
      </w:r>
      <w:r w:rsidR="00631D31" w:rsidRPr="00631D31">
        <w:rPr>
          <w:color w:val="FF0000"/>
        </w:rPr>
        <w:fldChar w:fldCharType="begin"/>
      </w:r>
      <w:r w:rsidR="00631D31" w:rsidRPr="00631D31">
        <w:rPr>
          <w:color w:val="FF0000"/>
        </w:rPr>
        <w:instrText xml:space="preserve"> ADDIN EN.CITE &lt;EndNote&gt;&lt;Cite&gt;&lt;Author&gt;Keshavarz&lt;/Author&gt;&lt;Year&gt;2015&lt;/Year&gt;&lt;RecNum&gt;2&lt;/RecNum&gt;&lt;DisplayText&gt;[8]&lt;/DisplayText&gt;&lt;record&gt;&lt;rec-number&gt;2&lt;/rec-number&gt;&lt;foreign-keys&gt;&lt;key app="EN" db-id="ezarr09eppex0redx0mx5fwaf0w9zwead5zd" timestamp="1602436885"&gt;2&lt;/key&gt;&lt;/foreign-keys&gt;&lt;ref-type name="Journal Article"&gt;17&lt;/ref-type&gt;&lt;contributors&gt;&lt;authors&gt;&lt;author&gt;Keshavarz, Leila&lt;/author&gt;&lt;author&gt;Khansary, Milad Asgarpour&lt;/author&gt;&lt;author&gt;Shirazian, Saeed&lt;/author&gt;&lt;/authors&gt;&lt;/contributors&gt;&lt;titles&gt;&lt;title&gt;Phase diagram of ternary polymeric solutions containing nonsolvent/solvent/polymer: Theoretical calculation and experimental validation&lt;/title&gt;&lt;secondary-title&gt;Polymer&lt;/secondary-title&gt;&lt;/titles&gt;&lt;periodical&gt;&lt;full-title&gt;Polymer&lt;/full-title&gt;&lt;/periodical&gt;&lt;pages&gt;1-8&lt;/pages&gt;&lt;volume&gt;73&lt;/volume&gt;&lt;keywords&gt;&lt;keyword&gt;Membranes modeling&lt;/keyword&gt;&lt;keyword&gt;Phase inversion&lt;/keyword&gt;&lt;keyword&gt;Thermodynamic phase diagram&lt;/keyword&gt;&lt;/keywords&gt;&lt;dates&gt;&lt;year&gt;2015&lt;/year&gt;&lt;pub-dates&gt;&lt;date&gt;2015/09/02/&lt;/date&gt;&lt;/pub-dates&gt;&lt;/dates&gt;&lt;isbn&gt;0032-3861&lt;/isbn&gt;&lt;urls&gt;&lt;related-urls&gt;&lt;url&gt;http://www.sciencedirect.com/science/article/pii/S0032386115301087&lt;/url&gt;&lt;/related-urls&gt;&lt;/urls&gt;&lt;electronic-resource-num&gt;https://doi.org/10.1016/j.polymer.2015.07.027&lt;/electronic-resource-num&gt;&lt;/record&gt;&lt;/Cite&gt;&lt;/EndNote&gt;</w:instrText>
      </w:r>
      <w:r w:rsidR="00631D31" w:rsidRPr="00631D31">
        <w:rPr>
          <w:color w:val="FF0000"/>
        </w:rPr>
        <w:fldChar w:fldCharType="separate"/>
      </w:r>
      <w:r w:rsidR="00631D31" w:rsidRPr="00631D31">
        <w:rPr>
          <w:noProof/>
          <w:color w:val="FF0000"/>
        </w:rPr>
        <w:t>[</w:t>
      </w:r>
      <w:hyperlink w:anchor="_ENREF_8" w:tooltip="Keshavarz, 2015 #2" w:history="1">
        <w:r w:rsidR="00631D31" w:rsidRPr="004410F5">
          <w:rPr>
            <w:rStyle w:val="Hyperlink"/>
            <w:noProof/>
          </w:rPr>
          <w:t>8</w:t>
        </w:r>
      </w:hyperlink>
      <w:r w:rsidR="00631D31" w:rsidRPr="00631D31">
        <w:rPr>
          <w:noProof/>
          <w:color w:val="FF0000"/>
        </w:rPr>
        <w:t>]</w:t>
      </w:r>
      <w:r w:rsidR="00631D31" w:rsidRPr="00631D31">
        <w:rPr>
          <w:color w:val="FF0000"/>
        </w:rPr>
        <w:fldChar w:fldCharType="end"/>
      </w:r>
      <w:r w:rsidR="00631D31" w:rsidRPr="00631D31">
        <w:rPr>
          <w:color w:val="FF0000"/>
        </w:rPr>
        <w:t xml:space="preserve">. </w:t>
      </w:r>
      <w:r w:rsidR="00AC6CFD">
        <w:rPr>
          <w:color w:val="FF0000"/>
        </w:rPr>
        <w:t xml:space="preserve">Improper of altered interaction of molecules may lead to different phase behaviour and mixture properties </w:t>
      </w:r>
      <w:r w:rsidR="00AC6CFD">
        <w:rPr>
          <w:color w:val="FF0000"/>
        </w:rPr>
        <w:fldChar w:fldCharType="begin"/>
      </w:r>
      <w:r w:rsidR="00AC6CFD">
        <w:rPr>
          <w:color w:val="FF0000"/>
        </w:rPr>
        <w:instrText xml:space="preserve"> ADDIN EN.CITE &lt;EndNote&gt;&lt;Cite&gt;&lt;Author&gt;Ejraei&lt;/Author&gt;&lt;Year&gt;2016&lt;/Year&gt;&lt;RecNum&gt;5&lt;/RecNum&gt;&lt;DisplayText&gt;[9]&lt;/DisplayText&gt;&lt;record&gt;&lt;rec-number&gt;5&lt;/rec-number&gt;&lt;foreign-keys&gt;&lt;key app="EN" db-id="ezarr09eppex0redx0mx5fwaf0w9zwead5zd" timestamp="1602437544"&gt;5&lt;/key&gt;&lt;/foreign-keys&gt;&lt;ref-type name="Journal Article"&gt;17&lt;/ref-type&gt;&lt;contributors&gt;&lt;authors&gt;&lt;author&gt;Ejraei, Ayoub&lt;/author&gt;&lt;author&gt;Shirvani, Samira&lt;/author&gt;&lt;author&gt;Aroon, Mohammad Ali&lt;/author&gt;&lt;author&gt;Khansary, Milad Asgarpour&lt;/author&gt;&lt;author&gt;Khalaj, Sepideh&lt;/author&gt;&lt;/authors&gt;&lt;/contributors&gt;&lt;titles&gt;&lt;title&gt;Lower and upper critical solution temperatures of binary polymeric solutions&lt;/title&gt;&lt;secondary-title&gt;Fluid Phase Equilibria&lt;/secondary-title&gt;&lt;/titles&gt;&lt;periodical&gt;&lt;full-title&gt;Fluid Phase Equilibria&lt;/full-title&gt;&lt;/periodical&gt;&lt;pages&gt;465-484&lt;/pages&gt;&lt;volume&gt;425&lt;/volume&gt;&lt;keywords&gt;&lt;keyword&gt;Critical solution temperature&lt;/keyword&gt;&lt;keyword&gt;Polymeric solution&lt;/keyword&gt;&lt;keyword&gt;Thermodynamics correlation&lt;/keyword&gt;&lt;keyword&gt;The quantitative structure–property relationship&lt;/keyword&gt;&lt;keyword&gt;Connectivity indices&lt;/keyword&gt;&lt;/keywords&gt;&lt;dates&gt;&lt;year&gt;2016&lt;/year&gt;&lt;pub-dates&gt;&lt;date&gt;2016/10/15/&lt;/date&gt;&lt;/pub-dates&gt;&lt;/dates&gt;&lt;isbn&gt;0378-3812&lt;/isbn&gt;&lt;urls&gt;&lt;related-urls&gt;&lt;url&gt;http://www.sciencedirect.com/science/article/pii/S0378381216303120&lt;/url&gt;&lt;/related-urls&gt;&lt;/urls&gt;&lt;electronic-resource-num&gt;https://doi.org/10.1016/j.fluid.2016.06.036&lt;/electronic-resource-num&gt;&lt;/record&gt;&lt;/Cite&gt;&lt;/EndNote&gt;</w:instrText>
      </w:r>
      <w:r w:rsidR="00AC6CFD">
        <w:rPr>
          <w:color w:val="FF0000"/>
        </w:rPr>
        <w:fldChar w:fldCharType="separate"/>
      </w:r>
      <w:r w:rsidR="00AC6CFD">
        <w:rPr>
          <w:noProof/>
          <w:color w:val="FF0000"/>
        </w:rPr>
        <w:t>[</w:t>
      </w:r>
      <w:hyperlink w:anchor="_ENREF_9" w:tooltip="Ejraei, 2016 #5" w:history="1">
        <w:r w:rsidR="00AC6CFD" w:rsidRPr="004410F5">
          <w:rPr>
            <w:rStyle w:val="Hyperlink"/>
            <w:noProof/>
          </w:rPr>
          <w:t>9</w:t>
        </w:r>
      </w:hyperlink>
      <w:r w:rsidR="00AC6CFD">
        <w:rPr>
          <w:noProof/>
          <w:color w:val="FF0000"/>
        </w:rPr>
        <w:t>]</w:t>
      </w:r>
      <w:r w:rsidR="00AC6CFD">
        <w:rPr>
          <w:color w:val="FF0000"/>
        </w:rPr>
        <w:fldChar w:fldCharType="end"/>
      </w:r>
      <w:r w:rsidR="00AC6CFD">
        <w:rPr>
          <w:color w:val="FF0000"/>
        </w:rPr>
        <w:t xml:space="preserve">. </w:t>
      </w:r>
      <w:r w:rsidR="00C45686">
        <w:rPr>
          <w:color w:val="FF0000"/>
        </w:rPr>
        <w:t xml:space="preserve">The possible of interaction/contact of same molecules may decrease the desirable contact between </w:t>
      </w:r>
      <w:r w:rsidR="00C45686">
        <w:rPr>
          <w:color w:val="FF0000"/>
        </w:rPr>
        <w:lastRenderedPageBreak/>
        <w:t>two molecules toward cocrystal formation. As in</w:t>
      </w:r>
      <w:r w:rsidR="00631D31">
        <w:rPr>
          <w:color w:val="FF0000"/>
        </w:rPr>
        <w:t xml:space="preserve"> the </w:t>
      </w:r>
      <w:r w:rsidR="00631D31">
        <w:t xml:space="preserve">hot melt extrusion process, the IBF and NCTA mixture is exposed to external heating </w:t>
      </w:r>
      <w:r w:rsidR="00631D31">
        <w:fldChar w:fldCharType="begin">
          <w:fldData xml:space="preserve">PEVuZE5vdGU+PENpdGU+PEF1dGhvcj5Nb3Nlc29uPC9BdXRob3I+PFllYXI+MjAyMDwvWWVhcj48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</w:fldData>
        </w:fldChar>
      </w:r>
      <w:r w:rsidR="00AC6CFD">
        <w:instrText xml:space="preserve"> ADDIN EN.CITE </w:instrText>
      </w:r>
      <w:r w:rsidR="00AC6CFD">
        <w:fldChar w:fldCharType="begin">
          <w:fldData xml:space="preserve">PEVuZE5vdGU+PENpdGU+PEF1dGhvcj5Nb3Nlc29uPC9BdXRob3I+PFllYXI+MjAyMDwvWWVhcj48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</w:fldData>
        </w:fldChar>
      </w:r>
      <w:r w:rsidR="00AC6CFD">
        <w:instrText xml:space="preserve"> ADDIN EN.CITE.DATA </w:instrText>
      </w:r>
      <w:r w:rsidR="00AC6CFD">
        <w:fldChar w:fldCharType="end"/>
      </w:r>
      <w:r w:rsidR="00631D31">
        <w:fldChar w:fldCharType="separate"/>
      </w:r>
      <w:r w:rsidR="00AC6CFD">
        <w:rPr>
          <w:noProof/>
        </w:rPr>
        <w:t>[</w:t>
      </w:r>
      <w:hyperlink w:anchor="_ENREF_10" w:tooltip="Moseson, 2020 #3" w:history="1">
        <w:r w:rsidR="00AC6CFD" w:rsidRPr="004410F5">
          <w:rPr>
            <w:rStyle w:val="Hyperlink"/>
            <w:noProof/>
          </w:rPr>
          <w:t>10</w:t>
        </w:r>
      </w:hyperlink>
      <w:r w:rsidR="00AC6CFD">
        <w:rPr>
          <w:noProof/>
        </w:rPr>
        <w:t xml:space="preserve">, </w:t>
      </w:r>
      <w:hyperlink w:anchor="_ENREF_11" w:tooltip="Thakkar, 2020 #4" w:history="1">
        <w:r w:rsidR="00AC6CFD" w:rsidRPr="004410F5">
          <w:rPr>
            <w:rStyle w:val="Hyperlink"/>
            <w:noProof/>
          </w:rPr>
          <w:t>11</w:t>
        </w:r>
      </w:hyperlink>
      <w:r w:rsidR="00AC6CFD">
        <w:rPr>
          <w:noProof/>
        </w:rPr>
        <w:t>]</w:t>
      </w:r>
      <w:r w:rsidR="00631D31">
        <w:fldChar w:fldCharType="end"/>
      </w:r>
      <w:r w:rsidR="00C45686">
        <w:t>,</w:t>
      </w:r>
      <w:r w:rsidR="004410F5">
        <w:t xml:space="preserve"> </w:t>
      </w:r>
      <w:r w:rsidR="00C45686" w:rsidRPr="004410F5">
        <w:rPr>
          <w:color w:val="FF0000"/>
        </w:rPr>
        <w:t xml:space="preserve">in order to study the molecular interactions and contacts, a nonequilibrium thermodynamic analysis is needed </w:t>
      </w:r>
      <w:r w:rsidR="004410F5" w:rsidRPr="004410F5">
        <w:rPr>
          <w:color w:val="FF0000"/>
        </w:rPr>
        <w:fldChar w:fldCharType="begin">
          <w:fldData xml:space="preserve">PEVuZE5vdGU+PENpdGU+PEF1dGhvcj5LaGFuc2FyeTwvQXV0aG9yPjxZZWFyPjIwMTc8L1llYXI+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</w:fldData>
        </w:fldChar>
      </w:r>
      <w:r w:rsidR="004410F5" w:rsidRPr="004410F5">
        <w:rPr>
          <w:color w:val="FF0000"/>
        </w:rPr>
        <w:instrText xml:space="preserve"> ADDIN EN.CITE </w:instrText>
      </w:r>
      <w:r w:rsidR="004410F5" w:rsidRPr="004410F5">
        <w:rPr>
          <w:color w:val="FF0000"/>
        </w:rPr>
        <w:fldChar w:fldCharType="begin">
          <w:fldData xml:space="preserve">PEVuZE5vdGU+PENpdGU+PEF1dGhvcj5LaGFuc2FyeTwvQXV0aG9yPjxZZWFyPjIwMTc8L1llYXI+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</w:fldData>
        </w:fldChar>
      </w:r>
      <w:r w:rsidR="004410F5" w:rsidRPr="004410F5">
        <w:rPr>
          <w:color w:val="FF0000"/>
        </w:rPr>
        <w:instrText xml:space="preserve"> ADDIN EN.CITE.DATA </w:instrText>
      </w:r>
      <w:r w:rsidR="004410F5" w:rsidRPr="004410F5">
        <w:rPr>
          <w:color w:val="FF0000"/>
        </w:rPr>
      </w:r>
      <w:r w:rsidR="004410F5" w:rsidRPr="004410F5">
        <w:rPr>
          <w:color w:val="FF0000"/>
        </w:rPr>
        <w:fldChar w:fldCharType="end"/>
      </w:r>
      <w:r w:rsidR="004410F5" w:rsidRPr="004410F5">
        <w:rPr>
          <w:color w:val="FF0000"/>
        </w:rPr>
      </w:r>
      <w:r w:rsidR="004410F5" w:rsidRPr="004410F5">
        <w:rPr>
          <w:color w:val="FF0000"/>
        </w:rPr>
        <w:fldChar w:fldCharType="separate"/>
      </w:r>
      <w:r w:rsidR="004410F5" w:rsidRPr="004410F5">
        <w:rPr>
          <w:noProof/>
          <w:color w:val="FF0000"/>
        </w:rPr>
        <w:t>[</w:t>
      </w:r>
      <w:hyperlink w:anchor="_ENREF_12" w:tooltip="Khansary, 2017 #6" w:history="1">
        <w:r w:rsidR="004410F5" w:rsidRPr="004410F5">
          <w:rPr>
            <w:rStyle w:val="Hyperlink"/>
            <w:noProof/>
          </w:rPr>
          <w:t>12-14</w:t>
        </w:r>
      </w:hyperlink>
      <w:r w:rsidR="004410F5" w:rsidRPr="004410F5">
        <w:rPr>
          <w:noProof/>
          <w:color w:val="FF0000"/>
        </w:rPr>
        <w:t>]</w:t>
      </w:r>
      <w:r w:rsidR="004410F5" w:rsidRPr="004410F5">
        <w:rPr>
          <w:color w:val="FF0000"/>
        </w:rPr>
        <w:fldChar w:fldCharType="end"/>
      </w:r>
      <w:r w:rsidR="00631D31" w:rsidRPr="004410F5">
        <w:rPr>
          <w:color w:val="FF0000"/>
        </w:rPr>
        <w:t xml:space="preserve">. </w:t>
      </w:r>
      <w:r w:rsidR="004410F5">
        <w:rPr>
          <w:color w:val="FF0000"/>
        </w:rPr>
        <w:t xml:space="preserve">Indeed, to get an insight on such interactions and synthesize useful information, an atomistic level study of mixture behaviour is of great interest </w:t>
      </w:r>
      <w:r w:rsidR="004410F5">
        <w:rPr>
          <w:color w:val="FF0000"/>
        </w:rPr>
        <w:fldChar w:fldCharType="begin">
          <w:fldData xml:space="preserve">PEVuZE5vdGU+PENpdGU+PEF1dGhvcj5HaGFzZW1pPC9BdXRob3I+PFllYXI+MjAxNzwvWWVhcj48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</w:fldData>
        </w:fldChar>
      </w:r>
      <w:r w:rsidR="004410F5">
        <w:rPr>
          <w:color w:val="FF0000"/>
        </w:rPr>
        <w:instrText xml:space="preserve"> ADDIN EN.CITE </w:instrText>
      </w:r>
      <w:r w:rsidR="004410F5">
        <w:rPr>
          <w:color w:val="FF0000"/>
        </w:rPr>
        <w:fldChar w:fldCharType="begin">
          <w:fldData xml:space="preserve">PEVuZE5vdGU+PENpdGU+PEF1dGhvcj5HaGFzZW1pPC9BdXRob3I+PFllYXI+MjAxNzwvWWVhcj48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</w:fldData>
        </w:fldChar>
      </w:r>
      <w:r w:rsidR="004410F5">
        <w:rPr>
          <w:color w:val="FF0000"/>
        </w:rPr>
        <w:instrText xml:space="preserve"> ADDIN EN.CITE.DATA </w:instrText>
      </w:r>
      <w:r w:rsidR="004410F5">
        <w:rPr>
          <w:color w:val="FF0000"/>
        </w:rPr>
      </w:r>
      <w:r w:rsidR="004410F5">
        <w:rPr>
          <w:color w:val="FF0000"/>
        </w:rPr>
        <w:fldChar w:fldCharType="end"/>
      </w:r>
      <w:r w:rsidR="004410F5">
        <w:rPr>
          <w:color w:val="FF0000"/>
        </w:rPr>
      </w:r>
      <w:r w:rsidR="004410F5">
        <w:rPr>
          <w:color w:val="FF0000"/>
        </w:rPr>
        <w:fldChar w:fldCharType="separate"/>
      </w:r>
      <w:r w:rsidR="004410F5">
        <w:rPr>
          <w:noProof/>
          <w:color w:val="FF0000"/>
        </w:rPr>
        <w:t>[</w:t>
      </w:r>
      <w:hyperlink w:anchor="_ENREF_15" w:tooltip="Ghasemi, 2017 #9" w:history="1">
        <w:r w:rsidR="004410F5" w:rsidRPr="004410F5">
          <w:rPr>
            <w:rStyle w:val="Hyperlink"/>
            <w:noProof/>
          </w:rPr>
          <w:t>15-17</w:t>
        </w:r>
      </w:hyperlink>
      <w:r w:rsidR="004410F5">
        <w:rPr>
          <w:noProof/>
          <w:color w:val="FF0000"/>
        </w:rPr>
        <w:t>]</w:t>
      </w:r>
      <w:r w:rsidR="004410F5">
        <w:rPr>
          <w:color w:val="FF0000"/>
        </w:rPr>
        <w:fldChar w:fldCharType="end"/>
      </w:r>
      <w:r w:rsidR="004410F5">
        <w:rPr>
          <w:color w:val="FF0000"/>
        </w:rPr>
        <w:t>.</w:t>
      </w:r>
      <w:r w:rsidR="00246E53">
        <w:rPr>
          <w:color w:val="FF0000"/>
        </w:rPr>
        <w:t xml:space="preserve"> </w:t>
      </w:r>
    </w:p>
    <w:p w14:paraId="101BDBDE" w14:textId="77777777" w:rsidR="00246E53" w:rsidRDefault="008C3582" w:rsidP="00246E53">
      <w:pPr>
        <w:spacing w:line="480" w:lineRule="auto"/>
      </w:pPr>
      <w:r>
        <w:rPr>
          <w:color w:val="FF0000"/>
        </w:rPr>
        <w:t xml:space="preserve">This analysis is important as we </w:t>
      </w:r>
      <w:r w:rsidR="00055369">
        <w:t xml:space="preserve">have gone through literature and </w:t>
      </w:r>
      <w:r w:rsidR="00055369" w:rsidRPr="0049366A">
        <w:t>noted that IBF has a melting temperature of 353.15 K</w:t>
      </w:r>
      <w:r w:rsidR="00055369">
        <w:t xml:space="preserve"> </w:t>
      </w:r>
      <w:r w:rsidR="00055369">
        <w:fldChar w:fldCharType="begin">
          <w:fldData xml:space="preserve">PEVuZE5vdGU+PENpdGU+PEF1dGhvcj5MZXJka2FuY2hhbmFwb3JuPC9BdXRob3I+PFllYXI+MTk5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</w:fldData>
        </w:fldChar>
      </w:r>
      <w:r w:rsidR="004410F5">
        <w:instrText xml:space="preserve"> ADDIN EN.CITE </w:instrText>
      </w:r>
      <w:r w:rsidR="004410F5">
        <w:fldChar w:fldCharType="begin">
          <w:fldData xml:space="preserve">PEVuZE5vdGU+PENpdGU+PEF1dGhvcj5MZXJka2FuY2hhbmFwb3JuPC9BdXRob3I+PFllYXI+MTk5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</w:fldData>
        </w:fldChar>
      </w:r>
      <w:r w:rsidR="004410F5">
        <w:instrText xml:space="preserve"> ADDIN EN.CITE.DATA </w:instrText>
      </w:r>
      <w:r w:rsidR="004410F5">
        <w:fldChar w:fldCharType="end"/>
      </w:r>
      <w:r w:rsidR="00055369">
        <w:fldChar w:fldCharType="separate"/>
      </w:r>
      <w:r w:rsidR="004410F5">
        <w:rPr>
          <w:noProof/>
        </w:rPr>
        <w:t>[</w:t>
      </w:r>
      <w:hyperlink w:anchor="_ENREF_18" w:tooltip="Lerdkanchanaporn, 1997 #28" w:history="1">
        <w:r w:rsidR="004410F5" w:rsidRPr="004410F5">
          <w:rPr>
            <w:rStyle w:val="Hyperlink"/>
            <w:noProof/>
          </w:rPr>
          <w:t>18</w:t>
        </w:r>
      </w:hyperlink>
      <w:r w:rsidR="004410F5">
        <w:rPr>
          <w:noProof/>
        </w:rPr>
        <w:t xml:space="preserve">, </w:t>
      </w:r>
      <w:hyperlink w:anchor="_ENREF_19" w:tooltip="Yuliandra, 2018 #5" w:history="1">
        <w:r w:rsidR="004410F5" w:rsidRPr="004410F5">
          <w:rPr>
            <w:rStyle w:val="Hyperlink"/>
            <w:noProof/>
          </w:rPr>
          <w:t>19</w:t>
        </w:r>
      </w:hyperlink>
      <w:r w:rsidR="004410F5">
        <w:rPr>
          <w:noProof/>
        </w:rPr>
        <w:t>]</w:t>
      </w:r>
      <w:r w:rsidR="00055369">
        <w:fldChar w:fldCharType="end"/>
      </w:r>
      <w:r w:rsidR="00055369">
        <w:t xml:space="preserve"> and NCTA</w:t>
      </w:r>
      <w:r w:rsidR="00055369" w:rsidRPr="0049366A">
        <w:t xml:space="preserve"> has a melting temperature of 398.5 K</w:t>
      </w:r>
      <w:r w:rsidR="00055369">
        <w:t xml:space="preserve"> </w:t>
      </w:r>
      <w:r w:rsidR="00055369">
        <w:fldChar w:fldCharType="begin"/>
      </w:r>
      <w:r w:rsidR="004410F5">
        <w:instrText xml:space="preserve"> ADDIN EN.CITE &lt;EndNote&gt;&lt;Cite&gt;&lt;Author&gt;Ouyang&lt;/Author&gt;&lt;Year&gt;2018&lt;/Year&gt;&lt;RecNum&gt;177&lt;/RecNum&gt;&lt;DisplayText&gt;[20, 21]&lt;/DisplayText&gt;&lt;record&gt;&lt;rec-number&gt;6&lt;/rec-number&gt;&lt;foreign-keys&gt;&lt;key app="EN" db-id="9s5trew9a2020me0de8pt20pzps0t2rwrefr" timestamp="1588668112"&gt;6&lt;/key&gt;&lt;/foreign-keys&gt;&lt;ref-type name="Journal Article"&gt;17&lt;/ref-type&gt;&lt;contributors&gt;&lt;authors&gt;&lt;author&gt;Ouyang, Jinbo&lt;/author&gt;&lt;author&gt;Zhang, Yu&lt;/author&gt;&lt;author&gt;Na, Bing&lt;/author&gt;&lt;author&gt;Liu, Zhirong&lt;/author&gt;&lt;author&gt;Zhou, Limin&lt;/author&gt;&lt;author&gt;Hao, Hongxun&lt;/author&gt;&lt;/authors&gt;&lt;/contributors&gt;&lt;titles&gt;&lt;title&gt;Solubility Determination of Nicotinamide and Its Application for the Cocrystallization with Benzoic Acid&lt;/title&gt;&lt;secondary-title&gt;Journal of Chemical &amp;amp; Engineering Data&lt;/secondary-title&gt;&lt;/titles&gt;&lt;periodical&gt;&lt;full-title&gt;Journal of Chemical &amp;amp; Engineering Data&lt;/full-title&gt;&lt;/periodical&gt;&lt;pages&gt;4157-4165&lt;/pages&gt;&lt;volume&gt;63&lt;/volume&gt;&lt;number&gt;11&lt;/number&gt;&lt;section&gt;4157&lt;/section&gt;&lt;dates&gt;&lt;year&gt;2018&lt;/year&gt;&lt;/dates&gt;&lt;isbn&gt;0021-9568&amp;#xD;1520-5134&lt;/isbn&gt;&lt;urls&gt;&lt;/urls&gt;&lt;electronic-resource-num&gt;10.1021/acs.jced.8b00560&lt;/electronic-resource-num&gt;&lt;/record&gt;&lt;/Cite&gt;&lt;Cite&gt;&lt;Author&gt;Hino&lt;/Author&gt;&lt;Year&gt;2001&lt;/Year&gt;&lt;RecNum&gt;7&lt;/RecNum&gt;&lt;record&gt;&lt;rec-number&gt;7&lt;/rec-number&gt;&lt;foreign-keys&gt;&lt;key app="EN" db-id="9s5trew9a2020me0de8pt20pzps0t2rwrefr" timestamp="1588668113"&gt;7&lt;/key&gt;&lt;/foreign-keys&gt;&lt;ref-type name="Journal Article"&gt;17&lt;/ref-type&gt;&lt;contributors&gt;&lt;authors&gt;&lt;author&gt;Hino, Tomoaki&lt;/author&gt;&lt;author&gt;Ford, James L.&lt;/author&gt;&lt;author&gt;Powell, Mark W.&lt;/author&gt;&lt;/authors&gt;&lt;/contributors&gt;&lt;titles&gt;&lt;title&gt;Assessment of nicotinamide polymorphs by differential scanning calorimetry&lt;/title&gt;&lt;secondary-title&gt;Thermochimica Acta&lt;/secondary-title&gt;&lt;/titles&gt;&lt;periodical&gt;&lt;full-title&gt;Thermochimica Acta&lt;/full-title&gt;&lt;/periodical&gt;&lt;pages&gt;85-92&lt;/pages&gt;&lt;volume&gt;374&lt;/volume&gt;&lt;number&gt;1&lt;/number&gt;&lt;section&gt;85&lt;/section&gt;&lt;dates&gt;&lt;year&gt;2001&lt;/year&gt;&lt;/dates&gt;&lt;isbn&gt;00406031&lt;/isbn&gt;&lt;urls&gt;&lt;/urls&gt;&lt;electronic-resource-num&gt;10.1016/s0040-6031(01)00491-9&lt;/electronic-resource-num&gt;&lt;/record&gt;&lt;/Cite&gt;&lt;/EndNote&gt;</w:instrText>
      </w:r>
      <w:r w:rsidR="00055369">
        <w:fldChar w:fldCharType="separate"/>
      </w:r>
      <w:r w:rsidR="004410F5">
        <w:rPr>
          <w:noProof/>
        </w:rPr>
        <w:t>[</w:t>
      </w:r>
      <w:hyperlink w:anchor="_ENREF_20" w:tooltip="Ouyang, 2018 #6" w:history="1">
        <w:r w:rsidR="004410F5" w:rsidRPr="004410F5">
          <w:rPr>
            <w:rStyle w:val="Hyperlink"/>
            <w:noProof/>
          </w:rPr>
          <w:t>20</w:t>
        </w:r>
      </w:hyperlink>
      <w:r w:rsidR="004410F5">
        <w:rPr>
          <w:noProof/>
        </w:rPr>
        <w:t xml:space="preserve">, </w:t>
      </w:r>
      <w:hyperlink w:anchor="_ENREF_21" w:tooltip="Hino, 2001 #7" w:history="1">
        <w:r w:rsidR="004410F5" w:rsidRPr="004410F5">
          <w:rPr>
            <w:rStyle w:val="Hyperlink"/>
            <w:noProof/>
          </w:rPr>
          <w:t>21</w:t>
        </w:r>
      </w:hyperlink>
      <w:r w:rsidR="004410F5">
        <w:rPr>
          <w:noProof/>
        </w:rPr>
        <w:t>]</w:t>
      </w:r>
      <w:r w:rsidR="00055369">
        <w:fldChar w:fldCharType="end"/>
      </w:r>
      <w:r w:rsidR="00055369" w:rsidRPr="0049366A">
        <w:t>.</w:t>
      </w:r>
      <w:r>
        <w:t xml:space="preserve"> </w:t>
      </w:r>
      <w:r w:rsidR="00246E53">
        <w:t>L</w:t>
      </w:r>
      <w:r w:rsidR="00246E53" w:rsidRPr="0049366A">
        <w:t xml:space="preserve">iterature suggested that IBF </w:t>
      </w:r>
      <w:r w:rsidR="00246E53" w:rsidRPr="005C0679">
        <w:t>may</w:t>
      </w:r>
      <w:r w:rsidR="00246E53" w:rsidRPr="0049366A">
        <w:t xml:space="preserve"> form dimers in temperatures higher than its melting temperature</w:t>
      </w:r>
      <w:r w:rsidR="00246E53">
        <w:t xml:space="preserve"> </w:t>
      </w:r>
      <w:r w:rsidR="00246E53">
        <w:fldChar w:fldCharType="begin"/>
      </w:r>
      <w:r w:rsidR="00246E53">
        <w:instrText xml:space="preserve"> ADDIN EN.CITE &lt;EndNote&gt;&lt;Cite&gt;&lt;Author&gt;Lerdkanchanaporn&lt;/Author&gt;&lt;Year&gt;1997&lt;/Year&gt;&lt;RecNum&gt;28&lt;/RecNum&gt;&lt;DisplayText&gt;[18]&lt;/DisplayText&gt;&lt;record&gt;&lt;rec-number&gt;28&lt;/rec-number&gt;&lt;foreign-keys&gt;&lt;key app="EN" db-id="9s5trew9a2020me0de8pt20pzps0t2rwrefr" timestamp="1588668298"&gt;28&lt;/key&gt;&lt;key app="ENWeb" db-id=""&gt;0&lt;/key&gt;&lt;/foreign-keys&gt;&lt;ref-type name="Journal Article"&gt;17&lt;/ref-type&gt;&lt;contributors&gt;&lt;authors&gt;&lt;author&gt;Lerdkanchanaporn, S.&lt;/author&gt;&lt;author&gt;Dollimore, D.&lt;/author&gt;&lt;/authors&gt;&lt;/contributors&gt;&lt;titles&gt;&lt;title&gt;A thermal analysis study of Ibuprofen&lt;/title&gt;&lt;secondary-title&gt;Journal of thermal analysis&lt;/secondary-title&gt;&lt;/titles&gt;&lt;periodical&gt;&lt;full-title&gt;Journal of thermal analysis&lt;/full-title&gt;&lt;/periodical&gt;&lt;pages&gt;879-886&lt;/pages&gt;&lt;volume&gt;49&lt;/volume&gt;&lt;number&gt;2&lt;/number&gt;&lt;section&gt;879&lt;/section&gt;&lt;dates&gt;&lt;year&gt;1997&lt;/year&gt;&lt;/dates&gt;&lt;isbn&gt;0022-5215&amp;#xD;1572-8943&lt;/isbn&gt;&lt;urls&gt;&lt;/urls&gt;&lt;electronic-resource-num&gt;10.1007/bf01996773&lt;/electronic-resource-num&gt;&lt;/record&gt;&lt;/Cite&gt;&lt;/EndNote&gt;</w:instrText>
      </w:r>
      <w:r w:rsidR="00246E53">
        <w:fldChar w:fldCharType="separate"/>
      </w:r>
      <w:r w:rsidR="00246E53">
        <w:rPr>
          <w:noProof/>
        </w:rPr>
        <w:t>[</w:t>
      </w:r>
      <w:hyperlink w:anchor="_ENREF_18" w:tooltip="Lerdkanchanaporn, 1997 #28" w:history="1">
        <w:r w:rsidR="00246E53" w:rsidRPr="004410F5">
          <w:rPr>
            <w:rStyle w:val="Hyperlink"/>
            <w:noProof/>
          </w:rPr>
          <w:t>18</w:t>
        </w:r>
      </w:hyperlink>
      <w:r w:rsidR="00246E53">
        <w:rPr>
          <w:noProof/>
        </w:rPr>
        <w:t>]</w:t>
      </w:r>
      <w:r w:rsidR="00246E53">
        <w:fldChar w:fldCharType="end"/>
      </w:r>
      <w:r w:rsidR="00246E53">
        <w:t xml:space="preserve">. </w:t>
      </w:r>
      <w:r w:rsidRPr="008C3582">
        <w:rPr>
          <w:color w:val="FF0000"/>
        </w:rPr>
        <w:t xml:space="preserve">Noting to the common operating temperature range of HME process i.e. 273.15 K – 390 K, it readily concludes that such interactions might be possible and present. </w:t>
      </w:r>
      <w:r w:rsidR="00246E53" w:rsidRPr="00246E53">
        <w:rPr>
          <w:color w:val="FF0000"/>
        </w:rPr>
        <w:t>The temperature of</w:t>
      </w:r>
      <w:r w:rsidR="00BA1877" w:rsidRPr="00246E53">
        <w:rPr>
          <w:color w:val="FF0000"/>
        </w:rPr>
        <w:t xml:space="preserve"> 390 K </w:t>
      </w:r>
      <w:r w:rsidR="00246E53" w:rsidRPr="00246E53">
        <w:rPr>
          <w:color w:val="FF0000"/>
        </w:rPr>
        <w:t xml:space="preserve">is considered </w:t>
      </w:r>
      <w:r w:rsidR="00246E53">
        <w:t>as</w:t>
      </w:r>
      <w:r w:rsidR="00BA1877">
        <w:t xml:space="preserve"> upper temperature boundary as in hot melt extrusion process, temperatures above coformer melting temperature are usually avoided. </w:t>
      </w:r>
    </w:p>
    <w:p w14:paraId="2369F6EA" w14:textId="24BEC876" w:rsidR="00D4356B" w:rsidRDefault="00BA1877" w:rsidP="00246E53">
      <w:pPr>
        <w:spacing w:line="480" w:lineRule="auto"/>
      </w:pPr>
      <w:r>
        <w:t xml:space="preserve">Therefore, </w:t>
      </w:r>
      <w:r w:rsidR="00246E53" w:rsidRPr="00246E53">
        <w:rPr>
          <w:color w:val="FF0000"/>
        </w:rPr>
        <w:t xml:space="preserve">in this work, </w:t>
      </w:r>
      <w:r>
        <w:t xml:space="preserve">we hypothesized that formation of IBF dimers </w:t>
      </w:r>
      <w:r w:rsidR="00246E53" w:rsidRPr="00246E53">
        <w:rPr>
          <w:color w:val="FF0000"/>
        </w:rPr>
        <w:t xml:space="preserve">and/or NCTA dimers </w:t>
      </w:r>
      <w:r>
        <w:t>are possible with</w:t>
      </w:r>
      <w:r w:rsidR="00246E53" w:rsidRPr="00246E53">
        <w:rPr>
          <w:color w:val="FF0000"/>
        </w:rPr>
        <w:t>in</w:t>
      </w:r>
      <w:r>
        <w:t xml:space="preserve"> HME process</w:t>
      </w:r>
      <w:r w:rsidR="00246E53">
        <w:t xml:space="preserve">. We </w:t>
      </w:r>
      <w:r w:rsidR="00246E53" w:rsidRPr="00246E53">
        <w:rPr>
          <w:color w:val="FF0000"/>
        </w:rPr>
        <w:t xml:space="preserve">analysed dimers </w:t>
      </w:r>
      <w:r>
        <w:t>contribut</w:t>
      </w:r>
      <w:r w:rsidR="00246E53" w:rsidRPr="00246E53">
        <w:rPr>
          <w:color w:val="FF0000"/>
        </w:rPr>
        <w:t>ion</w:t>
      </w:r>
      <w:r w:rsidR="00246E53">
        <w:t xml:space="preserve"> </w:t>
      </w:r>
      <w:r>
        <w:t xml:space="preserve">to incomplete </w:t>
      </w:r>
      <w:r w:rsidR="00246E53">
        <w:t xml:space="preserve">cocrystal </w:t>
      </w:r>
      <w:r w:rsidR="00246E53" w:rsidRPr="00246E53">
        <w:rPr>
          <w:color w:val="FF0000"/>
        </w:rPr>
        <w:t xml:space="preserve">formation of </w:t>
      </w:r>
      <w:r>
        <w:t>IBF-NCTA</w:t>
      </w:r>
      <w:r w:rsidR="00246E53">
        <w:t xml:space="preserve">. </w:t>
      </w:r>
      <w:r w:rsidR="00246E53" w:rsidRPr="00246E53">
        <w:rPr>
          <w:color w:val="FF0000"/>
        </w:rPr>
        <w:t xml:space="preserve">IBF dimers may </w:t>
      </w:r>
      <w:r>
        <w:t>consum</w:t>
      </w:r>
      <w:r w:rsidR="00246E53" w:rsidRPr="00246E53">
        <w:rPr>
          <w:color w:val="FF0000"/>
        </w:rPr>
        <w:t>e</w:t>
      </w:r>
      <w:r>
        <w:t xml:space="preserve"> IBF toward dimer formation and lowering the availability of IBF toward its interaction with NCTA</w:t>
      </w:r>
      <w:r w:rsidR="00246E53">
        <w:t xml:space="preserve"> </w:t>
      </w:r>
      <w:r w:rsidR="00246E53" w:rsidRPr="00246E53">
        <w:rPr>
          <w:color w:val="FF0000"/>
        </w:rPr>
        <w:t>and formation of IBF-NCTA cocrystals</w:t>
      </w:r>
      <w:r w:rsidRPr="00246E53">
        <w:rPr>
          <w:color w:val="FF0000"/>
        </w:rPr>
        <w:t xml:space="preserve">. </w:t>
      </w:r>
      <w:r w:rsidR="00D4356B">
        <w:t xml:space="preserve">We </w:t>
      </w:r>
      <w:r w:rsidR="00A6226C">
        <w:t xml:space="preserve">determined </w:t>
      </w:r>
      <w:r w:rsidR="00D4356B" w:rsidRPr="0049366A">
        <w:t>free energ</w:t>
      </w:r>
      <w:r w:rsidR="00A6226C">
        <w:t xml:space="preserve">ies </w:t>
      </w:r>
      <w:r w:rsidR="00D4356B" w:rsidRPr="0049366A">
        <w:t xml:space="preserve">and phase diagram for </w:t>
      </w:r>
      <w:r w:rsidR="0095252D" w:rsidRPr="0049366A">
        <w:t xml:space="preserve">when </w:t>
      </w:r>
      <w:r w:rsidR="00D4356B">
        <w:t xml:space="preserve">either </w:t>
      </w:r>
      <w:r w:rsidR="00D4356B" w:rsidRPr="0049366A">
        <w:t>a dimer is formed or not</w:t>
      </w:r>
      <w:r w:rsidR="00D4356B">
        <w:t xml:space="preserve">. The binding energies for all possible dimers are calculated to identify/rank the most possible </w:t>
      </w:r>
      <w:r w:rsidR="00A6226C">
        <w:t>form</w:t>
      </w:r>
      <w:r w:rsidR="00D4356B">
        <w:t xml:space="preserve"> of dimer</w:t>
      </w:r>
      <w:r w:rsidR="00A6226C">
        <w:t>s</w:t>
      </w:r>
      <w:r w:rsidR="008C6BC3">
        <w:t xml:space="preserve"> as detailed in following paragraphs</w:t>
      </w:r>
      <w:r w:rsidR="00D4356B">
        <w:t xml:space="preserve">. </w:t>
      </w:r>
    </w:p>
    <w:p w14:paraId="58B8BF76" w14:textId="122AF18F" w:rsidR="00E6209F" w:rsidRDefault="003F4F4E" w:rsidP="002879A8">
      <w:pPr>
        <w:pStyle w:val="Heading1"/>
        <w:spacing w:line="480" w:lineRule="auto"/>
      </w:pPr>
      <w:r>
        <w:t xml:space="preserve">Methods </w:t>
      </w:r>
    </w:p>
    <w:p w14:paraId="6A877C6C" w14:textId="7F03E468" w:rsidR="00455949" w:rsidRDefault="008C6BC3" w:rsidP="002879A8">
      <w:pPr>
        <w:spacing w:line="480" w:lineRule="auto"/>
      </w:pPr>
      <w:r>
        <w:t xml:space="preserve">The molecular structure of IBF and NCTA were retrieved from </w:t>
      </w:r>
      <w:r w:rsidR="00AD420F" w:rsidRPr="00AD420F">
        <w:rPr>
          <w:color w:val="FF0000"/>
        </w:rPr>
        <w:t>National Institute of Standards and Technology (</w:t>
      </w:r>
      <w:r w:rsidR="00AD420F" w:rsidRPr="008C6BC3">
        <w:t>NIST</w:t>
      </w:r>
      <w:r w:rsidR="00AD420F" w:rsidRPr="00AD420F">
        <w:rPr>
          <w:color w:val="FF0000"/>
        </w:rPr>
        <w:t>)</w:t>
      </w:r>
      <w:r w:rsidR="00AD420F">
        <w:t xml:space="preserve"> </w:t>
      </w:r>
      <w:r w:rsidRPr="008C6BC3">
        <w:t>Reference Database Number 69</w:t>
      </w:r>
      <w:r>
        <w:t xml:space="preserve"> (</w:t>
      </w:r>
      <w:hyperlink r:id="rId11" w:history="1">
        <w:r w:rsidRPr="00B92CB9">
          <w:rPr>
            <w:rStyle w:val="Hyperlink"/>
          </w:rPr>
          <w:t>https://webbook.nist.gov/chemistry</w:t>
        </w:r>
      </w:hyperlink>
      <w:r>
        <w:t>). The molecules were optimized using the DMol</w:t>
      </w:r>
      <w:r w:rsidRPr="008C6BC3">
        <w:rPr>
          <w:vertAlign w:val="superscript"/>
        </w:rPr>
        <w:t>3</w:t>
      </w:r>
      <w:r>
        <w:t xml:space="preserve"> DFT package. </w:t>
      </w:r>
      <w:r w:rsidR="003F4F4E">
        <w:t>W</w:t>
      </w:r>
      <w:r w:rsidR="00217CEB" w:rsidRPr="000565E1">
        <w:rPr>
          <w:color w:val="000000" w:themeColor="text1"/>
        </w:rPr>
        <w:t xml:space="preserve">e </w:t>
      </w:r>
      <w:r w:rsidR="003F4F4E">
        <w:rPr>
          <w:color w:val="000000" w:themeColor="text1"/>
        </w:rPr>
        <w:t xml:space="preserve">employed </w:t>
      </w:r>
      <w:r w:rsidR="00217CEB" w:rsidRPr="000565E1">
        <w:rPr>
          <w:color w:val="000000" w:themeColor="text1"/>
        </w:rPr>
        <w:t xml:space="preserve">the </w:t>
      </w:r>
      <w:r w:rsidR="003F4F4E">
        <w:rPr>
          <w:color w:val="000000" w:themeColor="text1"/>
        </w:rPr>
        <w:t>G</w:t>
      </w:r>
      <w:r w:rsidR="00217CEB" w:rsidRPr="000565E1">
        <w:rPr>
          <w:color w:val="000000" w:themeColor="text1"/>
        </w:rPr>
        <w:t xml:space="preserve">eneralized </w:t>
      </w:r>
      <w:r w:rsidR="003F4F4E">
        <w:rPr>
          <w:color w:val="000000" w:themeColor="text1"/>
        </w:rPr>
        <w:t>G</w:t>
      </w:r>
      <w:r w:rsidR="00217CEB" w:rsidRPr="000565E1">
        <w:rPr>
          <w:color w:val="000000" w:themeColor="text1"/>
        </w:rPr>
        <w:t xml:space="preserve">radient </w:t>
      </w:r>
      <w:r w:rsidR="003F4F4E">
        <w:rPr>
          <w:color w:val="000000" w:themeColor="text1"/>
        </w:rPr>
        <w:t>A</w:t>
      </w:r>
      <w:r w:rsidR="00217CEB" w:rsidRPr="000565E1">
        <w:rPr>
          <w:color w:val="000000" w:themeColor="text1"/>
        </w:rPr>
        <w:t xml:space="preserve">pproximations </w:t>
      </w:r>
      <w:r w:rsidR="003F4F4E">
        <w:rPr>
          <w:color w:val="000000" w:themeColor="text1"/>
        </w:rPr>
        <w:t xml:space="preserve">(GGA) </w:t>
      </w:r>
      <w:r w:rsidR="00217CEB" w:rsidRPr="000565E1">
        <w:rPr>
          <w:color w:val="000000" w:themeColor="text1"/>
        </w:rPr>
        <w:t xml:space="preserve">with </w:t>
      </w:r>
      <w:r w:rsidR="000149FC" w:rsidRPr="000565E1">
        <w:rPr>
          <w:color w:val="000000" w:themeColor="text1"/>
        </w:rPr>
        <w:t>Perdew-</w:t>
      </w:r>
      <w:r w:rsidR="00217CEB" w:rsidRPr="000565E1">
        <w:rPr>
          <w:color w:val="000000" w:themeColor="text1"/>
        </w:rPr>
        <w:t>Becke-Ernzerhof (</w:t>
      </w:r>
      <w:r w:rsidR="000149FC">
        <w:rPr>
          <w:color w:val="000000" w:themeColor="text1"/>
        </w:rPr>
        <w:t>PB</w:t>
      </w:r>
      <w:r w:rsidR="00217CEB" w:rsidRPr="000565E1">
        <w:rPr>
          <w:color w:val="000000" w:themeColor="text1"/>
        </w:rPr>
        <w:t>E) functional</w:t>
      </w:r>
      <w:r w:rsidR="00792A7A">
        <w:rPr>
          <w:color w:val="000000" w:themeColor="text1"/>
        </w:rPr>
        <w:t xml:space="preserve"> </w:t>
      </w:r>
      <w:r w:rsidR="00792A7A">
        <w:rPr>
          <w:color w:val="000000" w:themeColor="text1"/>
        </w:rPr>
        <w:fldChar w:fldCharType="begin"/>
      </w:r>
      <w:r w:rsidR="004410F5">
        <w:rPr>
          <w:color w:val="000000" w:themeColor="text1"/>
        </w:rPr>
        <w:instrText xml:space="preserve"> ADDIN EN.CITE &lt;EndNote&gt;&lt;Cite&gt;&lt;Author&gt;Perdew&lt;/Author&gt;&lt;Year&gt;1996&lt;/Year&gt;&lt;RecNum&gt;72&lt;/RecNum&gt;&lt;DisplayText&gt;[22]&lt;/DisplayText&gt;&lt;record&gt;&lt;rec-number&gt;72&lt;/rec-number&gt;&lt;foreign-keys&gt;&lt;key app="EN" db-id="9s5trew9a2020me0de8pt20pzps0t2rwrefr" timestamp="1588846386"&gt;72&lt;/key&gt;&lt;/foreign-keys&gt;&lt;ref-type name="Journal Article"&gt;17&lt;/ref-type&gt;&lt;contributors&gt;&lt;authors&gt;&lt;author&gt;Perdew, John P.&lt;/author&gt;&lt;author&gt;Burke, Kieron&lt;/author&gt;&lt;author&gt;Ernzerhof, Matthias&lt;/author&gt;&lt;/authors&gt;&lt;/contributors&gt;&lt;titles&gt;&lt;title&gt;Generalized Gradient Approximation Made Simple&lt;/title&gt;&lt;secondary-title&gt;Physical Review Letters&lt;/secondary-title&gt;&lt;/titles&gt;&lt;periodical&gt;&lt;full-title&gt;Physical Review Letters&lt;/full-title&gt;&lt;/periodical&gt;&lt;pages&gt;3865-3868&lt;/pages&gt;&lt;volume&gt;77&lt;/volume&gt;&lt;number&gt;18&lt;/number&gt;&lt;dates&gt;&lt;year&gt;1996&lt;/year&gt;&lt;pub-dates&gt;&lt;date&gt;10/28/&lt;/date&gt;&lt;/pub-dates&gt;&lt;/dates&gt;&lt;publisher&gt;American Physical Society&lt;/publisher&gt;&lt;urls&gt;&lt;related-urls&gt;&lt;url&gt;https://link.aps.org/doi/10.1103/PhysRevLett.77.3865&lt;/url&gt;&lt;/related-urls&gt;&lt;/urls&gt;&lt;electronic-resource-num&gt;10.1103/PhysRevLett.77.3865&lt;/electronic-resource-num&gt;&lt;/record&gt;&lt;/Cite&gt;&lt;/EndNote&gt;</w:instrText>
      </w:r>
      <w:r w:rsidR="00792A7A">
        <w:rPr>
          <w:color w:val="000000" w:themeColor="text1"/>
        </w:rPr>
        <w:fldChar w:fldCharType="separate"/>
      </w:r>
      <w:r w:rsidR="004410F5">
        <w:rPr>
          <w:noProof/>
          <w:color w:val="000000" w:themeColor="text1"/>
        </w:rPr>
        <w:t>[</w:t>
      </w:r>
      <w:hyperlink w:anchor="_ENREF_22" w:tooltip="Perdew, 1996 #72" w:history="1">
        <w:r w:rsidR="004410F5" w:rsidRPr="004410F5">
          <w:rPr>
            <w:rStyle w:val="Hyperlink"/>
            <w:noProof/>
          </w:rPr>
          <w:t>22</w:t>
        </w:r>
      </w:hyperlink>
      <w:r w:rsidR="004410F5">
        <w:rPr>
          <w:noProof/>
          <w:color w:val="000000" w:themeColor="text1"/>
        </w:rPr>
        <w:t>]</w:t>
      </w:r>
      <w:r w:rsidR="00792A7A">
        <w:rPr>
          <w:color w:val="000000" w:themeColor="text1"/>
        </w:rPr>
        <w:fldChar w:fldCharType="end"/>
      </w:r>
      <w:r w:rsidR="00217CEB" w:rsidRPr="000565E1">
        <w:rPr>
          <w:color w:val="000000" w:themeColor="text1"/>
        </w:rPr>
        <w:t xml:space="preserve"> </w:t>
      </w:r>
      <w:r w:rsidR="00217CEB">
        <w:rPr>
          <w:color w:val="000000" w:themeColor="text1"/>
        </w:rPr>
        <w:lastRenderedPageBreak/>
        <w:t xml:space="preserve">including implicit solvent </w:t>
      </w:r>
      <w:r w:rsidR="00065768">
        <w:rPr>
          <w:color w:val="000000" w:themeColor="text1"/>
        </w:rPr>
        <w:fldChar w:fldCharType="begin"/>
      </w:r>
      <w:r w:rsidR="004410F5">
        <w:rPr>
          <w:color w:val="000000" w:themeColor="text1"/>
        </w:rPr>
        <w:instrText xml:space="preserve"> ADDIN EN.CITE &lt;EndNote&gt;&lt;Cite&gt;&lt;Author&gt;Zhou&lt;/Author&gt;&lt;Year&gt;2020&lt;/Year&gt;&lt;RecNum&gt;43&lt;/RecNum&gt;&lt;DisplayText&gt;[23]&lt;/DisplayText&gt;&lt;record&gt;&lt;rec-number&gt;43&lt;/rec-number&gt;&lt;foreign-keys&gt;&lt;key app="EN" db-id="9s5trew9a2020me0de8pt20pzps0t2rwrefr" timestamp="1588668443"&gt;43&lt;/key&gt;&lt;key app="ENWeb" db-id=""&gt;0&lt;/key&gt;&lt;/foreign-keys&gt;&lt;ref-type name="Journal Article"&gt;17&lt;/ref-type&gt;&lt;contributors&gt;&lt;authors&gt;&lt;author&gt;Zhou, Y.&lt;/author&gt;&lt;author&gt;Wang, X. F.&lt;/author&gt;&lt;author&gt;Tan, C. H.&lt;/author&gt;&lt;author&gt;Wang, C. K.&lt;/author&gt;&lt;/authors&gt;&lt;/contributors&gt;&lt;auth-address&gt;Shandong Key Laboratory of Medical Physics and Image Processing, Shandong Provincial Engineering and Technical Center of Light Manipulations, School of Physics and Electronics , Shandong Normal University , Jinan 250358 , China.&lt;/auth-address&gt;&lt;titles&gt;&lt;title&gt;Effect of a Hydrogen Bond on Molecular Probing Properties in the Solvent&lt;/title&gt;&lt;secondary-title&gt;J Phys Chem A&lt;/secondary-title&gt;&lt;/titles&gt;&lt;periodical&gt;&lt;full-title&gt;J Phys Chem A&lt;/full-title&gt;&lt;/periodical&gt;&lt;pages&gt;520-528&lt;/pages&gt;&lt;volume&gt;124&lt;/volume&gt;&lt;number&gt;3&lt;/number&gt;&lt;edition&gt;2019/12/27&lt;/edition&gt;&lt;dates&gt;&lt;year&gt;2020&lt;/year&gt;&lt;pub-dates&gt;&lt;date&gt;Jan 23&lt;/date&gt;&lt;/pub-dates&gt;&lt;/dates&gt;&lt;isbn&gt;1520-5215 (Electronic)&amp;#xD;1089-5639 (Linking)&lt;/isbn&gt;&lt;accession-num&gt;31877046&lt;/accession-num&gt;&lt;urls&gt;&lt;related-urls&gt;&lt;url&gt;https://www.ncbi.nlm.nih.gov/pubmed/31877046&lt;/url&gt;&lt;/related-urls&gt;&lt;/urls&gt;&lt;electronic-resource-num&gt;10.1021/acs.jpca.9b09017&lt;/electronic-resource-num&gt;&lt;/record&gt;&lt;/Cite&gt;&lt;/EndNote&gt;</w:instrText>
      </w:r>
      <w:r w:rsidR="00065768">
        <w:rPr>
          <w:color w:val="000000" w:themeColor="text1"/>
        </w:rPr>
        <w:fldChar w:fldCharType="separate"/>
      </w:r>
      <w:r w:rsidR="004410F5">
        <w:rPr>
          <w:noProof/>
          <w:color w:val="000000" w:themeColor="text1"/>
        </w:rPr>
        <w:t>[</w:t>
      </w:r>
      <w:hyperlink w:anchor="_ENREF_23" w:tooltip="Zhou, 2020 #43" w:history="1">
        <w:r w:rsidR="004410F5" w:rsidRPr="004410F5">
          <w:rPr>
            <w:rStyle w:val="Hyperlink"/>
            <w:noProof/>
          </w:rPr>
          <w:t>23</w:t>
        </w:r>
      </w:hyperlink>
      <w:r w:rsidR="004410F5">
        <w:rPr>
          <w:noProof/>
          <w:color w:val="000000" w:themeColor="text1"/>
        </w:rPr>
        <w:t>]</w:t>
      </w:r>
      <w:r w:rsidR="00065768">
        <w:rPr>
          <w:color w:val="000000" w:themeColor="text1"/>
        </w:rPr>
        <w:fldChar w:fldCharType="end"/>
      </w:r>
      <w:r w:rsidR="00217CEB">
        <w:rPr>
          <w:color w:val="000000" w:themeColor="text1"/>
        </w:rPr>
        <w:t xml:space="preserve"> as </w:t>
      </w:r>
      <w:r w:rsidR="00217CEB" w:rsidRPr="000565E1">
        <w:rPr>
          <w:color w:val="000000" w:themeColor="text1"/>
        </w:rPr>
        <w:t>described by COnductor-like Screening M</w:t>
      </w:r>
      <w:r w:rsidR="004F7957">
        <w:rPr>
          <w:color w:val="000000" w:themeColor="text1"/>
        </w:rPr>
        <w:t>O</w:t>
      </w:r>
      <w:r w:rsidR="00217CEB" w:rsidRPr="000565E1">
        <w:rPr>
          <w:color w:val="000000" w:themeColor="text1"/>
        </w:rPr>
        <w:t xml:space="preserve">del (COSMO) </w:t>
      </w:r>
      <w:r w:rsidR="00217CEB" w:rsidRPr="000565E1">
        <w:rPr>
          <w:color w:val="000000" w:themeColor="text1"/>
        </w:rPr>
        <w:fldChar w:fldCharType="begin"/>
      </w:r>
      <w:r w:rsidR="004410F5">
        <w:rPr>
          <w:color w:val="000000" w:themeColor="text1"/>
        </w:rPr>
        <w:instrText xml:space="preserve"> ADDIN EN.CITE &lt;EndNote&gt;&lt;Cite&gt;&lt;Author&gt;Klamt&lt;/Author&gt;&lt;Year&gt;2005&lt;/Year&gt;&lt;RecNum&gt;4777&lt;/RecNum&gt;&lt;DisplayText&gt;[24]&lt;/DisplayText&gt;&lt;record&gt;&lt;rec-number&gt;4777&lt;/rec-number&gt;&lt;foreign-keys&gt;&lt;key app="EN" db-id="edxfspa0hevet1epx2qxp5rdfxf99ae220dv" timestamp="1470053233"&gt;4777&lt;/key&gt;&lt;key app="ENWeb" db-id=""&gt;0&lt;/key&gt;&lt;/foreign-keys&gt;&lt;ref-type name="Book"&gt;6&lt;/ref-type&gt;&lt;contributors&gt;&lt;authors&gt;&lt;author&gt;Andreas Klamt&lt;/author&gt;&lt;/authors&gt;&lt;/contributors&gt;&lt;titles&gt;&lt;title&gt;COSMO-RS From Quantum Chemistry to Fluid Phase Thermodynamics and Drug Design&lt;/title&gt;&lt;/titles&gt;&lt;dates&gt;&lt;year&gt;2005&lt;/year&gt;&lt;/dates&gt;&lt;publisher&gt;Elsevier &lt;/publisher&gt;&lt;isbn&gt;9780444519948&lt;/isbn&gt;&lt;urls&gt;&lt;/urls&gt;&lt;/record&gt;&lt;/Cite&gt;&lt;/EndNote&gt;</w:instrText>
      </w:r>
      <w:r w:rsidR="00217CEB" w:rsidRPr="000565E1">
        <w:rPr>
          <w:color w:val="000000" w:themeColor="text1"/>
        </w:rPr>
        <w:fldChar w:fldCharType="separate"/>
      </w:r>
      <w:r w:rsidR="004410F5">
        <w:rPr>
          <w:noProof/>
          <w:color w:val="000000" w:themeColor="text1"/>
        </w:rPr>
        <w:t>[</w:t>
      </w:r>
      <w:hyperlink w:anchor="_ENREF_24" w:tooltip="Klamt, 2005 #4777" w:history="1">
        <w:r w:rsidR="004410F5" w:rsidRPr="004410F5">
          <w:rPr>
            <w:rStyle w:val="Hyperlink"/>
            <w:noProof/>
          </w:rPr>
          <w:t>24</w:t>
        </w:r>
      </w:hyperlink>
      <w:r w:rsidR="004410F5">
        <w:rPr>
          <w:noProof/>
          <w:color w:val="000000" w:themeColor="text1"/>
        </w:rPr>
        <w:t>]</w:t>
      </w:r>
      <w:r w:rsidR="00217CEB" w:rsidRPr="000565E1">
        <w:rPr>
          <w:color w:val="000000" w:themeColor="text1"/>
        </w:rPr>
        <w:fldChar w:fldCharType="end"/>
      </w:r>
      <w:r w:rsidR="00217CEB">
        <w:rPr>
          <w:color w:val="000000" w:themeColor="text1"/>
        </w:rPr>
        <w:t xml:space="preserve">. </w:t>
      </w:r>
      <w:r w:rsidR="003F4F4E">
        <w:t>The choice of PBE in current DFT calculation</w:t>
      </w:r>
      <w:r w:rsidR="00995E08">
        <w:t>s</w:t>
      </w:r>
      <w:r w:rsidR="003F4F4E">
        <w:t xml:space="preserve"> is based on </w:t>
      </w:r>
      <w:r>
        <w:t xml:space="preserve">(1) </w:t>
      </w:r>
      <w:r w:rsidR="003F4F4E">
        <w:t xml:space="preserve">our </w:t>
      </w:r>
      <w:r w:rsidR="003F4F4E" w:rsidRPr="00396431">
        <w:rPr>
          <w:color w:val="000000" w:themeColor="text1"/>
        </w:rPr>
        <w:t xml:space="preserve">analysis </w:t>
      </w:r>
      <w:r w:rsidR="003F4F4E">
        <w:rPr>
          <w:color w:val="000000" w:themeColor="text1"/>
        </w:rPr>
        <w:t xml:space="preserve">of </w:t>
      </w:r>
      <w:r>
        <w:rPr>
          <w:color w:val="000000" w:themeColor="text1"/>
        </w:rPr>
        <w:t xml:space="preserve">computational works </w:t>
      </w:r>
      <w:r w:rsidR="003F4F4E" w:rsidRPr="00396431">
        <w:rPr>
          <w:color w:val="000000" w:themeColor="text1"/>
        </w:rPr>
        <w:t>report</w:t>
      </w:r>
      <w:r>
        <w:rPr>
          <w:color w:val="000000" w:themeColor="text1"/>
        </w:rPr>
        <w:t xml:space="preserve">ed </w:t>
      </w:r>
      <w:r w:rsidR="003F4F4E" w:rsidRPr="00396431">
        <w:rPr>
          <w:color w:val="000000" w:themeColor="text1"/>
        </w:rPr>
        <w:t xml:space="preserve">in literature </w:t>
      </w:r>
      <w:r>
        <w:rPr>
          <w:color w:val="000000" w:themeColor="text1"/>
        </w:rPr>
        <w:t>investigating properties of</w:t>
      </w:r>
      <w:r w:rsidR="003F4F4E" w:rsidRPr="00396431">
        <w:rPr>
          <w:color w:val="000000" w:themeColor="text1"/>
        </w:rPr>
        <w:t xml:space="preserve"> IBF </w:t>
      </w:r>
      <w:r w:rsidR="003F4F4E" w:rsidRPr="00396431">
        <w:rPr>
          <w:color w:val="000000" w:themeColor="text1"/>
        </w:rPr>
        <w:fldChar w:fldCharType="begin">
          <w:fldData xml:space="preserve">PEVuZE5vdGU+PENpdGU+PEF1dGhvcj5WdWViYTwvQXV0aG9yPjxZZWFyPjIwMDg8L1llYXI+PFJl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</w:fldData>
        </w:fldChar>
      </w:r>
      <w:r w:rsidR="004410F5">
        <w:rPr>
          <w:color w:val="000000" w:themeColor="text1"/>
        </w:rPr>
        <w:instrText xml:space="preserve"> ADDIN EN.CITE </w:instrText>
      </w:r>
      <w:r w:rsidR="004410F5">
        <w:rPr>
          <w:color w:val="000000" w:themeColor="text1"/>
        </w:rPr>
        <w:fldChar w:fldCharType="begin">
          <w:fldData xml:space="preserve">PEVuZE5vdGU+PENpdGU+PEF1dGhvcj5WdWViYTwvQXV0aG9yPjxZZWFyPjIwMDg8L1llYXI+PFJl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</w:fldData>
        </w:fldChar>
      </w:r>
      <w:r w:rsidR="004410F5">
        <w:rPr>
          <w:color w:val="000000" w:themeColor="text1"/>
        </w:rPr>
        <w:instrText xml:space="preserve"> ADDIN EN.CITE.DATA </w:instrText>
      </w:r>
      <w:r w:rsidR="004410F5">
        <w:rPr>
          <w:color w:val="000000" w:themeColor="text1"/>
        </w:rPr>
      </w:r>
      <w:r w:rsidR="004410F5">
        <w:rPr>
          <w:color w:val="000000" w:themeColor="text1"/>
        </w:rPr>
        <w:fldChar w:fldCharType="end"/>
      </w:r>
      <w:r w:rsidR="003F4F4E" w:rsidRPr="00396431">
        <w:rPr>
          <w:color w:val="000000" w:themeColor="text1"/>
        </w:rPr>
      </w:r>
      <w:r w:rsidR="003F4F4E" w:rsidRPr="00396431">
        <w:rPr>
          <w:color w:val="000000" w:themeColor="text1"/>
        </w:rPr>
        <w:fldChar w:fldCharType="separate"/>
      </w:r>
      <w:r w:rsidR="004410F5">
        <w:rPr>
          <w:noProof/>
          <w:color w:val="000000" w:themeColor="text1"/>
        </w:rPr>
        <w:t>[</w:t>
      </w:r>
      <w:hyperlink w:anchor="_ENREF_25" w:tooltip="Vueba, 2008 #13" w:history="1">
        <w:r w:rsidR="004410F5" w:rsidRPr="004410F5">
          <w:rPr>
            <w:rStyle w:val="Hyperlink"/>
            <w:noProof/>
          </w:rPr>
          <w:t>25-29</w:t>
        </w:r>
      </w:hyperlink>
      <w:r w:rsidR="004410F5">
        <w:rPr>
          <w:noProof/>
          <w:color w:val="000000" w:themeColor="text1"/>
        </w:rPr>
        <w:t>]</w:t>
      </w:r>
      <w:r w:rsidR="003F4F4E" w:rsidRPr="00396431">
        <w:rPr>
          <w:color w:val="000000" w:themeColor="text1"/>
        </w:rPr>
        <w:fldChar w:fldCharType="end"/>
      </w:r>
      <w:r w:rsidR="003F4F4E" w:rsidRPr="00396431">
        <w:rPr>
          <w:color w:val="000000" w:themeColor="text1"/>
        </w:rPr>
        <w:t xml:space="preserve"> and </w:t>
      </w:r>
      <w:r w:rsidR="00AF2974">
        <w:rPr>
          <w:color w:val="000000" w:themeColor="text1"/>
        </w:rPr>
        <w:t>NCTA</w:t>
      </w:r>
      <w:r w:rsidR="003F4F4E" w:rsidRPr="00396431">
        <w:rPr>
          <w:color w:val="000000" w:themeColor="text1"/>
        </w:rPr>
        <w:t xml:space="preserve"> </w:t>
      </w:r>
      <w:r w:rsidR="003F4F4E" w:rsidRPr="00396431">
        <w:rPr>
          <w:color w:val="000000" w:themeColor="text1"/>
        </w:rPr>
        <w:fldChar w:fldCharType="begin">
          <w:fldData xml:space="preserve">PEVuZE5vdGU+PENpdGU+PEF1dGhvcj5SYW1hbGluZ2FtPC9BdXRob3I+PFllYXI+MjAxMDwvWWVh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==
</w:fldData>
        </w:fldChar>
      </w:r>
      <w:r w:rsidR="004410F5">
        <w:rPr>
          <w:color w:val="000000" w:themeColor="text1"/>
        </w:rPr>
        <w:instrText xml:space="preserve"> ADDIN EN.CITE </w:instrText>
      </w:r>
      <w:r w:rsidR="004410F5">
        <w:rPr>
          <w:color w:val="000000" w:themeColor="text1"/>
        </w:rPr>
        <w:fldChar w:fldCharType="begin">
          <w:fldData xml:space="preserve">PEVuZE5vdGU+PENpdGU+PEF1dGhvcj5SYW1hbGluZ2FtPC9BdXRob3I+PFllYXI+MjAxMDwvWWVh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==
</w:fldData>
        </w:fldChar>
      </w:r>
      <w:r w:rsidR="004410F5">
        <w:rPr>
          <w:color w:val="000000" w:themeColor="text1"/>
        </w:rPr>
        <w:instrText xml:space="preserve"> ADDIN EN.CITE.DATA </w:instrText>
      </w:r>
      <w:r w:rsidR="004410F5">
        <w:rPr>
          <w:color w:val="000000" w:themeColor="text1"/>
        </w:rPr>
      </w:r>
      <w:r w:rsidR="004410F5">
        <w:rPr>
          <w:color w:val="000000" w:themeColor="text1"/>
        </w:rPr>
        <w:fldChar w:fldCharType="end"/>
      </w:r>
      <w:r w:rsidR="003F4F4E" w:rsidRPr="00396431">
        <w:rPr>
          <w:color w:val="000000" w:themeColor="text1"/>
        </w:rPr>
      </w:r>
      <w:r w:rsidR="003F4F4E" w:rsidRPr="00396431">
        <w:rPr>
          <w:color w:val="000000" w:themeColor="text1"/>
        </w:rPr>
        <w:fldChar w:fldCharType="separate"/>
      </w:r>
      <w:r w:rsidR="004410F5">
        <w:rPr>
          <w:noProof/>
          <w:color w:val="000000" w:themeColor="text1"/>
        </w:rPr>
        <w:t>[</w:t>
      </w:r>
      <w:hyperlink w:anchor="_ENREF_28" w:tooltip="Soares, 2014 #16" w:history="1">
        <w:r w:rsidR="004410F5" w:rsidRPr="004410F5">
          <w:rPr>
            <w:rStyle w:val="Hyperlink"/>
            <w:noProof/>
          </w:rPr>
          <w:t>28-32</w:t>
        </w:r>
      </w:hyperlink>
      <w:r w:rsidR="004410F5">
        <w:rPr>
          <w:noProof/>
          <w:color w:val="000000" w:themeColor="text1"/>
        </w:rPr>
        <w:t>]</w:t>
      </w:r>
      <w:r w:rsidR="003F4F4E" w:rsidRPr="00396431">
        <w:rPr>
          <w:color w:val="000000" w:themeColor="text1"/>
        </w:rPr>
        <w:fldChar w:fldCharType="end"/>
      </w:r>
      <w:r>
        <w:rPr>
          <w:color w:val="000000" w:themeColor="text1"/>
        </w:rPr>
        <w:t xml:space="preserve"> and (2) recommendation in Ref. </w:t>
      </w:r>
      <w:r w:rsidR="00455949" w:rsidRPr="000565E1">
        <w:rPr>
          <w:color w:val="000000" w:themeColor="text1"/>
        </w:rPr>
        <w:fldChar w:fldCharType="begin"/>
      </w:r>
      <w:r w:rsidR="004410F5">
        <w:rPr>
          <w:color w:val="000000" w:themeColor="text1"/>
        </w:rPr>
        <w:instrText xml:space="preserve"> ADDIN EN.CITE &lt;EndNote&gt;&lt;Cite&gt;&lt;Author&gt;Dal Corso&lt;/Author&gt;&lt;Year&gt;1996&lt;/Year&gt;&lt;RecNum&gt;1076&lt;/RecNum&gt;&lt;DisplayText&gt;[33]&lt;/DisplayText&gt;&lt;record&gt;&lt;rec-number&gt;1076&lt;/rec-number&gt;&lt;foreign-keys&gt;&lt;key app="EN" db-id="r2p5rr9s7p9xfpe9vz2vwfa7p0eszdv5tvat" timestamp="1513737213"&gt;1076&lt;/key&gt;&lt;/foreign-keys&gt;&lt;ref-type name="Journal Article"&gt;17&lt;/ref-type&gt;&lt;contributors&gt;&lt;authors&gt;&lt;author&gt;Dal Corso, Andrea&lt;/author&gt;&lt;author&gt;Pasquarello, Alfredo&lt;/author&gt;&lt;author&gt;Baldereschi, Alfonso&lt;/author&gt;&lt;author&gt;Car, Roberto&lt;/author&gt;&lt;/authors&gt;&lt;/contributors&gt;&lt;titles&gt;&lt;title&gt;Generalized-gradient approximations to density-functional theory: A comparative study for atoms and solids&lt;/title&gt;&lt;secondary-title&gt;Physical Review B&lt;/secondary-title&gt;&lt;/titles&gt;&lt;periodical&gt;&lt;full-title&gt;Physical Review B&lt;/full-title&gt;&lt;/periodical&gt;&lt;pages&gt;1180-1185&lt;/pages&gt;&lt;volume&gt;53&lt;/volume&gt;&lt;number&gt;3&lt;/number&gt;&lt;dates&gt;&lt;year&gt;1996&lt;/year&gt;&lt;pub-dates&gt;&lt;date&gt;01/15/&lt;/date&gt;&lt;/pub-dates&gt;&lt;/dates&gt;&lt;publisher&gt;American Physical Society&lt;/publisher&gt;&lt;urls&gt;&lt;related-urls&gt;&lt;url&gt;https://link.aps.org/doi/10.1103/PhysRevB.53.1180&lt;/url&gt;&lt;/related-urls&gt;&lt;/urls&gt;&lt;/record&gt;&lt;/Cite&gt;&lt;/EndNote&gt;</w:instrText>
      </w:r>
      <w:r w:rsidR="00455949" w:rsidRPr="000565E1">
        <w:rPr>
          <w:color w:val="000000" w:themeColor="text1"/>
        </w:rPr>
        <w:fldChar w:fldCharType="separate"/>
      </w:r>
      <w:r w:rsidR="004410F5">
        <w:rPr>
          <w:noProof/>
          <w:color w:val="000000" w:themeColor="text1"/>
        </w:rPr>
        <w:t>[</w:t>
      </w:r>
      <w:hyperlink w:anchor="_ENREF_33" w:tooltip="Dal Corso, 1996 #1076" w:history="1">
        <w:r w:rsidR="004410F5" w:rsidRPr="004410F5">
          <w:rPr>
            <w:rStyle w:val="Hyperlink"/>
            <w:noProof/>
          </w:rPr>
          <w:t>33</w:t>
        </w:r>
      </w:hyperlink>
      <w:r w:rsidR="004410F5">
        <w:rPr>
          <w:noProof/>
          <w:color w:val="000000" w:themeColor="text1"/>
        </w:rPr>
        <w:t>]</w:t>
      </w:r>
      <w:r w:rsidR="00455949" w:rsidRPr="000565E1">
        <w:rPr>
          <w:color w:val="000000" w:themeColor="text1"/>
        </w:rPr>
        <w:fldChar w:fldCharType="end"/>
      </w:r>
      <w:r w:rsidR="003F4F4E" w:rsidRPr="00396431">
        <w:rPr>
          <w:color w:val="000000" w:themeColor="text1"/>
        </w:rPr>
        <w:t>.</w:t>
      </w:r>
      <w:r w:rsidR="003F4F4E">
        <w:rPr>
          <w:color w:val="000000" w:themeColor="text1"/>
        </w:rPr>
        <w:t xml:space="preserve"> </w:t>
      </w:r>
      <w:r w:rsidR="00217CEB" w:rsidRPr="000565E1">
        <w:rPr>
          <w:color w:val="000000" w:themeColor="text1"/>
        </w:rPr>
        <w:t xml:space="preserve">To control the convergence behaviour for an enhanced self-consistent field calculations </w:t>
      </w:r>
      <w:r w:rsidR="00217CEB" w:rsidRPr="000565E1">
        <w:rPr>
          <w:color w:val="000000" w:themeColor="text1"/>
        </w:rPr>
        <w:fldChar w:fldCharType="begin"/>
      </w:r>
      <w:r w:rsidR="004410F5">
        <w:rPr>
          <w:color w:val="000000" w:themeColor="text1"/>
        </w:rPr>
        <w:instrText xml:space="preserve"> ADDIN EN.CITE &lt;EndNote&gt;&lt;Cite&gt;&lt;Author&gt;Rabuck&lt;/Author&gt;&lt;Year&gt;1999&lt;/Year&gt;&lt;RecNum&gt;1082&lt;/RecNum&gt;&lt;DisplayText&gt;[34, 35]&lt;/DisplayText&gt;&lt;record&gt;&lt;rec-number&gt;1082&lt;/rec-number&gt;&lt;foreign-keys&gt;&lt;key app="EN" db-id="r2p5rr9s7p9xfpe9vz2vwfa7p0eszdv5tvat" timestamp="1513737653"&gt;1082&lt;/key&gt;&lt;/foreign-keys&gt;&lt;ref-type name="Journal Article"&gt;17&lt;/ref-type&gt;&lt;contributors&gt;&lt;authors&gt;&lt;author&gt;Angela D. Rabuck&lt;/author&gt;&lt;author&gt;Gustavo E. Scuseria&lt;/author&gt;&lt;/authors&gt;&lt;/contributors&gt;&lt;titles&gt;&lt;title&gt;Improving self-consistent field convergence by varying occupation numbers&lt;/title&gt;&lt;secondary-title&gt;The Journal of Chemical Physics&lt;/secondary-title&gt;&lt;/titles&gt;&lt;periodical&gt;&lt;full-title&gt;The Journal of Chemical Physics&lt;/full-title&gt;&lt;/periodical&gt;&lt;pages&gt;695-700&lt;/pages&gt;&lt;volume&gt;110&lt;/volume&gt;&lt;number&gt;2&lt;/number&gt;&lt;dates&gt;&lt;year&gt;1999&lt;/year&gt;&lt;/dates&gt;&lt;urls&gt;&lt;related-urls&gt;&lt;url&gt;http://aip.scitation.org/doi/abs/10.1063/1.478177&lt;/url&gt;&lt;/related-urls&gt;&lt;/urls&gt;&lt;electronic-resource-num&gt;10.1063/1.478177&lt;/electronic-resource-num&gt;&lt;/record&gt;&lt;/Cite&gt;&lt;Cite&gt;&lt;Author&gt;Pulay&lt;/Author&gt;&lt;Year&gt;1982&lt;/Year&gt;&lt;RecNum&gt;74&lt;/RecNum&gt;&lt;record&gt;&lt;rec-number&gt;74&lt;/rec-number&gt;&lt;foreign-keys&gt;&lt;key app="EN" db-id="9s5trew9a2020me0de8pt20pzps0t2rwrefr" timestamp="1588846883"&gt;74&lt;/key&gt;&lt;/foreign-keys&gt;&lt;ref-type name="Journal Article"&gt;17&lt;/ref-type&gt;&lt;contributors&gt;&lt;authors&gt;&lt;author&gt;Pulay, P.&lt;/author&gt;&lt;/authors&gt;&lt;/contributors&gt;&lt;titles&gt;&lt;title&gt;Improved SCF convergence acceleration&lt;/title&gt;&lt;secondary-title&gt;Journal of Computational Chemistry&lt;/secondary-title&gt;&lt;/titles&gt;&lt;periodical&gt;&lt;full-title&gt;Journal of Computational Chemistry&lt;/full-title&gt;&lt;/periodical&gt;&lt;pages&gt;556-560&lt;/pages&gt;&lt;volume&gt;3&lt;/volume&gt;&lt;number&gt;4&lt;/number&gt;&lt;dates&gt;&lt;year&gt;1982&lt;/year&gt;&lt;pub-dates&gt;&lt;date&gt;1982/12/01&lt;/date&gt;&lt;/pub-dates&gt;&lt;/dates&gt;&lt;publisher&gt;John Wiley &amp;amp; Sons, Ltd&lt;/publisher&gt;&lt;isbn&gt;0192-8651&lt;/isbn&gt;&lt;urls&gt;&lt;related-urls&gt;&lt;url&gt;https://doi.org/10.1002/jcc.540030413&lt;/url&gt;&lt;/related-urls&gt;&lt;/urls&gt;&lt;electronic-resource-num&gt;10.1002/jcc.540030413&lt;/electronic-resource-num&gt;&lt;access-date&gt;2020/05/07&lt;/access-date&gt;&lt;/record&gt;&lt;/Cite&gt;&lt;/EndNote&gt;</w:instrText>
      </w:r>
      <w:r w:rsidR="00217CEB" w:rsidRPr="000565E1">
        <w:rPr>
          <w:color w:val="000000" w:themeColor="text1"/>
        </w:rPr>
        <w:fldChar w:fldCharType="separate"/>
      </w:r>
      <w:r w:rsidR="004410F5">
        <w:rPr>
          <w:noProof/>
          <w:color w:val="000000" w:themeColor="text1"/>
        </w:rPr>
        <w:t>[</w:t>
      </w:r>
      <w:hyperlink w:anchor="_ENREF_34" w:tooltip="Rabuck, 1999 #1082" w:history="1">
        <w:r w:rsidR="004410F5" w:rsidRPr="004410F5">
          <w:rPr>
            <w:rStyle w:val="Hyperlink"/>
            <w:noProof/>
          </w:rPr>
          <w:t>34</w:t>
        </w:r>
      </w:hyperlink>
      <w:r w:rsidR="004410F5">
        <w:rPr>
          <w:noProof/>
          <w:color w:val="000000" w:themeColor="text1"/>
        </w:rPr>
        <w:t xml:space="preserve">, </w:t>
      </w:r>
      <w:hyperlink w:anchor="_ENREF_35" w:tooltip="Pulay, 1982 #74" w:history="1">
        <w:r w:rsidR="004410F5" w:rsidRPr="004410F5">
          <w:rPr>
            <w:rStyle w:val="Hyperlink"/>
            <w:noProof/>
          </w:rPr>
          <w:t>35</w:t>
        </w:r>
      </w:hyperlink>
      <w:r w:rsidR="004410F5">
        <w:rPr>
          <w:noProof/>
          <w:color w:val="000000" w:themeColor="text1"/>
        </w:rPr>
        <w:t>]</w:t>
      </w:r>
      <w:r w:rsidR="00217CEB" w:rsidRPr="000565E1">
        <w:rPr>
          <w:color w:val="000000" w:themeColor="text1"/>
        </w:rPr>
        <w:fldChar w:fldCharType="end"/>
      </w:r>
      <w:r w:rsidR="00217CEB" w:rsidRPr="000565E1">
        <w:rPr>
          <w:color w:val="000000" w:themeColor="text1"/>
        </w:rPr>
        <w:t xml:space="preserve">, thermal smearing </w:t>
      </w:r>
      <w:r w:rsidR="00217CEB" w:rsidRPr="000565E1">
        <w:rPr>
          <w:color w:val="000000" w:themeColor="text1"/>
        </w:rPr>
        <w:fldChar w:fldCharType="begin"/>
      </w:r>
      <w:r w:rsidR="004410F5">
        <w:rPr>
          <w:color w:val="000000" w:themeColor="text1"/>
        </w:rPr>
        <w:instrText xml:space="preserve"> ADDIN EN.CITE &lt;EndNote&gt;&lt;Cite&gt;&lt;Author&gt;Leavens&lt;/Author&gt;&lt;Year&gt;1985&lt;/Year&gt;&lt;RecNum&gt;1079&lt;/RecNum&gt;&lt;DisplayText&gt;[36]&lt;/DisplayText&gt;&lt;record&gt;&lt;rec-number&gt;1079&lt;/rec-number&gt;&lt;foreign-keys&gt;&lt;key app="EN" db-id="r2p5rr9s7p9xfpe9vz2vwfa7p0eszdv5tvat" timestamp="1513737451"&gt;1079&lt;/key&gt;&lt;/foreign-keys&gt;&lt;ref-type name="Journal Article"&gt;17&lt;/ref-type&gt;&lt;contributors&gt;&lt;authors&gt;&lt;author&gt;Leavens, C. R.&lt;/author&gt;&lt;/authors&gt;&lt;/contributors&gt;&lt;titles&gt;&lt;title&gt;Effect of thermal smearing on the electron-phonon spectral function obtained by inversion of normal metal tunneling data&lt;/title&gt;&lt;secondary-title&gt;Solid State Communications&lt;/secondary-title&gt;&lt;/titles&gt;&lt;periodical&gt;&lt;full-title&gt;Solid State Communications&lt;/full-title&gt;&lt;/periodical&gt;&lt;pages&gt;625-628&lt;/pages&gt;&lt;volume&gt;54&lt;/volume&gt;&lt;number&gt;7&lt;/number&gt;&lt;dates&gt;&lt;year&gt;1985&lt;/year&gt;&lt;pub-dates&gt;&lt;date&gt;1985/05/01/&lt;/date&gt;&lt;/pub-dates&gt;&lt;/dates&gt;&lt;isbn&gt;0038-1098&lt;/isbn&gt;&lt;urls&gt;&lt;related-urls&gt;&lt;url&gt;http://www.sciencedirect.com/science/article/pii/0038109885900924&lt;/url&gt;&lt;/related-urls&gt;&lt;/urls&gt;&lt;electronic-resource-num&gt;https://doi.org/10.1016/0038-1098(85)90092-4&lt;/electronic-resource-num&gt;&lt;/record&gt;&lt;/Cite&gt;&lt;/EndNote&gt;</w:instrText>
      </w:r>
      <w:r w:rsidR="00217CEB" w:rsidRPr="000565E1">
        <w:rPr>
          <w:color w:val="000000" w:themeColor="text1"/>
        </w:rPr>
        <w:fldChar w:fldCharType="separate"/>
      </w:r>
      <w:r w:rsidR="004410F5">
        <w:rPr>
          <w:noProof/>
          <w:color w:val="000000" w:themeColor="text1"/>
        </w:rPr>
        <w:t>[</w:t>
      </w:r>
      <w:hyperlink w:anchor="_ENREF_36" w:tooltip="Leavens, 1985 #1079" w:history="1">
        <w:r w:rsidR="004410F5" w:rsidRPr="004410F5">
          <w:rPr>
            <w:rStyle w:val="Hyperlink"/>
            <w:noProof/>
          </w:rPr>
          <w:t>36</w:t>
        </w:r>
      </w:hyperlink>
      <w:r w:rsidR="004410F5">
        <w:rPr>
          <w:noProof/>
          <w:color w:val="000000" w:themeColor="text1"/>
        </w:rPr>
        <w:t>]</w:t>
      </w:r>
      <w:r w:rsidR="00217CEB" w:rsidRPr="000565E1">
        <w:rPr>
          <w:color w:val="000000" w:themeColor="text1"/>
        </w:rPr>
        <w:fldChar w:fldCharType="end"/>
      </w:r>
      <w:r w:rsidR="00217CEB" w:rsidRPr="000565E1">
        <w:rPr>
          <w:color w:val="000000" w:themeColor="text1"/>
        </w:rPr>
        <w:t xml:space="preserve"> was also applied including double numerical basis including d-polarization function</w:t>
      </w:r>
      <w:r w:rsidR="00792A7A">
        <w:rPr>
          <w:color w:val="000000" w:themeColor="text1"/>
        </w:rPr>
        <w:t xml:space="preserve"> </w:t>
      </w:r>
      <w:r w:rsidR="00792A7A">
        <w:rPr>
          <w:color w:val="000000" w:themeColor="text1"/>
        </w:rPr>
        <w:fldChar w:fldCharType="begin"/>
      </w:r>
      <w:r w:rsidR="004410F5">
        <w:rPr>
          <w:color w:val="000000" w:themeColor="text1"/>
        </w:rPr>
        <w:instrText xml:space="preserve"> ADDIN EN.CITE &lt;EndNote&gt;&lt;Cite&gt;&lt;Author&gt;Delley&lt;/Author&gt;&lt;Year&gt;1990&lt;/Year&gt;&lt;RecNum&gt;73&lt;/RecNum&gt;&lt;DisplayText&gt;[37]&lt;/DisplayText&gt;&lt;record&gt;&lt;rec-number&gt;73&lt;/rec-number&gt;&lt;foreign-keys&gt;&lt;key app="EN" db-id="9s5trew9a2020me0de8pt20pzps0t2rwrefr" timestamp="1588846590"&gt;73&lt;/key&gt;&lt;/foreign-keys&gt;&lt;ref-type name="Journal Article"&gt;17&lt;/ref-type&gt;&lt;contributors&gt;&lt;authors&gt;&lt;author&gt;Delley, B.&lt;/author&gt;&lt;/authors&gt;&lt;/contributors&gt;&lt;titles&gt;&lt;title&gt;An all‐electron numerical method for solving the local density functional for polyatomic molecules&lt;/title&gt;&lt;secondary-title&gt;The Journal of Chemical Physics&lt;/secondary-title&gt;&lt;/titles&gt;&lt;periodical&gt;&lt;full-title&gt;The Journal of Chemical Physics&lt;/full-title&gt;&lt;/periodical&gt;&lt;pages&gt;508-517&lt;/pages&gt;&lt;volume&gt;92&lt;/volume&gt;&lt;number&gt;1&lt;/number&gt;&lt;dates&gt;&lt;year&gt;1990&lt;/year&gt;&lt;pub-dates&gt;&lt;date&gt;1990/01/01&lt;/date&gt;&lt;/pub-dates&gt;&lt;/dates&gt;&lt;publisher&gt;American Institute of Physics&lt;/publisher&gt;&lt;isbn&gt;0021-9606&lt;/isbn&gt;&lt;urls&gt;&lt;related-urls&gt;&lt;url&gt;https://doi.org/10.1063/1.458452&lt;/url&gt;&lt;/related-urls&gt;&lt;/urls&gt;&lt;electronic-resource-num&gt;10.1063/1.458452&lt;/electronic-resource-num&gt;&lt;access-date&gt;2020/05/07&lt;/access-date&gt;&lt;/record&gt;&lt;/Cite&gt;&lt;/EndNote&gt;</w:instrText>
      </w:r>
      <w:r w:rsidR="00792A7A">
        <w:rPr>
          <w:color w:val="000000" w:themeColor="text1"/>
        </w:rPr>
        <w:fldChar w:fldCharType="separate"/>
      </w:r>
      <w:r w:rsidR="004410F5">
        <w:rPr>
          <w:noProof/>
          <w:color w:val="000000" w:themeColor="text1"/>
        </w:rPr>
        <w:t>[</w:t>
      </w:r>
      <w:hyperlink w:anchor="_ENREF_37" w:tooltip="Delley, 1990 #73" w:history="1">
        <w:r w:rsidR="004410F5" w:rsidRPr="004410F5">
          <w:rPr>
            <w:rStyle w:val="Hyperlink"/>
            <w:noProof/>
          </w:rPr>
          <w:t>37</w:t>
        </w:r>
      </w:hyperlink>
      <w:r w:rsidR="004410F5">
        <w:rPr>
          <w:noProof/>
          <w:color w:val="000000" w:themeColor="text1"/>
        </w:rPr>
        <w:t>]</w:t>
      </w:r>
      <w:r w:rsidR="00792A7A">
        <w:rPr>
          <w:color w:val="000000" w:themeColor="text1"/>
        </w:rPr>
        <w:fldChar w:fldCharType="end"/>
      </w:r>
      <w:r w:rsidR="00217CEB" w:rsidRPr="000565E1">
        <w:rPr>
          <w:color w:val="000000" w:themeColor="text1"/>
        </w:rPr>
        <w:t xml:space="preserve"> level of theory.</w:t>
      </w:r>
      <w:r w:rsidR="00217CEB">
        <w:rPr>
          <w:color w:val="000000" w:themeColor="text1"/>
        </w:rPr>
        <w:t xml:space="preserve"> </w:t>
      </w:r>
      <w:r w:rsidR="009F4ACD" w:rsidRPr="00D02D7A">
        <w:t>The convergence tolerances are energy: 2.0×10</w:t>
      </w:r>
      <w:r w:rsidR="009F4ACD" w:rsidRPr="00D02D7A">
        <w:rPr>
          <w:vertAlign w:val="superscript"/>
        </w:rPr>
        <w:t>-5</w:t>
      </w:r>
      <w:r w:rsidR="009F4ACD" w:rsidRPr="00D02D7A">
        <w:t xml:space="preserve"> kcal/mol, force: 10</w:t>
      </w:r>
      <w:r w:rsidR="009F4ACD" w:rsidRPr="00D02D7A">
        <w:rPr>
          <w:vertAlign w:val="superscript"/>
        </w:rPr>
        <w:t>-3</w:t>
      </w:r>
      <w:r w:rsidR="009F4ACD" w:rsidRPr="00D02D7A">
        <w:t xml:space="preserve"> kcal/mol/Å, max iterations: 10</w:t>
      </w:r>
      <w:r w:rsidR="009F4ACD" w:rsidRPr="00D02D7A">
        <w:rPr>
          <w:vertAlign w:val="superscript"/>
        </w:rPr>
        <w:t>4</w:t>
      </w:r>
      <w:r w:rsidR="009F4ACD" w:rsidRPr="00D02D7A">
        <w:t>, displacement: 10</w:t>
      </w:r>
      <w:r w:rsidR="009F4ACD" w:rsidRPr="00D02D7A">
        <w:rPr>
          <w:vertAlign w:val="superscript"/>
        </w:rPr>
        <w:t>-5</w:t>
      </w:r>
      <w:r w:rsidR="009F4ACD" w:rsidRPr="00D02D7A">
        <w:t xml:space="preserve"> Å.</w:t>
      </w:r>
      <w:r w:rsidR="00396431">
        <w:t xml:space="preserve"> </w:t>
      </w:r>
    </w:p>
    <w:p w14:paraId="40BC6512" w14:textId="6842EC46" w:rsidR="00C86ADA" w:rsidRDefault="008C698D" w:rsidP="002879A8">
      <w:pPr>
        <w:spacing w:line="480" w:lineRule="auto"/>
      </w:pPr>
      <w:r>
        <w:t xml:space="preserve">The surface donor/acceptor sites on both IBF and NCTA molecules were </w:t>
      </w:r>
      <w:r w:rsidR="007853B3" w:rsidRPr="007853B3">
        <w:rPr>
          <w:color w:val="FF0000"/>
        </w:rPr>
        <w:t xml:space="preserve">identified </w:t>
      </w:r>
      <w:r>
        <w:t>based on the surface site charge densities</w:t>
      </w:r>
      <w:r w:rsidR="008926F5">
        <w:t xml:space="preserve"> </w:t>
      </w:r>
      <w:r w:rsidR="008926F5">
        <w:fldChar w:fldCharType="begin"/>
      </w:r>
      <w:r w:rsidR="004410F5">
        <w:instrText xml:space="preserve"> ADDIN EN.CITE &lt;EndNote&gt;&lt;Cite&gt;&lt;Author&gt;Brinck&lt;/Author&gt;&lt;Year&gt;2019&lt;/Year&gt;&lt;RecNum&gt;50&lt;/RecNum&gt;&lt;DisplayText&gt;[38]&lt;/DisplayText&gt;&lt;record&gt;&lt;rec-number&gt;50&lt;/rec-number&gt;&lt;foreign-keys&gt;&lt;key app="EN" db-id="9s5trew9a2020me0de8pt20pzps0t2rwrefr" timestamp="1588668483"&gt;50&lt;/key&gt;&lt;key app="ENWeb" db-id=""&gt;0&lt;/key&gt;&lt;/foreign-keys&gt;&lt;ref-type name="Journal Article"&gt;17&lt;/ref-type&gt;&lt;contributors&gt;&lt;authors&gt;&lt;author&gt;Brinck, Tore&lt;/author&gt;&lt;author&gt;Stenlid, Joakim H.&lt;/author&gt;&lt;/authors&gt;&lt;/contributors&gt;&lt;titles&gt;&lt;title&gt;The Molecular Surface Property Approach: A Guide to Chemical Interactions in Chemistry, Medicine, and Material Science&lt;/title&gt;&lt;secondary-title&gt;Advanced Theory and Simulations&lt;/secondary-title&gt;&lt;/titles&gt;&lt;periodical&gt;&lt;full-title&gt;Advanced Theory and Simulations&lt;/full-title&gt;&lt;/periodical&gt;&lt;volume&gt;2&lt;/volume&gt;&lt;number&gt;1&lt;/number&gt;&lt;section&gt;1800149&lt;/section&gt;&lt;dates&gt;&lt;year&gt;2019&lt;/year&gt;&lt;/dates&gt;&lt;isbn&gt;25130390&lt;/isbn&gt;&lt;urls&gt;&lt;/urls&gt;&lt;electronic-resource-num&gt;10.1002/adts.201800149&lt;/electronic-resource-num&gt;&lt;/record&gt;&lt;/Cite&gt;&lt;/EndNote&gt;</w:instrText>
      </w:r>
      <w:r w:rsidR="008926F5">
        <w:fldChar w:fldCharType="separate"/>
      </w:r>
      <w:r w:rsidR="004410F5">
        <w:rPr>
          <w:noProof/>
        </w:rPr>
        <w:t>[</w:t>
      </w:r>
      <w:hyperlink w:anchor="_ENREF_38" w:tooltip="Brinck, 2019 #50" w:history="1">
        <w:r w:rsidR="004410F5" w:rsidRPr="004410F5">
          <w:rPr>
            <w:rStyle w:val="Hyperlink"/>
            <w:noProof/>
          </w:rPr>
          <w:t>38</w:t>
        </w:r>
      </w:hyperlink>
      <w:r w:rsidR="004410F5">
        <w:rPr>
          <w:noProof/>
        </w:rPr>
        <w:t>]</w:t>
      </w:r>
      <w:r w:rsidR="008926F5">
        <w:fldChar w:fldCharType="end"/>
      </w:r>
      <w:r w:rsidR="008926F5">
        <w:rPr>
          <w:color w:val="000000" w:themeColor="text1"/>
        </w:rPr>
        <w:t xml:space="preserve"> </w:t>
      </w:r>
      <w:r>
        <w:t xml:space="preserve"> by </w:t>
      </w:r>
      <w:r>
        <w:rPr>
          <w:color w:val="000000" w:themeColor="text1"/>
        </w:rPr>
        <w:t xml:space="preserve">employing </w:t>
      </w:r>
      <w:r w:rsidRPr="00792A7A">
        <w:rPr>
          <w:color w:val="000000" w:themeColor="text1"/>
        </w:rPr>
        <w:t>Hirshfeld</w:t>
      </w:r>
      <w:r>
        <w:rPr>
          <w:color w:val="000000" w:themeColor="text1"/>
        </w:rPr>
        <w:t xml:space="preserve"> partitioning scheme </w:t>
      </w:r>
      <w:r>
        <w:rPr>
          <w:color w:val="000000" w:themeColor="text1"/>
        </w:rPr>
        <w:fldChar w:fldCharType="begin"/>
      </w:r>
      <w:r w:rsidR="004410F5">
        <w:rPr>
          <w:color w:val="000000" w:themeColor="text1"/>
        </w:rPr>
        <w:instrText xml:space="preserve"> ADDIN EN.CITE &lt;EndNote&gt;&lt;Cite&gt;&lt;Author&gt;Hirshfeld&lt;/Author&gt;&lt;Year&gt;1977&lt;/Year&gt;&lt;RecNum&gt;71&lt;/RecNum&gt;&lt;DisplayText&gt;[39]&lt;/DisplayText&gt;&lt;record&gt;&lt;rec-number&gt;71&lt;/rec-number&gt;&lt;foreign-keys&gt;&lt;key app="EN" db-id="9s5trew9a2020me0de8pt20pzps0t2rwrefr" timestamp="1588846039"&gt;71&lt;/key&gt;&lt;/foreign-keys&gt;&lt;ref-type name="Journal Article"&gt;17&lt;/ref-type&gt;&lt;contributors&gt;&lt;authors&gt;&lt;author&gt;Hirshfeld, F. L.&lt;/author&gt;&lt;/authors&gt;&lt;/contributors&gt;&lt;titles&gt;&lt;title&gt;Bonded-atom fragments for describing molecular charge densities&lt;/title&gt;&lt;secondary-title&gt;Theoretica chimica acta&lt;/secondary-title&gt;&lt;/titles&gt;&lt;periodical&gt;&lt;full-title&gt;Theoretica chimica acta&lt;/full-title&gt;&lt;/periodical&gt;&lt;pages&gt;129-138&lt;/pages&gt;&lt;volume&gt;44&lt;/volume&gt;&lt;number&gt;2&lt;/number&gt;&lt;dates&gt;&lt;year&gt;1977&lt;/year&gt;&lt;pub-dates&gt;&lt;date&gt;1977/06/01&lt;/date&gt;&lt;/pub-dates&gt;&lt;/dates&gt;&lt;isbn&gt;1432-2234&lt;/isbn&gt;&lt;urls&gt;&lt;related-urls&gt;&lt;url&gt;https://doi.org/10.1007/BF00549096&lt;/url&gt;&lt;/related-urls&gt;&lt;/urls&gt;&lt;electronic-resource-num&gt;10.1007/BF00549096&lt;/electronic-resource-num&gt;&lt;/record&gt;&lt;/Cite&gt;&lt;/EndNote&gt;</w:instrText>
      </w:r>
      <w:r>
        <w:rPr>
          <w:color w:val="000000" w:themeColor="text1"/>
        </w:rPr>
        <w:fldChar w:fldCharType="separate"/>
      </w:r>
      <w:r w:rsidR="004410F5">
        <w:rPr>
          <w:noProof/>
          <w:color w:val="000000" w:themeColor="text1"/>
        </w:rPr>
        <w:t>[</w:t>
      </w:r>
      <w:hyperlink w:anchor="_ENREF_39" w:tooltip="Hirshfeld, 1977 #71" w:history="1">
        <w:r w:rsidR="004410F5" w:rsidRPr="004410F5">
          <w:rPr>
            <w:rStyle w:val="Hyperlink"/>
            <w:noProof/>
          </w:rPr>
          <w:t>39</w:t>
        </w:r>
      </w:hyperlink>
      <w:r w:rsidR="004410F5">
        <w:rPr>
          <w:noProof/>
          <w:color w:val="000000" w:themeColor="text1"/>
        </w:rPr>
        <w:t>]</w:t>
      </w:r>
      <w:r>
        <w:rPr>
          <w:color w:val="000000" w:themeColor="text1"/>
        </w:rPr>
        <w:fldChar w:fldCharType="end"/>
      </w:r>
      <w:r>
        <w:rPr>
          <w:color w:val="000000" w:themeColor="text1"/>
        </w:rPr>
        <w:t xml:space="preserve"> as implemented in </w:t>
      </w:r>
      <w:r w:rsidRPr="000565E1">
        <w:t>DMol</w:t>
      </w:r>
      <w:r w:rsidRPr="00AC20A3">
        <w:rPr>
          <w:vertAlign w:val="superscript"/>
        </w:rPr>
        <w:t>3</w:t>
      </w:r>
      <w:r>
        <w:t xml:space="preserve"> DFT package. </w:t>
      </w:r>
      <w:r w:rsidR="008F3513">
        <w:t xml:space="preserve">All possible dimers of IBF or NCTA were considered </w:t>
      </w:r>
      <w:r w:rsidR="008926F5">
        <w:t xml:space="preserve">by putting molecules in a close contact (shorter than the corresponding </w:t>
      </w:r>
      <w:r w:rsidR="008926F5" w:rsidRPr="008926F5">
        <w:t>Van der Waals</w:t>
      </w:r>
      <w:r w:rsidR="008926F5">
        <w:t xml:space="preserve"> distance)</w:t>
      </w:r>
      <w:r w:rsidR="008F3513">
        <w:t>. All model dimer structures were optimized employing GGA-PBE using the DMol</w:t>
      </w:r>
      <w:r w:rsidR="008F3513" w:rsidRPr="008C6BC3">
        <w:rPr>
          <w:vertAlign w:val="superscript"/>
        </w:rPr>
        <w:t>3</w:t>
      </w:r>
      <w:r w:rsidR="008F3513">
        <w:t xml:space="preserve"> DFT package. </w:t>
      </w:r>
      <w:r w:rsidR="008926F5">
        <w:t xml:space="preserve">The </w:t>
      </w:r>
      <w:r w:rsidR="00316D41">
        <w:rPr>
          <w:color w:val="000000" w:themeColor="text1"/>
        </w:rPr>
        <w:t>t</w:t>
      </w:r>
      <w:r w:rsidR="00316D41" w:rsidRPr="00316D41">
        <w:rPr>
          <w:color w:val="000000" w:themeColor="text1"/>
        </w:rPr>
        <w:t>hermodynamic</w:t>
      </w:r>
      <w:r w:rsidR="00316D41">
        <w:rPr>
          <w:color w:val="000000" w:themeColor="text1"/>
        </w:rPr>
        <w:t xml:space="preserve"> </w:t>
      </w:r>
      <w:r w:rsidR="008926F5">
        <w:rPr>
          <w:color w:val="000000" w:themeColor="text1"/>
        </w:rPr>
        <w:t xml:space="preserve">properties </w:t>
      </w:r>
      <w:r w:rsidR="00316D41">
        <w:rPr>
          <w:color w:val="000000" w:themeColor="text1"/>
        </w:rPr>
        <w:t>(</w:t>
      </w:r>
      <w:r w:rsidR="0027139C">
        <w:rPr>
          <w:color w:val="000000" w:themeColor="text1"/>
        </w:rPr>
        <w:t xml:space="preserve">solvation, </w:t>
      </w:r>
      <w:r w:rsidR="00316D41">
        <w:rPr>
          <w:color w:val="000000" w:themeColor="text1"/>
        </w:rPr>
        <w:t>e</w:t>
      </w:r>
      <w:r w:rsidR="00316D41" w:rsidRPr="00316D41">
        <w:rPr>
          <w:color w:val="000000" w:themeColor="text1"/>
        </w:rPr>
        <w:t>nthalpy, entropy</w:t>
      </w:r>
      <w:r w:rsidR="00316D41">
        <w:rPr>
          <w:color w:val="000000" w:themeColor="text1"/>
        </w:rPr>
        <w:t xml:space="preserve">, </w:t>
      </w:r>
      <w:r w:rsidR="00316D41" w:rsidRPr="00316D41">
        <w:rPr>
          <w:color w:val="000000" w:themeColor="text1"/>
        </w:rPr>
        <w:t>free energy and heat capacity</w:t>
      </w:r>
      <w:r w:rsidR="00A00D0B">
        <w:rPr>
          <w:color w:val="000000" w:themeColor="text1"/>
        </w:rPr>
        <w:t>)</w:t>
      </w:r>
      <w:r w:rsidR="00316D41">
        <w:rPr>
          <w:color w:val="000000" w:themeColor="text1"/>
        </w:rPr>
        <w:t xml:space="preserve"> </w:t>
      </w:r>
      <w:r w:rsidR="008926F5">
        <w:rPr>
          <w:color w:val="000000" w:themeColor="text1"/>
        </w:rPr>
        <w:t xml:space="preserve">were extracted </w:t>
      </w:r>
      <w:r w:rsidR="00316D41">
        <w:rPr>
          <w:color w:val="000000" w:themeColor="text1"/>
        </w:rPr>
        <w:t xml:space="preserve">following </w:t>
      </w:r>
      <w:r w:rsidR="00316D41" w:rsidRPr="00316D41">
        <w:rPr>
          <w:color w:val="000000" w:themeColor="text1"/>
        </w:rPr>
        <w:t>Hirano</w:t>
      </w:r>
      <w:r w:rsidR="00316D41">
        <w:rPr>
          <w:color w:val="000000" w:themeColor="text1"/>
        </w:rPr>
        <w:t xml:space="preserve">’s </w:t>
      </w:r>
      <w:r w:rsidR="00A00D0B">
        <w:rPr>
          <w:color w:val="000000" w:themeColor="text1"/>
        </w:rPr>
        <w:t>formulation</w:t>
      </w:r>
      <w:r w:rsidR="00316D41">
        <w:rPr>
          <w:color w:val="000000" w:themeColor="text1"/>
        </w:rPr>
        <w:t xml:space="preserve"> </w:t>
      </w:r>
      <w:r w:rsidR="00316D41">
        <w:rPr>
          <w:color w:val="000000" w:themeColor="text1"/>
        </w:rPr>
        <w:fldChar w:fldCharType="begin"/>
      </w:r>
      <w:r w:rsidR="004410F5">
        <w:rPr>
          <w:color w:val="000000" w:themeColor="text1"/>
        </w:rPr>
        <w:instrText xml:space="preserve"> ADDIN EN.CITE &lt;EndNote&gt;&lt;Cite&gt;&lt;Author&gt;Hirano&lt;/Author&gt;&lt;Year&gt;1993&lt;/Year&gt;&lt;RecNum&gt;78&lt;/RecNum&gt;&lt;DisplayText&gt;[40]&lt;/DisplayText&gt;&lt;record&gt;&lt;rec-number&gt;78&lt;/rec-number&gt;&lt;foreign-keys&gt;&lt;key app="EN" db-id="9s5trew9a2020me0de8pt20pzps0t2rwrefr" timestamp="1588848626"&gt;78&lt;/key&gt;&lt;/foreign-keys&gt;&lt;ref-type name="Report"&gt;27&lt;/ref-type&gt;&lt;contributors&gt;&lt;authors&gt;&lt;author&gt;Tsuneo Hirano&lt;/author&gt;&lt;/authors&gt;&lt;secondary-authors&gt;&lt;author&gt;James J. P. Stewart&lt;/author&gt;&lt;/secondary-authors&gt;&lt;/contributors&gt;&lt;titles&gt;&lt;title&gt;A note on thermochemistry&lt;/title&gt;&lt;secondary-title&gt;MOPAC Manual&lt;/secondary-title&gt;&lt;/titles&gt;&lt;edition&gt;Seventh&lt;/edition&gt;&lt;dates&gt;&lt;year&gt;1993&lt;/year&gt;&lt;/dates&gt;&lt;urls&gt;&lt;/urls&gt;&lt;electronic-resource-num&gt;https://nova.disfarm.unimi.it/manual/pdf/Mopac7.pdf&lt;/electronic-resource-num&gt;&lt;/record&gt;&lt;/Cite&gt;&lt;/EndNote&gt;</w:instrText>
      </w:r>
      <w:r w:rsidR="00316D41">
        <w:rPr>
          <w:color w:val="000000" w:themeColor="text1"/>
        </w:rPr>
        <w:fldChar w:fldCharType="separate"/>
      </w:r>
      <w:r w:rsidR="004410F5">
        <w:rPr>
          <w:noProof/>
          <w:color w:val="000000" w:themeColor="text1"/>
        </w:rPr>
        <w:t>[</w:t>
      </w:r>
      <w:hyperlink w:anchor="_ENREF_40" w:tooltip="Hirano, 1993 #78" w:history="1">
        <w:r w:rsidR="004410F5" w:rsidRPr="004410F5">
          <w:rPr>
            <w:rStyle w:val="Hyperlink"/>
            <w:noProof/>
          </w:rPr>
          <w:t>40</w:t>
        </w:r>
      </w:hyperlink>
      <w:r w:rsidR="004410F5">
        <w:rPr>
          <w:noProof/>
          <w:color w:val="000000" w:themeColor="text1"/>
        </w:rPr>
        <w:t>]</w:t>
      </w:r>
      <w:r w:rsidR="00316D41">
        <w:rPr>
          <w:color w:val="000000" w:themeColor="text1"/>
        </w:rPr>
        <w:fldChar w:fldCharType="end"/>
      </w:r>
      <w:r w:rsidR="0069139A">
        <w:rPr>
          <w:color w:val="000000" w:themeColor="text1"/>
        </w:rPr>
        <w:t xml:space="preserve"> </w:t>
      </w:r>
      <w:r w:rsidR="003F4F4E">
        <w:rPr>
          <w:color w:val="000000" w:themeColor="text1"/>
        </w:rPr>
        <w:t xml:space="preserve">as implemented in </w:t>
      </w:r>
      <w:r w:rsidR="000B507E" w:rsidRPr="000565E1">
        <w:t>DMol</w:t>
      </w:r>
      <w:r w:rsidR="000B507E" w:rsidRPr="00AC20A3">
        <w:rPr>
          <w:vertAlign w:val="superscript"/>
        </w:rPr>
        <w:t>3</w:t>
      </w:r>
      <w:r w:rsidR="00437253">
        <w:t xml:space="preserve"> DFT package</w:t>
      </w:r>
      <w:r w:rsidR="0069139A">
        <w:t xml:space="preserve">. </w:t>
      </w:r>
      <w:r w:rsidR="008926F5">
        <w:t>T</w:t>
      </w:r>
      <w:r w:rsidR="003C768E">
        <w:t xml:space="preserve">he </w:t>
      </w:r>
      <w:r w:rsidR="000E751A" w:rsidRPr="0049366A">
        <w:t>binding energies (</w:t>
      </w:r>
      <w:r w:rsidR="000E751A" w:rsidRPr="0049366A">
        <w:rPr>
          <w:i/>
          <w:iCs/>
        </w:rPr>
        <w:t>E</w:t>
      </w:r>
      <w:r w:rsidR="000E751A" w:rsidRPr="0049366A">
        <w:rPr>
          <w:i/>
          <w:iCs/>
          <w:vertAlign w:val="subscript"/>
        </w:rPr>
        <w:t>b</w:t>
      </w:r>
      <w:r w:rsidR="000E751A" w:rsidRPr="0049366A">
        <w:t>)</w:t>
      </w:r>
      <w:r w:rsidR="000E751A">
        <w:t xml:space="preserve"> </w:t>
      </w:r>
      <w:r w:rsidR="000E751A" w:rsidRPr="0049366A">
        <w:t xml:space="preserve">are calculated as </w:t>
      </w:r>
      <w:r w:rsidR="000E751A" w:rsidRPr="0049366A">
        <w:rPr>
          <w:i/>
          <w:iCs/>
        </w:rPr>
        <w:t>E</w:t>
      </w:r>
      <w:r w:rsidR="000E751A" w:rsidRPr="0049366A">
        <w:rPr>
          <w:i/>
          <w:iCs/>
          <w:vertAlign w:val="subscript"/>
        </w:rPr>
        <w:t>b</w:t>
      </w:r>
      <w:r w:rsidR="000E751A" w:rsidRPr="0049366A">
        <w:t xml:space="preserve"> = </w:t>
      </w:r>
      <w:proofErr w:type="spellStart"/>
      <w:r w:rsidR="000E751A" w:rsidRPr="0049366A">
        <w:rPr>
          <w:i/>
          <w:iCs/>
        </w:rPr>
        <w:t>E</w:t>
      </w:r>
      <w:r w:rsidR="000E751A">
        <w:rPr>
          <w:i/>
          <w:iCs/>
          <w:vertAlign w:val="subscript"/>
        </w:rPr>
        <w:t>ii</w:t>
      </w:r>
      <w:proofErr w:type="spellEnd"/>
      <w:r w:rsidR="000E751A" w:rsidRPr="0049366A">
        <w:t xml:space="preserve"> – (</w:t>
      </w:r>
      <w:proofErr w:type="spellStart"/>
      <w:r w:rsidR="000E751A" w:rsidRPr="0049366A">
        <w:rPr>
          <w:i/>
          <w:iCs/>
        </w:rPr>
        <w:t>E</w:t>
      </w:r>
      <w:r w:rsidR="000E751A">
        <w:rPr>
          <w:i/>
          <w:iCs/>
          <w:vertAlign w:val="subscript"/>
        </w:rPr>
        <w:t>i</w:t>
      </w:r>
      <w:proofErr w:type="spellEnd"/>
      <w:r w:rsidR="000E751A" w:rsidRPr="0049366A">
        <w:t xml:space="preserve"> + </w:t>
      </w:r>
      <w:proofErr w:type="spellStart"/>
      <w:r w:rsidR="000E751A" w:rsidRPr="0049366A">
        <w:rPr>
          <w:i/>
          <w:iCs/>
        </w:rPr>
        <w:t>E</w:t>
      </w:r>
      <w:r w:rsidR="000E751A">
        <w:rPr>
          <w:i/>
          <w:iCs/>
          <w:vertAlign w:val="subscript"/>
        </w:rPr>
        <w:t>i</w:t>
      </w:r>
      <w:proofErr w:type="spellEnd"/>
      <w:r w:rsidR="000E751A" w:rsidRPr="0049366A">
        <w:t xml:space="preserve">), </w:t>
      </w:r>
      <w:r w:rsidR="000E751A" w:rsidRPr="00995E08">
        <w:t>where</w:t>
      </w:r>
      <w:r w:rsidR="000E751A" w:rsidRPr="0049366A">
        <w:t xml:space="preserve"> </w:t>
      </w:r>
      <w:proofErr w:type="spellStart"/>
      <w:r w:rsidR="000E751A" w:rsidRPr="0049366A">
        <w:rPr>
          <w:i/>
          <w:iCs/>
        </w:rPr>
        <w:t>E</w:t>
      </w:r>
      <w:r w:rsidR="000E751A">
        <w:rPr>
          <w:i/>
          <w:iCs/>
          <w:vertAlign w:val="subscript"/>
        </w:rPr>
        <w:t>i</w:t>
      </w:r>
      <w:proofErr w:type="spellEnd"/>
      <w:r w:rsidR="000E751A" w:rsidRPr="0049366A">
        <w:t xml:space="preserve"> </w:t>
      </w:r>
      <w:r w:rsidR="000E751A">
        <w:t xml:space="preserve">is </w:t>
      </w:r>
      <w:r w:rsidR="000E751A" w:rsidRPr="0049366A">
        <w:t>energ</w:t>
      </w:r>
      <w:r w:rsidR="000E751A">
        <w:t xml:space="preserve">y of </w:t>
      </w:r>
      <w:r w:rsidR="000E751A" w:rsidRPr="0049366A">
        <w:t>relaxed molecule</w:t>
      </w:r>
      <w:r w:rsidR="000E751A">
        <w:t xml:space="preserve"> </w:t>
      </w:r>
      <w:r w:rsidR="000E751A" w:rsidRPr="000E751A">
        <w:rPr>
          <w:i/>
          <w:iCs/>
        </w:rPr>
        <w:t>i</w:t>
      </w:r>
      <w:r w:rsidR="000E751A" w:rsidRPr="0049366A">
        <w:t xml:space="preserve"> </w:t>
      </w:r>
      <w:r w:rsidR="00995E08">
        <w:t xml:space="preserve">and </w:t>
      </w:r>
      <w:proofErr w:type="spellStart"/>
      <w:r w:rsidR="00995E08" w:rsidRPr="0049366A">
        <w:rPr>
          <w:i/>
          <w:iCs/>
        </w:rPr>
        <w:t>E</w:t>
      </w:r>
      <w:r w:rsidR="00995E08">
        <w:rPr>
          <w:i/>
          <w:iCs/>
          <w:vertAlign w:val="subscript"/>
        </w:rPr>
        <w:t>i</w:t>
      </w:r>
      <w:r w:rsidR="003926A5">
        <w:rPr>
          <w:i/>
          <w:iCs/>
          <w:vertAlign w:val="subscript"/>
        </w:rPr>
        <w:t>i</w:t>
      </w:r>
      <w:proofErr w:type="spellEnd"/>
      <w:r w:rsidR="00995E08">
        <w:t xml:space="preserve"> is the dimer. </w:t>
      </w:r>
    </w:p>
    <w:p w14:paraId="245F0C48" w14:textId="432E54AD" w:rsidR="00995E08" w:rsidRDefault="001539CC" w:rsidP="00CE2E0C">
      <w:pPr>
        <w:pStyle w:val="Heading1"/>
        <w:spacing w:line="480" w:lineRule="auto"/>
      </w:pPr>
      <w:r>
        <w:t xml:space="preserve">Results and discussion </w:t>
      </w:r>
    </w:p>
    <w:p w14:paraId="706B5A49" w14:textId="37F29F5F" w:rsidR="005F37AE" w:rsidRPr="005F37AE" w:rsidRDefault="005F37AE" w:rsidP="00CE2E0C">
      <w:pPr>
        <w:pStyle w:val="Heading2"/>
        <w:spacing w:line="480" w:lineRule="auto"/>
        <w:rPr>
          <w:color w:val="FF0000"/>
        </w:rPr>
      </w:pPr>
      <w:r w:rsidRPr="005F37AE">
        <w:rPr>
          <w:color w:val="FF0000"/>
        </w:rPr>
        <w:t xml:space="preserve">Molecular surface properties </w:t>
      </w:r>
    </w:p>
    <w:p w14:paraId="2B292640" w14:textId="39682EAC" w:rsidR="005F37AE" w:rsidRDefault="001539CC" w:rsidP="00CE2E0C">
      <w:pPr>
        <w:spacing w:line="480" w:lineRule="auto"/>
      </w:pPr>
      <w:r w:rsidRPr="0049366A">
        <w:t xml:space="preserve">In </w:t>
      </w:r>
      <w:r w:rsidRPr="0049366A">
        <w:fldChar w:fldCharType="begin"/>
      </w:r>
      <w:r w:rsidRPr="0049366A">
        <w:instrText xml:space="preserve"> REF _Ref25441303 \h </w:instrText>
      </w:r>
      <w:r w:rsidR="002879A8">
        <w:instrText xml:space="preserve"> \* MERGEFORMAT </w:instrText>
      </w:r>
      <w:r w:rsidRPr="0049366A">
        <w:fldChar w:fldCharType="separate"/>
      </w:r>
      <w:r w:rsidR="00E22638" w:rsidRPr="0049366A">
        <w:t xml:space="preserve">Fig. </w:t>
      </w:r>
      <w:r w:rsidR="00E22638">
        <w:rPr>
          <w:noProof/>
        </w:rPr>
        <w:t>1</w:t>
      </w:r>
      <w:r w:rsidRPr="0049366A">
        <w:fldChar w:fldCharType="end"/>
      </w:r>
      <w:r w:rsidRPr="0049366A">
        <w:t>, the relaxed structure of ibuprofen and nicotinamide</w:t>
      </w:r>
      <w:r w:rsidR="003C768E">
        <w:t xml:space="preserve"> </w:t>
      </w:r>
      <w:r w:rsidRPr="0049366A">
        <w:t>are illustrated.</w:t>
      </w:r>
      <w:r w:rsidR="00C86ADA">
        <w:t xml:space="preserve"> </w:t>
      </w:r>
      <w:r w:rsidR="005F37AE" w:rsidRPr="005F37AE">
        <w:rPr>
          <w:color w:val="FF0000"/>
        </w:rPr>
        <w:t xml:space="preserve">The calculated solvation energy (reference solvent: water) for IBF is -60.18 kJ/mol and -66.96 kJ/mol for NCTA, meaning that NCTA have much higher solubility than IBF which is in agree with experimental observations </w:t>
      </w:r>
      <w:r w:rsidR="005F37AE" w:rsidRPr="005F37AE">
        <w:rPr>
          <w:color w:val="FF0000"/>
        </w:rPr>
        <w:fldChar w:fldCharType="begin"/>
      </w:r>
      <w:r w:rsidR="004410F5">
        <w:rPr>
          <w:color w:val="FF0000"/>
        </w:rPr>
        <w:instrText xml:space="preserve"> ADDIN EN.CITE &lt;EndNote&gt;&lt;Cite&gt;&lt;Author&gt;Filippa&lt;/Author&gt;&lt;Year&gt;2013&lt;/Year&gt;&lt;RecNum&gt;190&lt;/RecNum&gt;&lt;DisplayText&gt;[41, 42]&lt;/DisplayText&gt;&lt;record&gt;&lt;rec-number&gt;1&lt;/rec-number&gt;&lt;foreign-keys&gt;&lt;key app="EN" db-id="9s5trew9a2020me0de8pt20pzps0t2rwrefr" timestamp="1588668112"&gt;1&lt;/key&gt;&lt;/foreign-keys&gt;&lt;ref-type name="Journal Article"&gt;17&lt;/ref-type&gt;&lt;contributors&gt;&lt;authors&gt;&lt;author&gt;Filippa, Mauricio A.&lt;/author&gt;&lt;author&gt;Gasull, Estela I.&lt;/author&gt;&lt;/authors&gt;&lt;/contributors&gt;&lt;titles&gt;&lt;title&gt;Ibuprofen solubility in pure organic solvents and aqueous mixtures of cosolvents: Interactions and thermodynamic parameters relating to the solvation process&lt;/title&gt;&lt;secondary-title&gt;Fluid Phase Equilibria&lt;/secondary-title&gt;&lt;/titles&gt;&lt;periodical&gt;&lt;full-title&gt;Fluid Phase Equilibria&lt;/full-title&gt;&lt;/periodical&gt;&lt;pages&gt;185-190&lt;/pages&gt;&lt;volume&gt;354&lt;/volume&gt;&lt;section&gt;185&lt;/section&gt;&lt;dates&gt;&lt;year&gt;2013&lt;/year&gt;&lt;/dates&gt;&lt;isbn&gt;03783812&lt;/isbn&gt;&lt;urls&gt;&lt;/urls&gt;&lt;electronic-resource-num&gt;10.1016/j.fluid.2013.06.032&lt;/electronic-resource-num&gt;&lt;/record&gt;&lt;/Cite&gt;&lt;Cite&gt;&lt;Author&gt;Wu&lt;/Author&gt;&lt;Year&gt;2014&lt;/Year&gt;&lt;RecNum&gt;2&lt;/RecNum&gt;&lt;record&gt;&lt;rec-number&gt;2&lt;/rec-number&gt;&lt;foreign-keys&gt;&lt;key app="EN" db-id="9s5trew9a2020me0de8pt20pzps0t2rwrefr" timestamp="1588668112"&gt;2&lt;/key&gt;&lt;/foreign-keys&gt;&lt;ref-type name="Journal Article"&gt;17&lt;/ref-type&gt;&lt;contributors&gt;&lt;authors&gt;&lt;author&gt;Wu, Haili&lt;/author&gt;&lt;author&gt;Dang, Leping&lt;/author&gt;&lt;author&gt;Wei, Hongyuan&lt;/author&gt;&lt;/authors&gt;&lt;/contributors&gt;&lt;titles&gt;&lt;title&gt;Solid–Liquid Phase Equilibrium of Nicotinamide in Different Pure Solvents: Measurements and Thermodynamic Modeling&lt;/title&gt;&lt;secondary-title&gt;Industrial &amp;amp; Engineering Chemistry Research&lt;/secondary-title&gt;&lt;/titles&gt;&lt;periodical&gt;&lt;full-title&gt;Industrial &amp;amp; Engineering Chemistry Research&lt;/full-title&gt;&lt;/periodical&gt;&lt;pages&gt;1707-1711&lt;/pages&gt;&lt;volume&gt;53&lt;/volume&gt;&lt;number&gt;4&lt;/number&gt;&lt;section&gt;1707&lt;/section&gt;&lt;dates&gt;&lt;year&gt;2014&lt;/year&gt;&lt;/dates&gt;&lt;isbn&gt;0888-5885&amp;#xD;1520-5045&lt;/isbn&gt;&lt;urls&gt;&lt;/urls&gt;&lt;electronic-resource-num&gt;10.1021/ie403628d&lt;/electronic-resource-num&gt;&lt;/record&gt;&lt;/Cite&gt;&lt;/EndNote&gt;</w:instrText>
      </w:r>
      <w:r w:rsidR="005F37AE" w:rsidRPr="005F37AE">
        <w:rPr>
          <w:color w:val="FF0000"/>
        </w:rPr>
        <w:fldChar w:fldCharType="separate"/>
      </w:r>
      <w:r w:rsidR="004410F5">
        <w:rPr>
          <w:noProof/>
          <w:color w:val="FF0000"/>
        </w:rPr>
        <w:t>[</w:t>
      </w:r>
      <w:hyperlink w:anchor="_ENREF_41" w:tooltip="Filippa, 2013 #1" w:history="1">
        <w:r w:rsidR="004410F5" w:rsidRPr="004410F5">
          <w:rPr>
            <w:rStyle w:val="Hyperlink"/>
            <w:noProof/>
          </w:rPr>
          <w:t>41</w:t>
        </w:r>
      </w:hyperlink>
      <w:r w:rsidR="004410F5">
        <w:rPr>
          <w:noProof/>
          <w:color w:val="FF0000"/>
        </w:rPr>
        <w:t xml:space="preserve">, </w:t>
      </w:r>
      <w:hyperlink w:anchor="_ENREF_42" w:tooltip="Wu, 2014 #2" w:history="1">
        <w:r w:rsidR="004410F5" w:rsidRPr="004410F5">
          <w:rPr>
            <w:rStyle w:val="Hyperlink"/>
            <w:noProof/>
          </w:rPr>
          <w:t>42</w:t>
        </w:r>
      </w:hyperlink>
      <w:r w:rsidR="004410F5">
        <w:rPr>
          <w:noProof/>
          <w:color w:val="FF0000"/>
        </w:rPr>
        <w:t>]</w:t>
      </w:r>
      <w:r w:rsidR="005F37AE" w:rsidRPr="005F37AE">
        <w:rPr>
          <w:color w:val="FF0000"/>
        </w:rPr>
        <w:fldChar w:fldCharType="end"/>
      </w:r>
      <w:r w:rsidR="005F37AE">
        <w:rPr>
          <w:color w:val="FF0000"/>
        </w:rPr>
        <w:t xml:space="preserve">, and the spirit of NCTA as the coformer </w:t>
      </w:r>
      <w:r w:rsidR="005F37AE">
        <w:rPr>
          <w:color w:val="FF0000"/>
        </w:rPr>
        <w:fldChar w:fldCharType="begin"/>
      </w:r>
      <w:r w:rsidR="004410F5">
        <w:rPr>
          <w:color w:val="FF0000"/>
        </w:rPr>
        <w:instrText xml:space="preserve"> ADDIN EN.CITE &lt;EndNote&gt;&lt;Cite&gt;&lt;Author&gt;Zhao&lt;/Author&gt;&lt;Year&gt;2019&lt;/Year&gt;&lt;RecNum&gt;1&lt;/RecNum&gt;&lt;DisplayText&gt;[43]&lt;/DisplayText&gt;&lt;record&gt;&lt;rec-number&gt;1&lt;/rec-number&gt;&lt;foreign-keys&gt;&lt;key app="EN" db-id="ezarr09eppex0redx0mx5fwaf0w9zwead5zd" timestamp="1602411253"&gt;1&lt;/key&gt;&lt;/foreign-keys&gt;&lt;ref-type name="Journal Article"&gt;17&lt;/ref-type&gt;&lt;contributors&gt;&lt;authors&gt;&lt;author&gt;Zhao, Juanjuan&lt;/author&gt;&lt;author&gt;Yang, Jun&lt;/author&gt;&lt;author&gt;Xie, Yan&lt;/author&gt;&lt;/authors&gt;&lt;/contributors&gt;&lt;titles&gt;&lt;title&gt;Improvement strategies for the oral bioavailability of poorly water-soluble flavonoids: An overview&lt;/title&gt;&lt;secondary-title&gt;International Journal of Pharmaceutics&lt;/secondary-title&gt;&lt;/titles&gt;&lt;periodical&gt;&lt;full-title&gt;International Journal of Pharmaceutics&lt;/full-title&gt;&lt;/periodical&gt;&lt;pages&gt;118642&lt;/pages&gt;&lt;volume&gt;570&lt;/volume&gt;&lt;keywords&gt;&lt;keyword&gt;Flavonoids&lt;/keyword&gt;&lt;keyword&gt;Oral bioavailability&lt;/keyword&gt;&lt;keyword&gt;Absorption enhancers&lt;/keyword&gt;&lt;keyword&gt;Structural transformation&lt;/keyword&gt;&lt;keyword&gt;Pharmaceutical technologies&lt;/keyword&gt;&lt;/keywords&gt;&lt;dates&gt;&lt;year&gt;2019&lt;/year&gt;&lt;pub-dates&gt;&lt;date&gt;2019/10/30/&lt;/date&gt;&lt;/pub-dates&gt;&lt;/dates&gt;&lt;isbn&gt;0378-5173&lt;/isbn&gt;&lt;urls&gt;&lt;related-urls&gt;&lt;url&gt;http://www.sciencedirect.com/science/article/pii/S0378517319306878&lt;/url&gt;&lt;/related-urls&gt;&lt;/urls&gt;&lt;electronic-resource-num&gt;https://doi.org/10.1016/j.ijpharm.2019.118642&lt;/electronic-resource-num&gt;&lt;/record&gt;&lt;/Cite&gt;&lt;/EndNote&gt;</w:instrText>
      </w:r>
      <w:r w:rsidR="005F37AE">
        <w:rPr>
          <w:color w:val="FF0000"/>
        </w:rPr>
        <w:fldChar w:fldCharType="separate"/>
      </w:r>
      <w:r w:rsidR="004410F5">
        <w:rPr>
          <w:noProof/>
          <w:color w:val="FF0000"/>
        </w:rPr>
        <w:t>[</w:t>
      </w:r>
      <w:hyperlink w:anchor="_ENREF_43" w:tooltip="Zhao, 2019 #1" w:history="1">
        <w:r w:rsidR="004410F5" w:rsidRPr="004410F5">
          <w:rPr>
            <w:rStyle w:val="Hyperlink"/>
            <w:noProof/>
          </w:rPr>
          <w:t>43</w:t>
        </w:r>
      </w:hyperlink>
      <w:r w:rsidR="004410F5">
        <w:rPr>
          <w:noProof/>
          <w:color w:val="FF0000"/>
        </w:rPr>
        <w:t>]</w:t>
      </w:r>
      <w:r w:rsidR="005F37AE">
        <w:rPr>
          <w:color w:val="FF0000"/>
        </w:rPr>
        <w:fldChar w:fldCharType="end"/>
      </w:r>
      <w:r w:rsidR="005F37AE">
        <w:rPr>
          <w:color w:val="FF0000"/>
        </w:rPr>
        <w:t xml:space="preserve">. </w:t>
      </w:r>
      <w:r w:rsidR="005F37AE" w:rsidRPr="005F37AE">
        <w:rPr>
          <w:color w:val="FF0000"/>
        </w:rPr>
        <w:t xml:space="preserve">IBF is </w:t>
      </w:r>
      <w:r w:rsidR="005F37AE" w:rsidRPr="005F37AE">
        <w:rPr>
          <w:color w:val="FF0000"/>
        </w:rPr>
        <w:lastRenderedPageBreak/>
        <w:t>practically insoluble in water (very low solubility ~ 0.021 mg/ml at 20 °C) while NCTA showed excellent solubility in water (~ 24 mg/ml).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6"/>
        <w:gridCol w:w="5076"/>
      </w:tblGrid>
      <w:tr w:rsidR="005F37AE" w:rsidRPr="0049366A" w14:paraId="32FEAF2F" w14:textId="77777777" w:rsidTr="005F37AE">
        <w:trPr>
          <w:trHeight w:val="2741"/>
          <w:jc w:val="center"/>
        </w:trPr>
        <w:tc>
          <w:tcPr>
            <w:tcW w:w="3486" w:type="dxa"/>
            <w:vAlign w:val="center"/>
          </w:tcPr>
          <w:p w14:paraId="64AD4049" w14:textId="77777777" w:rsidR="005F37AE" w:rsidRPr="0049366A" w:rsidRDefault="005F37AE" w:rsidP="00CE2E0C">
            <w:pPr>
              <w:spacing w:line="480" w:lineRule="auto"/>
              <w:jc w:val="center"/>
            </w:pPr>
            <w:r w:rsidRPr="0049366A">
              <w:rPr>
                <w:noProof/>
                <w:lang w:eastAsia="ja-JP"/>
              </w:rPr>
              <mc:AlternateContent>
                <mc:Choice Requires="wps">
                  <w:drawing>
                    <wp:anchor distT="0" distB="0" distL="114300" distR="114300" simplePos="0" relativeHeight="251689036" behindDoc="0" locked="0" layoutInCell="1" allowOverlap="1" wp14:anchorId="0B1A6FE1" wp14:editId="1042C3D6">
                      <wp:simplePos x="0" y="0"/>
                      <wp:positionH relativeFrom="column">
                        <wp:posOffset>37854</wp:posOffset>
                      </wp:positionH>
                      <wp:positionV relativeFrom="paragraph">
                        <wp:posOffset>44279</wp:posOffset>
                      </wp:positionV>
                      <wp:extent cx="628650" cy="304800"/>
                      <wp:effectExtent l="0" t="0" r="0" b="0"/>
                      <wp:wrapNone/>
                      <wp:docPr id="5" name="Text Box 5"/>
                      <wp:cNvGraphicFramePr/>
                      <a:graphic xmlns:a="http://schemas.openxmlformats.org/drawingml/2006/main">
                        <a:graphicData uri="http://schemas.microsoft.com/office/word/2010/wordprocessingShape">
                          <wps:wsp>
                            <wps:cNvSpPr txBox="1"/>
                            <wps:spPr>
                              <a:xfrm>
                                <a:off x="0" y="0"/>
                                <a:ext cx="628650" cy="304800"/>
                              </a:xfrm>
                              <a:prstGeom prst="rect">
                                <a:avLst/>
                              </a:prstGeom>
                              <a:noFill/>
                              <a:ln w="6350">
                                <a:noFill/>
                              </a:ln>
                            </wps:spPr>
                            <wps:txbx>
                              <w:txbxContent>
                                <w:p w14:paraId="1FD9616E" w14:textId="77777777" w:rsidR="000F3C18" w:rsidRPr="001A2080" w:rsidRDefault="000F3C18" w:rsidP="005F37AE">
                                  <w:pPr>
                                    <w:rPr>
                                      <w:b/>
                                      <w:bCs/>
                                    </w:rPr>
                                  </w:pPr>
                                  <w:r>
                                    <w:rPr>
                                      <w:b/>
                                      <w:bCs/>
                                    </w:rPr>
                                    <w:t>NCTA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1A6FE1" id="_x0000_t202" coordsize="21600,21600" o:spt="202" path="m,l,21600r21600,l21600,xe">
                      <v:stroke joinstyle="miter"/>
                      <v:path gradientshapeok="t" o:connecttype="rect"/>
                    </v:shapetype>
                    <v:shape id="Text Box 5" o:spid="_x0000_s1026" type="#_x0000_t202" style="position:absolute;left:0;text-align:left;margin-left:3pt;margin-top:3.5pt;width:49.5pt;height:24pt;z-index:2516890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" filled="f" stroked="f" strokeweight=".5pt">
                      <v:textbox>
                        <w:txbxContent>
                          <w:p w14:paraId="1FD9616E" w14:textId="77777777" w:rsidR="000F3C18" w:rsidRPr="001A2080" w:rsidRDefault="000F3C18" w:rsidP="005F37AE">
                            <w:pPr>
                              <w:rPr>
                                <w:b/>
                                <w:bCs/>
                              </w:rPr>
                            </w:pPr>
                            <w:r>
                              <w:rPr>
                                <w:b/>
                                <w:bCs/>
                              </w:rPr>
                              <w:t>NCTA</w:t>
                            </w:r>
                          </w:p>
                        </w:txbxContent>
                      </v:textbox>
                    </v:shape>
                  </w:pict>
                </mc:Fallback>
              </mc:AlternateContent>
            </w:r>
            <w:r w:rsidRPr="0049366A">
              <w:rPr>
                <w:noProof/>
                <w:lang w:eastAsia="ja-JP"/>
              </w:rPr>
              <w:drawing>
                <wp:inline distT="0" distB="0" distL="0" distR="0" wp14:anchorId="6C5FABF3" wp14:editId="2D5486DC">
                  <wp:extent cx="2047734" cy="1666875"/>
                  <wp:effectExtent l="19050" t="19050" r="10160" b="952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2"/>
                          <a:stretch>
                            <a:fillRect/>
                          </a:stretch>
                        </pic:blipFill>
                        <pic:spPr>
                          <a:xfrm>
                            <a:off x="0" y="0"/>
                            <a:ext cx="2058833" cy="1675909"/>
                          </a:xfrm>
                          <a:prstGeom prst="rect">
                            <a:avLst/>
                          </a:prstGeom>
                          <a:noFill/>
                          <a:ln w="19050">
                            <a:solidFill>
                              <a:schemeClr val="tx1"/>
                            </a:solidFill>
                          </a:ln>
                        </pic:spPr>
                      </pic:pic>
                    </a:graphicData>
                  </a:graphic>
                </wp:inline>
              </w:drawing>
            </w:r>
          </w:p>
        </w:tc>
        <w:tc>
          <w:tcPr>
            <w:tcW w:w="5076" w:type="dxa"/>
            <w:vAlign w:val="center"/>
          </w:tcPr>
          <w:p w14:paraId="658824F5" w14:textId="77777777" w:rsidR="005F37AE" w:rsidRPr="0049366A" w:rsidRDefault="005F37AE" w:rsidP="00CE2E0C">
            <w:pPr>
              <w:spacing w:line="480" w:lineRule="auto"/>
              <w:jc w:val="center"/>
            </w:pPr>
            <w:r w:rsidRPr="0049366A">
              <w:rPr>
                <w:noProof/>
                <w:lang w:eastAsia="ja-JP"/>
              </w:rPr>
              <mc:AlternateContent>
                <mc:Choice Requires="wps">
                  <w:drawing>
                    <wp:anchor distT="0" distB="0" distL="114300" distR="114300" simplePos="0" relativeHeight="251690060" behindDoc="0" locked="0" layoutInCell="1" allowOverlap="1" wp14:anchorId="1EC669E2" wp14:editId="3CD8D346">
                      <wp:simplePos x="0" y="0"/>
                      <wp:positionH relativeFrom="column">
                        <wp:posOffset>52544</wp:posOffset>
                      </wp:positionH>
                      <wp:positionV relativeFrom="paragraph">
                        <wp:posOffset>44280</wp:posOffset>
                      </wp:positionV>
                      <wp:extent cx="476250" cy="304800"/>
                      <wp:effectExtent l="0" t="0" r="0" b="0"/>
                      <wp:wrapNone/>
                      <wp:docPr id="7" name="Text Box 7"/>
                      <wp:cNvGraphicFramePr/>
                      <a:graphic xmlns:a="http://schemas.openxmlformats.org/drawingml/2006/main">
                        <a:graphicData uri="http://schemas.microsoft.com/office/word/2010/wordprocessingShape">
                          <wps:wsp>
                            <wps:cNvSpPr txBox="1"/>
                            <wps:spPr>
                              <a:xfrm>
                                <a:off x="0" y="0"/>
                                <a:ext cx="476250" cy="304800"/>
                              </a:xfrm>
                              <a:prstGeom prst="rect">
                                <a:avLst/>
                              </a:prstGeom>
                              <a:noFill/>
                              <a:ln w="6350">
                                <a:noFill/>
                              </a:ln>
                            </wps:spPr>
                            <wps:txbx>
                              <w:txbxContent>
                                <w:p w14:paraId="717B884F" w14:textId="77777777" w:rsidR="000F3C18" w:rsidRPr="001A2080" w:rsidRDefault="000F3C18" w:rsidP="005F37AE">
                                  <w:pPr>
                                    <w:rPr>
                                      <w:b/>
                                      <w:bCs/>
                                    </w:rPr>
                                  </w:pPr>
                                  <w:r>
                                    <w:rPr>
                                      <w:b/>
                                      <w:bCs/>
                                    </w:rPr>
                                    <w:t>IBF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C669E2" id="Text Box 7" o:spid="_x0000_s1027" type="#_x0000_t202" style="position:absolute;left:0;text-align:left;margin-left:4.15pt;margin-top:3.5pt;width:37.5pt;height:24pt;z-index:2516900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" filled="f" stroked="f" strokeweight=".5pt">
                      <v:textbox>
                        <w:txbxContent>
                          <w:p w14:paraId="717B884F" w14:textId="77777777" w:rsidR="000F3C18" w:rsidRPr="001A2080" w:rsidRDefault="000F3C18" w:rsidP="005F37AE">
                            <w:pPr>
                              <w:rPr>
                                <w:b/>
                                <w:bCs/>
                              </w:rPr>
                            </w:pPr>
                            <w:r>
                              <w:rPr>
                                <w:b/>
                                <w:bCs/>
                              </w:rPr>
                              <w:t>IBF</w:t>
                            </w:r>
                          </w:p>
                        </w:txbxContent>
                      </v:textbox>
                    </v:shape>
                  </w:pict>
                </mc:Fallback>
              </mc:AlternateContent>
            </w:r>
            <w:r w:rsidRPr="0049366A">
              <w:rPr>
                <w:noProof/>
                <w:lang w:eastAsia="ja-JP"/>
              </w:rPr>
              <w:drawing>
                <wp:inline distT="0" distB="0" distL="0" distR="0" wp14:anchorId="652E0BE7" wp14:editId="328B9734">
                  <wp:extent cx="3053650" cy="1666875"/>
                  <wp:effectExtent l="19050" t="19050" r="13970" b="9525"/>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3"/>
                          <a:stretch>
                            <a:fillRect/>
                          </a:stretch>
                        </pic:blipFill>
                        <pic:spPr>
                          <a:xfrm>
                            <a:off x="0" y="0"/>
                            <a:ext cx="3075041" cy="1678552"/>
                          </a:xfrm>
                          <a:prstGeom prst="rect">
                            <a:avLst/>
                          </a:prstGeom>
                          <a:ln w="19050">
                            <a:solidFill>
                              <a:schemeClr val="tx1"/>
                            </a:solidFill>
                          </a:ln>
                        </pic:spPr>
                      </pic:pic>
                    </a:graphicData>
                  </a:graphic>
                </wp:inline>
              </w:drawing>
            </w:r>
          </w:p>
        </w:tc>
      </w:tr>
      <w:tr w:rsidR="005F37AE" w:rsidRPr="0049366A" w14:paraId="06948762" w14:textId="77777777" w:rsidTr="005F37AE">
        <w:trPr>
          <w:jc w:val="center"/>
        </w:trPr>
        <w:tc>
          <w:tcPr>
            <w:tcW w:w="8562" w:type="dxa"/>
            <w:gridSpan w:val="2"/>
            <w:vAlign w:val="center"/>
          </w:tcPr>
          <w:p w14:paraId="6F93724B" w14:textId="17A58E7D" w:rsidR="005F37AE" w:rsidRPr="0049366A" w:rsidRDefault="005F37AE" w:rsidP="00CE2E0C">
            <w:pPr>
              <w:pStyle w:val="Caption"/>
              <w:spacing w:line="480" w:lineRule="auto"/>
              <w:rPr>
                <w:lang w:eastAsia="ja-JP"/>
              </w:rPr>
            </w:pPr>
            <w:bookmarkStart w:id="2" w:name="_Ref25441303"/>
            <w:r w:rsidRPr="0049366A">
              <w:t xml:space="preserve">Fig. </w:t>
            </w:r>
            <w:r w:rsidR="00601DD5">
              <w:fldChar w:fldCharType="begin"/>
            </w:r>
            <w:r w:rsidR="00601DD5">
              <w:instrText xml:space="preserve"> SEQ Fig. \* ARABIC </w:instrText>
            </w:r>
            <w:r w:rsidR="00601DD5">
              <w:fldChar w:fldCharType="separate"/>
            </w:r>
            <w:r w:rsidR="00E22638">
              <w:rPr>
                <w:noProof/>
              </w:rPr>
              <w:t>1</w:t>
            </w:r>
            <w:r w:rsidR="00601DD5">
              <w:rPr>
                <w:noProof/>
              </w:rPr>
              <w:fldChar w:fldCharType="end"/>
            </w:r>
            <w:bookmarkEnd w:id="2"/>
            <w:r w:rsidRPr="0049366A">
              <w:t>. Relaxed structure of ibuprofen (IBF) and nicotinamide (</w:t>
            </w:r>
            <w:r>
              <w:t>NCTA</w:t>
            </w:r>
            <w:r w:rsidRPr="0049366A">
              <w:t>) calculated using DFT.</w:t>
            </w:r>
          </w:p>
        </w:tc>
      </w:tr>
    </w:tbl>
    <w:p w14:paraId="30FD7F08" w14:textId="05625ECA" w:rsidR="005F37AE" w:rsidRPr="005F37AE" w:rsidRDefault="005F37AE" w:rsidP="00CE2E0C">
      <w:pPr>
        <w:spacing w:line="480" w:lineRule="auto"/>
        <w:rPr>
          <w:color w:val="FF0000"/>
        </w:rPr>
      </w:pPr>
      <w:r w:rsidRPr="005F37AE">
        <w:rPr>
          <w:color w:val="FF0000"/>
        </w:rPr>
        <w:t xml:space="preserve">The calculated surface charge densities of IBF and NCTA are reported in </w:t>
      </w:r>
      <w:r w:rsidRPr="005F37AE">
        <w:rPr>
          <w:color w:val="FF0000"/>
        </w:rPr>
        <w:fldChar w:fldCharType="begin"/>
      </w:r>
      <w:r w:rsidRPr="005F37AE">
        <w:rPr>
          <w:color w:val="FF0000"/>
        </w:rPr>
        <w:instrText xml:space="preserve"> REF _Ref25441856 \h </w:instrText>
      </w:r>
      <w:r>
        <w:rPr>
          <w:color w:val="FF0000"/>
        </w:rPr>
        <w:instrText xml:space="preserve"> \* MERGEFORMAT </w:instrText>
      </w:r>
      <w:r w:rsidRPr="005F37AE">
        <w:rPr>
          <w:color w:val="FF0000"/>
        </w:rPr>
      </w:r>
      <w:r w:rsidRPr="005F37AE">
        <w:rPr>
          <w:color w:val="FF0000"/>
        </w:rPr>
        <w:fldChar w:fldCharType="separate"/>
      </w:r>
      <w:r w:rsidR="00E22638" w:rsidRPr="005F37AE">
        <w:rPr>
          <w:color w:val="FF0000"/>
        </w:rPr>
        <w:t xml:space="preserve">Fig. </w:t>
      </w:r>
      <w:r w:rsidR="00E22638">
        <w:rPr>
          <w:noProof/>
          <w:color w:val="FF0000"/>
        </w:rPr>
        <w:t>2</w:t>
      </w:r>
      <w:r w:rsidRPr="005F37AE">
        <w:rPr>
          <w:color w:val="FF0000"/>
        </w:rPr>
        <w:fldChar w:fldCharType="end"/>
      </w:r>
      <w:r w:rsidRPr="005F37AE">
        <w:rPr>
          <w:color w:val="FF0000"/>
        </w:rPr>
        <w:t>. For both IBF and NCTA, significant peaks have been observed within the nonpolar region i.e. -0.01</w:t>
      </w:r>
      <w:r w:rsidRPr="005F37AE">
        <w:rPr>
          <w:i/>
          <w:iCs/>
          <w:color w:val="FF0000"/>
        </w:rPr>
        <w:t>&lt;σ&lt;</w:t>
      </w:r>
      <w:r w:rsidRPr="005F37AE">
        <w:rPr>
          <w:color w:val="FF0000"/>
        </w:rPr>
        <w:t>0.01 e/Å</w:t>
      </w:r>
      <w:r w:rsidRPr="005F37AE">
        <w:rPr>
          <w:color w:val="FF0000"/>
          <w:vertAlign w:val="superscript"/>
        </w:rPr>
        <w:t>2</w:t>
      </w:r>
      <w:r w:rsidRPr="005F37AE">
        <w:rPr>
          <w:color w:val="FF0000"/>
        </w:rPr>
        <w:t xml:space="preserve">. This means that most of the surface of these molecules has nonpolar characteristics. In NCTA, the peak around </w:t>
      </w:r>
      <w:r w:rsidRPr="005F37AE">
        <w:rPr>
          <w:i/>
          <w:iCs/>
          <w:color w:val="FF0000"/>
        </w:rPr>
        <w:t>σ</w:t>
      </w:r>
      <w:r w:rsidRPr="005F37AE">
        <w:rPr>
          <w:color w:val="FF0000"/>
        </w:rPr>
        <w:t xml:space="preserve"> = -0.014 e/Å</w:t>
      </w:r>
      <w:r w:rsidRPr="005F37AE">
        <w:rPr>
          <w:color w:val="FF0000"/>
          <w:vertAlign w:val="superscript"/>
        </w:rPr>
        <w:t>2</w:t>
      </w:r>
      <w:r w:rsidRPr="005F37AE">
        <w:rPr>
          <w:color w:val="FF0000"/>
        </w:rPr>
        <w:t xml:space="preserve"> is due to the two polarized hydrogen atoms bonded to nitrogen atom. The peak around </w:t>
      </w:r>
      <w:r w:rsidRPr="005F37AE">
        <w:rPr>
          <w:i/>
          <w:iCs/>
          <w:color w:val="FF0000"/>
        </w:rPr>
        <w:t>σ</w:t>
      </w:r>
      <w:r w:rsidRPr="005F37AE">
        <w:rPr>
          <w:color w:val="FF0000"/>
        </w:rPr>
        <w:t xml:space="preserve"> = -0.006 e/Å</w:t>
      </w:r>
      <w:r w:rsidRPr="005F37AE">
        <w:rPr>
          <w:color w:val="FF0000"/>
          <w:vertAlign w:val="superscript"/>
        </w:rPr>
        <w:t>2</w:t>
      </w:r>
      <w:r w:rsidRPr="005F37AE">
        <w:rPr>
          <w:color w:val="FF0000"/>
        </w:rPr>
        <w:t xml:space="preserve"> is due to hydrogens available in ring. The peak around </w:t>
      </w:r>
      <w:r w:rsidRPr="005F37AE">
        <w:rPr>
          <w:i/>
          <w:iCs/>
          <w:color w:val="FF0000"/>
        </w:rPr>
        <w:t>σ</w:t>
      </w:r>
      <w:r w:rsidRPr="005F37AE">
        <w:rPr>
          <w:color w:val="FF0000"/>
        </w:rPr>
        <w:t xml:space="preserve"> = -0.003 e/Å</w:t>
      </w:r>
      <w:r w:rsidRPr="005F37AE">
        <w:rPr>
          <w:color w:val="FF0000"/>
          <w:vertAlign w:val="superscript"/>
        </w:rPr>
        <w:t>2</w:t>
      </w:r>
      <w:r w:rsidRPr="005F37AE">
        <w:rPr>
          <w:color w:val="FF0000"/>
        </w:rPr>
        <w:t xml:space="preserve"> is due carbon atom attached to oxygen and nitrogen. The peak around </w:t>
      </w:r>
      <w:r w:rsidRPr="005F37AE">
        <w:rPr>
          <w:i/>
          <w:iCs/>
          <w:color w:val="FF0000"/>
        </w:rPr>
        <w:t>σ</w:t>
      </w:r>
      <w:r w:rsidRPr="005F37AE">
        <w:rPr>
          <w:color w:val="FF0000"/>
        </w:rPr>
        <w:t xml:space="preserve"> = 0.002 e/Å</w:t>
      </w:r>
      <w:r w:rsidRPr="005F37AE">
        <w:rPr>
          <w:color w:val="FF0000"/>
          <w:vertAlign w:val="superscript"/>
        </w:rPr>
        <w:t>2</w:t>
      </w:r>
      <w:r w:rsidRPr="005F37AE">
        <w:rPr>
          <w:color w:val="FF0000"/>
        </w:rPr>
        <w:t xml:space="preserve"> is due to exposed surfaces of carbon atoms. The peak around </w:t>
      </w:r>
      <w:r w:rsidRPr="005F37AE">
        <w:rPr>
          <w:i/>
          <w:iCs/>
          <w:color w:val="FF0000"/>
        </w:rPr>
        <w:t>σ</w:t>
      </w:r>
      <w:r w:rsidRPr="005F37AE">
        <w:rPr>
          <w:color w:val="FF0000"/>
        </w:rPr>
        <w:t xml:space="preserve"> = 0.009 e/Å</w:t>
      </w:r>
      <w:r w:rsidRPr="005F37AE">
        <w:rPr>
          <w:color w:val="FF0000"/>
          <w:vertAlign w:val="superscript"/>
        </w:rPr>
        <w:t>2</w:t>
      </w:r>
      <w:r w:rsidRPr="005F37AE">
        <w:rPr>
          <w:color w:val="FF0000"/>
        </w:rPr>
        <w:t xml:space="preserve"> is due to lone electron on nitrogen attached to nitrogen. The peak around </w:t>
      </w:r>
      <w:r w:rsidRPr="005F37AE">
        <w:rPr>
          <w:i/>
          <w:iCs/>
          <w:color w:val="FF0000"/>
        </w:rPr>
        <w:t>σ</w:t>
      </w:r>
      <w:r w:rsidRPr="005F37AE">
        <w:rPr>
          <w:color w:val="FF0000"/>
        </w:rPr>
        <w:t xml:space="preserve"> = 0.014 e/Å</w:t>
      </w:r>
      <w:r w:rsidRPr="005F37AE">
        <w:rPr>
          <w:color w:val="FF0000"/>
          <w:vertAlign w:val="superscript"/>
        </w:rPr>
        <w:t>2</w:t>
      </w:r>
      <w:r w:rsidRPr="005F37AE">
        <w:rPr>
          <w:color w:val="FF0000"/>
        </w:rPr>
        <w:t xml:space="preserve"> is due to the lone electrons on oxygen in C=O group. The peak around </w:t>
      </w:r>
      <w:r w:rsidRPr="005F37AE">
        <w:rPr>
          <w:i/>
          <w:iCs/>
          <w:color w:val="FF0000"/>
        </w:rPr>
        <w:t>σ</w:t>
      </w:r>
      <w:r w:rsidRPr="005F37AE">
        <w:rPr>
          <w:color w:val="FF0000"/>
        </w:rPr>
        <w:t xml:space="preserve"> = -0.018 e/Å</w:t>
      </w:r>
      <w:r w:rsidRPr="005F37AE">
        <w:rPr>
          <w:color w:val="FF0000"/>
          <w:vertAlign w:val="superscript"/>
        </w:rPr>
        <w:t>2</w:t>
      </w:r>
      <w:r w:rsidRPr="005F37AE">
        <w:rPr>
          <w:color w:val="FF0000"/>
        </w:rPr>
        <w:t xml:space="preserve"> is due to hydrogen in CH</w:t>
      </w:r>
      <w:r w:rsidRPr="005F37AE">
        <w:rPr>
          <w:color w:val="FF0000"/>
          <w:vertAlign w:val="subscript"/>
        </w:rPr>
        <w:t>3</w:t>
      </w:r>
      <w:r w:rsidRPr="005F37AE">
        <w:rPr>
          <w:color w:val="FF0000"/>
        </w:rPr>
        <w:t xml:space="preserve"> group adjacent to carboxyl group. The wide peak around -0.0155</w:t>
      </w:r>
      <w:r w:rsidRPr="005F37AE">
        <w:rPr>
          <w:i/>
          <w:iCs/>
          <w:color w:val="FF0000"/>
        </w:rPr>
        <w:t>&lt;σ&lt;-</w:t>
      </w:r>
      <w:r w:rsidRPr="005F37AE">
        <w:rPr>
          <w:color w:val="FF0000"/>
        </w:rPr>
        <w:t>0.0125 e/Å</w:t>
      </w:r>
      <w:r w:rsidRPr="005F37AE">
        <w:rPr>
          <w:color w:val="FF0000"/>
          <w:vertAlign w:val="superscript"/>
        </w:rPr>
        <w:t>2</w:t>
      </w:r>
      <w:r w:rsidRPr="005F37AE">
        <w:rPr>
          <w:color w:val="FF0000"/>
        </w:rPr>
        <w:t xml:space="preserve"> is due to hydrogen in hydroxyl (OH) group. The peak around </w:t>
      </w:r>
      <w:r w:rsidRPr="005F37AE">
        <w:rPr>
          <w:i/>
          <w:iCs/>
          <w:color w:val="FF0000"/>
        </w:rPr>
        <w:t>σ</w:t>
      </w:r>
      <w:r w:rsidRPr="005F37AE">
        <w:rPr>
          <w:color w:val="FF0000"/>
        </w:rPr>
        <w:t xml:space="preserve"> = -0.01 e/Å</w:t>
      </w:r>
      <w:r w:rsidRPr="005F37AE">
        <w:rPr>
          <w:color w:val="FF0000"/>
          <w:vertAlign w:val="superscript"/>
        </w:rPr>
        <w:t>2</w:t>
      </w:r>
      <w:r w:rsidRPr="005F37AE">
        <w:rPr>
          <w:color w:val="FF0000"/>
        </w:rPr>
        <w:t xml:space="preserve"> is due to hydrogen in CH group adjacent to carboxyl group. The peaks within -0.0035</w:t>
      </w:r>
      <w:r w:rsidRPr="005F37AE">
        <w:rPr>
          <w:i/>
          <w:iCs/>
          <w:color w:val="FF0000"/>
        </w:rPr>
        <w:t>&lt;σ&lt;</w:t>
      </w:r>
      <w:r w:rsidRPr="005F37AE">
        <w:rPr>
          <w:color w:val="FF0000"/>
        </w:rPr>
        <w:t>0.001 e/Å</w:t>
      </w:r>
      <w:r w:rsidRPr="005F37AE">
        <w:rPr>
          <w:color w:val="FF0000"/>
          <w:vertAlign w:val="superscript"/>
        </w:rPr>
        <w:t>2</w:t>
      </w:r>
      <w:r w:rsidRPr="005F37AE">
        <w:rPr>
          <w:color w:val="FF0000"/>
        </w:rPr>
        <w:t xml:space="preserve"> are due to hydrogens in CH</w:t>
      </w:r>
      <w:r w:rsidRPr="005F37AE">
        <w:rPr>
          <w:color w:val="FF0000"/>
          <w:vertAlign w:val="subscript"/>
        </w:rPr>
        <w:t>2</w:t>
      </w:r>
      <w:r w:rsidRPr="005F37AE">
        <w:rPr>
          <w:color w:val="FF0000"/>
        </w:rPr>
        <w:t xml:space="preserve"> (around</w:t>
      </w:r>
      <w:r w:rsidRPr="005F37AE">
        <w:rPr>
          <w:i/>
          <w:iCs/>
          <w:color w:val="FF0000"/>
        </w:rPr>
        <w:t xml:space="preserve"> σ</w:t>
      </w:r>
      <w:r w:rsidRPr="005F37AE">
        <w:rPr>
          <w:color w:val="FF0000"/>
        </w:rPr>
        <w:t xml:space="preserve"> = -0.0025 e/Å</w:t>
      </w:r>
      <w:r w:rsidRPr="005F37AE">
        <w:rPr>
          <w:color w:val="FF0000"/>
          <w:vertAlign w:val="superscript"/>
        </w:rPr>
        <w:t>2</w:t>
      </w:r>
      <w:r w:rsidRPr="005F37AE">
        <w:rPr>
          <w:color w:val="FF0000"/>
        </w:rPr>
        <w:t>), CH</w:t>
      </w:r>
      <w:r w:rsidRPr="005F37AE">
        <w:rPr>
          <w:color w:val="FF0000"/>
          <w:vertAlign w:val="subscript"/>
        </w:rPr>
        <w:t>3</w:t>
      </w:r>
      <w:r w:rsidRPr="005F37AE">
        <w:rPr>
          <w:color w:val="FF0000"/>
        </w:rPr>
        <w:t xml:space="preserve"> (around</w:t>
      </w:r>
      <w:r w:rsidRPr="005F37AE">
        <w:rPr>
          <w:i/>
          <w:iCs/>
          <w:color w:val="FF0000"/>
        </w:rPr>
        <w:t xml:space="preserve"> σ</w:t>
      </w:r>
      <w:r w:rsidRPr="005F37AE">
        <w:rPr>
          <w:color w:val="FF0000"/>
        </w:rPr>
        <w:t xml:space="preserve"> = -0.0015 e/Å</w:t>
      </w:r>
      <w:r w:rsidRPr="005F37AE">
        <w:rPr>
          <w:color w:val="FF0000"/>
          <w:vertAlign w:val="superscript"/>
        </w:rPr>
        <w:t>2</w:t>
      </w:r>
      <w:r w:rsidRPr="005F37AE">
        <w:rPr>
          <w:color w:val="FF0000"/>
        </w:rPr>
        <w:t>) and CH in ring (around</w:t>
      </w:r>
      <w:r w:rsidRPr="005F37AE">
        <w:rPr>
          <w:i/>
          <w:iCs/>
          <w:color w:val="FF0000"/>
        </w:rPr>
        <w:t xml:space="preserve"> σ</w:t>
      </w:r>
      <w:r w:rsidRPr="005F37AE">
        <w:rPr>
          <w:color w:val="FF0000"/>
        </w:rPr>
        <w:t xml:space="preserve"> = -0.0035 e/Å</w:t>
      </w:r>
      <w:r w:rsidRPr="005F37AE">
        <w:rPr>
          <w:color w:val="FF0000"/>
          <w:vertAlign w:val="superscript"/>
        </w:rPr>
        <w:t>2</w:t>
      </w:r>
      <w:r w:rsidRPr="005F37AE">
        <w:rPr>
          <w:color w:val="FF0000"/>
        </w:rPr>
        <w:t xml:space="preserve">). The peak around </w:t>
      </w:r>
      <w:r w:rsidRPr="005F37AE">
        <w:rPr>
          <w:i/>
          <w:iCs/>
          <w:color w:val="FF0000"/>
        </w:rPr>
        <w:t>σ</w:t>
      </w:r>
      <w:r w:rsidRPr="005F37AE">
        <w:rPr>
          <w:color w:val="FF0000"/>
        </w:rPr>
        <w:t xml:space="preserve"> = 0.0012 e/Å</w:t>
      </w:r>
      <w:r w:rsidRPr="005F37AE">
        <w:rPr>
          <w:color w:val="FF0000"/>
          <w:vertAlign w:val="superscript"/>
        </w:rPr>
        <w:t>2</w:t>
      </w:r>
      <w:r w:rsidRPr="005F37AE">
        <w:rPr>
          <w:color w:val="FF0000"/>
        </w:rPr>
        <w:t xml:space="preserve"> is due exposed surfaces of carbon atoms in ring. The peak </w:t>
      </w:r>
      <w:r w:rsidRPr="005F37AE">
        <w:rPr>
          <w:i/>
          <w:iCs/>
          <w:color w:val="FF0000"/>
        </w:rPr>
        <w:t>σ</w:t>
      </w:r>
      <w:r w:rsidRPr="005F37AE">
        <w:rPr>
          <w:color w:val="FF0000"/>
        </w:rPr>
        <w:t xml:space="preserve"> = 0.006 e/Å</w:t>
      </w:r>
      <w:r w:rsidRPr="005F37AE">
        <w:rPr>
          <w:color w:val="FF0000"/>
          <w:vertAlign w:val="superscript"/>
        </w:rPr>
        <w:t>2</w:t>
      </w:r>
      <w:r w:rsidRPr="005F37AE">
        <w:rPr>
          <w:color w:val="FF0000"/>
        </w:rPr>
        <w:t xml:space="preserve"> is due to lone electron in hydroxyl group (OH). The two peaks at </w:t>
      </w:r>
      <w:r w:rsidRPr="005F37AE">
        <w:rPr>
          <w:i/>
          <w:iCs/>
          <w:color w:val="FF0000"/>
        </w:rPr>
        <w:t>σ</w:t>
      </w:r>
      <w:r w:rsidRPr="005F37AE">
        <w:rPr>
          <w:color w:val="FF0000"/>
        </w:rPr>
        <w:t xml:space="preserve"> = 0.009 e/Å</w:t>
      </w:r>
      <w:r w:rsidRPr="005F37AE">
        <w:rPr>
          <w:color w:val="FF0000"/>
          <w:vertAlign w:val="superscript"/>
        </w:rPr>
        <w:t>2</w:t>
      </w:r>
      <w:r w:rsidRPr="005F37AE">
        <w:rPr>
          <w:color w:val="FF0000"/>
        </w:rPr>
        <w:t xml:space="preserve"> and </w:t>
      </w:r>
      <w:r w:rsidRPr="005F37AE">
        <w:rPr>
          <w:i/>
          <w:iCs/>
          <w:color w:val="FF0000"/>
        </w:rPr>
        <w:t>σ</w:t>
      </w:r>
      <w:r w:rsidRPr="005F37AE">
        <w:rPr>
          <w:color w:val="FF0000"/>
        </w:rPr>
        <w:t xml:space="preserve"> = -0.0125 e/Å</w:t>
      </w:r>
      <w:r w:rsidRPr="005F37AE">
        <w:rPr>
          <w:color w:val="FF0000"/>
          <w:vertAlign w:val="superscript"/>
        </w:rPr>
        <w:t>2</w:t>
      </w:r>
      <w:r w:rsidRPr="005F37AE">
        <w:rPr>
          <w:color w:val="FF0000"/>
        </w:rPr>
        <w:t xml:space="preserve"> are due to lone electrons on oxygen in C=O. </w:t>
      </w:r>
      <w:r w:rsidRPr="005F37AE">
        <w:rPr>
          <w:color w:val="FF0000"/>
        </w:rPr>
        <w:lastRenderedPageBreak/>
        <w:t>Thus, in a NCTA–IBF contact, it can be assumed that due to peaks match, the hydrogen in OH group as well as hydrogens in CH</w:t>
      </w:r>
      <w:r w:rsidRPr="005F37AE">
        <w:rPr>
          <w:color w:val="FF0000"/>
          <w:vertAlign w:val="subscript"/>
        </w:rPr>
        <w:t>3</w:t>
      </w:r>
      <w:r w:rsidRPr="005F37AE">
        <w:rPr>
          <w:color w:val="FF0000"/>
        </w:rPr>
        <w:t xml:space="preserve"> group adjacent to carboxyl group of IBF molecule would interact with lone-electron on nitrogen in ring as well as lone-electrons in oxygen of C=O group in NCTA. Repelling interactions can be assumed between IBF and NCTA due to repulsive interactions among lone-electron on nitrogen in ring as well as lone-electrons in oxygen of C=O group in NCTA and lone-electrons in oxygen of C=O group in IBF. Also, repelling interactions can be assumed between IBF and NCTA due to repulsive interactions among hydrogen in OH group as well as hydrogens in CH</w:t>
      </w:r>
      <w:r w:rsidRPr="005F37AE">
        <w:rPr>
          <w:color w:val="FF0000"/>
          <w:vertAlign w:val="subscript"/>
        </w:rPr>
        <w:t>3</w:t>
      </w:r>
      <w:r w:rsidRPr="005F37AE">
        <w:rPr>
          <w:color w:val="FF0000"/>
        </w:rPr>
        <w:t xml:space="preserve"> group adjacent to carboxyl group of IBF and hydrogens attached to NH</w:t>
      </w:r>
      <w:r w:rsidRPr="005F37AE">
        <w:rPr>
          <w:color w:val="FF0000"/>
          <w:vertAlign w:val="subscript"/>
        </w:rPr>
        <w:t>2</w:t>
      </w:r>
      <w:r w:rsidRPr="005F37AE">
        <w:rPr>
          <w:color w:val="FF0000"/>
        </w:rPr>
        <w:t xml:space="preserve"> group in NCTA. Weak π–π attractive interactions between IBF and NCTA can be assumed due to peak match where exposed surface of carbon atoms in IBF tends to interact with carbon atoms in ring of NCTA. Also, IBF molecules are expected to establish weak π–π interactions with each where exposed surface of carbon atoms in one IBF molecule interacts with CH, CH</w:t>
      </w:r>
      <w:r w:rsidRPr="005F37AE">
        <w:rPr>
          <w:color w:val="FF0000"/>
          <w:vertAlign w:val="subscript"/>
        </w:rPr>
        <w:t>2</w:t>
      </w:r>
      <w:r w:rsidRPr="005F37AE">
        <w:rPr>
          <w:color w:val="FF0000"/>
        </w:rPr>
        <w:t xml:space="preserve"> and CH</w:t>
      </w:r>
      <w:r w:rsidRPr="005F37AE">
        <w:rPr>
          <w:color w:val="FF0000"/>
          <w:vertAlign w:val="subscript"/>
        </w:rPr>
        <w:t>3</w:t>
      </w:r>
      <w:r w:rsidRPr="005F37AE">
        <w:rPr>
          <w:color w:val="FF0000"/>
        </w:rPr>
        <w:t xml:space="preserve"> groups in another IBF molecule. It can be assumed that lone electron in OH group of IBF would establish some nonpolar interactions with carbon atoms attached to oxygen and nitrogen in NCTA as well as hydrogen atoms in NCTA. It can be expected that lone electrons in oxygen group of </w:t>
      </w:r>
      <w:proofErr w:type="gramStart"/>
      <w:r w:rsidRPr="005F37AE">
        <w:rPr>
          <w:color w:val="FF0000"/>
        </w:rPr>
        <w:t>C</w:t>
      </w:r>
      <w:proofErr w:type="gramEnd"/>
      <w:r w:rsidRPr="005F37AE">
        <w:rPr>
          <w:color w:val="FF0000"/>
        </w:rPr>
        <w:t>=O of NCTA involve in attractive interactions with hydrogen attached to nitrogen of NH</w:t>
      </w:r>
      <w:r w:rsidRPr="005F37AE">
        <w:rPr>
          <w:color w:val="FF0000"/>
          <w:vertAlign w:val="subscript"/>
        </w:rPr>
        <w:t>2</w:t>
      </w:r>
      <w:r w:rsidRPr="005F37AE">
        <w:rPr>
          <w:color w:val="FF0000"/>
        </w:rPr>
        <w:t xml:space="preserve"> group in another NCTA molecule. Also, the lone electron on oxygen of C=O in one IBF molecule may attract hydrogen in OH group as well as hydrogen in CH</w:t>
      </w:r>
      <w:r w:rsidRPr="005F37AE">
        <w:rPr>
          <w:color w:val="FF0000"/>
          <w:vertAlign w:val="subscript"/>
        </w:rPr>
        <w:t>3</w:t>
      </w:r>
      <w:r w:rsidRPr="005F37AE">
        <w:rPr>
          <w:color w:val="FF0000"/>
        </w:rPr>
        <w:t xml:space="preserve"> group adjacent to carboxyl group in another IBF molecule. </w:t>
      </w:r>
    </w:p>
    <w:tbl>
      <w:tblPr>
        <w:tblStyle w:val="TableGrid"/>
        <w:tblW w:w="101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86"/>
      </w:tblGrid>
      <w:tr w:rsidR="005F37AE" w:rsidRPr="005F37AE" w14:paraId="621CD7F9" w14:textId="77777777" w:rsidTr="005F37AE">
        <w:trPr>
          <w:trHeight w:val="6005"/>
          <w:jc w:val="center"/>
        </w:trPr>
        <w:tc>
          <w:tcPr>
            <w:tcW w:w="10170" w:type="dxa"/>
            <w:vAlign w:val="center"/>
          </w:tcPr>
          <w:p w14:paraId="07FF2436" w14:textId="77777777" w:rsidR="005F37AE" w:rsidRPr="005F37AE" w:rsidRDefault="005F37AE" w:rsidP="00CE2E0C">
            <w:pPr>
              <w:spacing w:line="480" w:lineRule="auto"/>
              <w:jc w:val="center"/>
              <w:rPr>
                <w:color w:val="FF0000"/>
              </w:rPr>
            </w:pPr>
            <w:r w:rsidRPr="005F37AE">
              <w:rPr>
                <w:noProof/>
                <w:color w:val="FF0000"/>
                <w:lang w:eastAsia="ja-JP"/>
              </w:rPr>
              <w:lastRenderedPageBreak/>
              <w:drawing>
                <wp:inline distT="0" distB="0" distL="0" distR="0" wp14:anchorId="48063106" wp14:editId="378DEA84">
                  <wp:extent cx="6448425" cy="3857625"/>
                  <wp:effectExtent l="0" t="0" r="9525" b="9525"/>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tc>
      </w:tr>
      <w:tr w:rsidR="005F37AE" w:rsidRPr="005F37AE" w14:paraId="2DFB231B" w14:textId="77777777" w:rsidTr="005F37AE">
        <w:trPr>
          <w:trHeight w:val="64"/>
          <w:jc w:val="center"/>
        </w:trPr>
        <w:tc>
          <w:tcPr>
            <w:tcW w:w="10170" w:type="dxa"/>
            <w:vAlign w:val="center"/>
          </w:tcPr>
          <w:p w14:paraId="079659AE" w14:textId="74C79110" w:rsidR="005F37AE" w:rsidRPr="005F37AE" w:rsidRDefault="005F37AE" w:rsidP="00CE2E0C">
            <w:pPr>
              <w:pStyle w:val="Caption"/>
              <w:spacing w:line="480" w:lineRule="auto"/>
              <w:rPr>
                <w:color w:val="FF0000"/>
              </w:rPr>
            </w:pPr>
            <w:bookmarkStart w:id="3" w:name="_Ref25441856"/>
            <w:r w:rsidRPr="005F37AE">
              <w:rPr>
                <w:color w:val="FF0000"/>
              </w:rPr>
              <w:t xml:space="preserve">Fig. </w:t>
            </w:r>
            <w:r w:rsidRPr="005F37AE">
              <w:rPr>
                <w:color w:val="FF0000"/>
              </w:rPr>
              <w:fldChar w:fldCharType="begin"/>
            </w:r>
            <w:r w:rsidRPr="005F37AE">
              <w:rPr>
                <w:color w:val="FF0000"/>
              </w:rPr>
              <w:instrText xml:space="preserve"> SEQ Fig. \* ARABIC </w:instrText>
            </w:r>
            <w:r w:rsidRPr="005F37AE">
              <w:rPr>
                <w:color w:val="FF0000"/>
              </w:rPr>
              <w:fldChar w:fldCharType="separate"/>
            </w:r>
            <w:r w:rsidR="00E22638">
              <w:rPr>
                <w:noProof/>
                <w:color w:val="FF0000"/>
              </w:rPr>
              <w:t>2</w:t>
            </w:r>
            <w:r w:rsidRPr="005F37AE">
              <w:rPr>
                <w:noProof/>
                <w:color w:val="FF0000"/>
              </w:rPr>
              <w:fldChar w:fldCharType="end"/>
            </w:r>
            <w:bookmarkEnd w:id="3"/>
            <w:r w:rsidRPr="005F37AE">
              <w:rPr>
                <w:color w:val="FF0000"/>
              </w:rPr>
              <w:t xml:space="preserve">. Sigma charge densities of ibuprofen (IBF) and nicotinamide (NCTA) calculated using DFT/cosmo. </w:t>
            </w:r>
          </w:p>
        </w:tc>
      </w:tr>
    </w:tbl>
    <w:p w14:paraId="167E93CF" w14:textId="53FDEC8A" w:rsidR="005F37AE" w:rsidRPr="005F37AE" w:rsidRDefault="005F37AE" w:rsidP="00CE2E0C">
      <w:pPr>
        <w:spacing w:line="480" w:lineRule="auto"/>
        <w:rPr>
          <w:color w:val="FF0000"/>
        </w:rPr>
      </w:pPr>
      <w:r w:rsidRPr="005F37AE">
        <w:rPr>
          <w:color w:val="FF0000"/>
        </w:rPr>
        <w:t xml:space="preserve">The surface charges in ibuprofen and nicotinamide calculated using DFT/cosmo considering solvation effect (reference solvent: water) are </w:t>
      </w:r>
      <w:r w:rsidR="0004042E">
        <w:rPr>
          <w:color w:val="FF0000"/>
        </w:rPr>
        <w:t xml:space="preserve">also </w:t>
      </w:r>
      <w:r w:rsidRPr="005F37AE">
        <w:rPr>
          <w:color w:val="FF0000"/>
        </w:rPr>
        <w:t xml:space="preserve">shown in </w:t>
      </w:r>
      <w:r w:rsidRPr="005F37AE">
        <w:rPr>
          <w:color w:val="FF0000"/>
        </w:rPr>
        <w:fldChar w:fldCharType="begin"/>
      </w:r>
      <w:r w:rsidRPr="005F37AE">
        <w:rPr>
          <w:color w:val="FF0000"/>
        </w:rPr>
        <w:instrText xml:space="preserve"> REF _Ref25442005 \h </w:instrText>
      </w:r>
      <w:r>
        <w:rPr>
          <w:color w:val="FF0000"/>
        </w:rPr>
        <w:instrText xml:space="preserve"> \* MERGEFORMAT </w:instrText>
      </w:r>
      <w:r w:rsidRPr="005F37AE">
        <w:rPr>
          <w:color w:val="FF0000"/>
        </w:rPr>
      </w:r>
      <w:r w:rsidRPr="005F37AE">
        <w:rPr>
          <w:color w:val="FF0000"/>
        </w:rPr>
        <w:fldChar w:fldCharType="separate"/>
      </w:r>
      <w:r w:rsidR="00E22638" w:rsidRPr="005F37AE">
        <w:rPr>
          <w:color w:val="FF0000"/>
        </w:rPr>
        <w:t xml:space="preserve">Fig. </w:t>
      </w:r>
      <w:r w:rsidR="00E22638">
        <w:rPr>
          <w:noProof/>
          <w:color w:val="FF0000"/>
        </w:rPr>
        <w:t>3</w:t>
      </w:r>
      <w:r w:rsidRPr="005F37AE">
        <w:rPr>
          <w:color w:val="FF0000"/>
        </w:rPr>
        <w:fldChar w:fldCharType="end"/>
      </w:r>
      <w:r w:rsidRPr="005F37AE">
        <w:rPr>
          <w:color w:val="FF0000"/>
        </w:rPr>
        <w:t xml:space="preserve"> where a blue colour indicates an electrophobe site (electron donor) and a red colour shows electrophile site (electron acceptor). In ibuprofen, the oxygen in C=O of carboxyl group shows significant electrophobic characteristics (electron donor). Also, the oxygen in OH group shows electrophobic characteristics (electron donor), but the first is much stronger. The most electrophilic sites (electron acceptor) are the adjacent CH</w:t>
      </w:r>
      <w:r w:rsidRPr="005F37AE">
        <w:rPr>
          <w:color w:val="FF0000"/>
          <w:vertAlign w:val="subscript"/>
        </w:rPr>
        <w:t>3</w:t>
      </w:r>
      <w:r w:rsidRPr="005F37AE">
        <w:rPr>
          <w:color w:val="FF0000"/>
        </w:rPr>
        <w:t xml:space="preserve"> groups, mainly due to electron polarization established because of the presence of carboxyl group. One may assume that there might be possibility of π–π interactions between ibuprofen and ibuprofen due to the carbon rings. Such π–π interactions between ibuprofen and nicotinamide would be rare. This is because such π–π interactions are less competitive when compared to the interactions that the nitrogen of central ring in nicotinamide tends to engage. In nicotinamide, the oxygen in C=O as well as nitrogen </w:t>
      </w:r>
      <w:r w:rsidRPr="005F37AE">
        <w:rPr>
          <w:color w:val="FF0000"/>
        </w:rPr>
        <w:lastRenderedPageBreak/>
        <w:t xml:space="preserve">in the ring showed electrophobic characteristics (electron donor). While electrophobic characteristics (electron donor) are observed for nitrogen in ring, due to low electron availability in nitrogen as a result of its engagement with adjacent carbon atoms, it is assumed that electrophilic attacks (from an electron acceptor site) will mainly aim the oxygen in C=O group. The two hydrogens attached to terminal nitrogen as well as the hydrogen attached to the ring and adjacent to nitrogen in ring are the most susceptive sites for a nucleophilic attack (from an electron donor site). </w:t>
      </w:r>
    </w:p>
    <w:tbl>
      <w:tblPr>
        <w:tblStyle w:val="TableGrid"/>
        <w:tblW w:w="982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2"/>
        <w:gridCol w:w="5586"/>
      </w:tblGrid>
      <w:tr w:rsidR="005F37AE" w:rsidRPr="005F37AE" w14:paraId="10AD02EB" w14:textId="77777777" w:rsidTr="005F37AE">
        <w:trPr>
          <w:jc w:val="center"/>
        </w:trPr>
        <w:tc>
          <w:tcPr>
            <w:tcW w:w="4242" w:type="dxa"/>
            <w:vMerge w:val="restart"/>
            <w:vAlign w:val="center"/>
          </w:tcPr>
          <w:p w14:paraId="10F92D3D" w14:textId="77777777" w:rsidR="005F37AE" w:rsidRPr="005F37AE" w:rsidRDefault="005F37AE" w:rsidP="00CE2E0C">
            <w:pPr>
              <w:spacing w:line="480" w:lineRule="auto"/>
              <w:jc w:val="center"/>
              <w:rPr>
                <w:color w:val="FF0000"/>
              </w:rPr>
            </w:pPr>
            <w:r w:rsidRPr="005F37AE">
              <w:rPr>
                <w:noProof/>
                <w:color w:val="FF0000"/>
                <w:lang w:eastAsia="ja-JP"/>
              </w:rPr>
              <mc:AlternateContent>
                <mc:Choice Requires="wps">
                  <w:drawing>
                    <wp:anchor distT="0" distB="0" distL="114300" distR="114300" simplePos="0" relativeHeight="251696204" behindDoc="0" locked="0" layoutInCell="1" allowOverlap="1" wp14:anchorId="24F808A0" wp14:editId="5A6F9646">
                      <wp:simplePos x="0" y="0"/>
                      <wp:positionH relativeFrom="margin">
                        <wp:posOffset>1918335</wp:posOffset>
                      </wp:positionH>
                      <wp:positionV relativeFrom="paragraph">
                        <wp:posOffset>635</wp:posOffset>
                      </wp:positionV>
                      <wp:extent cx="661670" cy="304800"/>
                      <wp:effectExtent l="0" t="0" r="0" b="0"/>
                      <wp:wrapNone/>
                      <wp:docPr id="54" name="Text Box 54"/>
                      <wp:cNvGraphicFramePr/>
                      <a:graphic xmlns:a="http://schemas.openxmlformats.org/drawingml/2006/main">
                        <a:graphicData uri="http://schemas.microsoft.com/office/word/2010/wordprocessingShape">
                          <wps:wsp>
                            <wps:cNvSpPr txBox="1"/>
                            <wps:spPr>
                              <a:xfrm>
                                <a:off x="0" y="0"/>
                                <a:ext cx="661670" cy="304800"/>
                              </a:xfrm>
                              <a:prstGeom prst="rect">
                                <a:avLst/>
                              </a:prstGeom>
                              <a:noFill/>
                              <a:ln w="6350">
                                <a:noFill/>
                              </a:ln>
                            </wps:spPr>
                            <wps:txbx>
                              <w:txbxContent>
                                <w:p w14:paraId="4E6DAC5F" w14:textId="77777777" w:rsidR="000F3C18" w:rsidRPr="00F1461A" w:rsidRDefault="000F3C18" w:rsidP="005F37AE">
                                  <w:pPr>
                                    <w:rPr>
                                      <w:b/>
                                      <w:bCs/>
                                    </w:rPr>
                                  </w:pPr>
                                  <w:r>
                                    <w:rPr>
                                      <w:b/>
                                      <w:bCs/>
                                    </w:rPr>
                                    <w:t>NTCA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F808A0" id="Text Box 54" o:spid="_x0000_s1028" type="#_x0000_t202" style="position:absolute;left:0;text-align:left;margin-left:151.05pt;margin-top:.05pt;width:52.1pt;height:24pt;z-index:2516962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" filled="f" stroked="f" strokeweight=".5pt">
                      <v:textbox>
                        <w:txbxContent>
                          <w:p w14:paraId="4E6DAC5F" w14:textId="77777777" w:rsidR="000F3C18" w:rsidRPr="00F1461A" w:rsidRDefault="000F3C18" w:rsidP="005F37AE">
                            <w:pPr>
                              <w:rPr>
                                <w:b/>
                                <w:bCs/>
                              </w:rPr>
                            </w:pPr>
                            <w:r>
                              <w:rPr>
                                <w:b/>
                                <w:bCs/>
                              </w:rPr>
                              <w:t>NTCA</w:t>
                            </w:r>
                          </w:p>
                        </w:txbxContent>
                      </v:textbox>
                      <w10:wrap anchorx="margin"/>
                    </v:shape>
                  </w:pict>
                </mc:Fallback>
              </mc:AlternateContent>
            </w:r>
            <w:r w:rsidRPr="005F37AE">
              <w:rPr>
                <w:noProof/>
                <w:color w:val="FF0000"/>
                <w:lang w:eastAsia="ja-JP"/>
              </w:rPr>
              <w:drawing>
                <wp:inline distT="0" distB="0" distL="0" distR="0" wp14:anchorId="05E4E575" wp14:editId="39436DCE">
                  <wp:extent cx="2557024" cy="1637732"/>
                  <wp:effectExtent l="0" t="0" r="0" b="635"/>
                  <wp:docPr id="4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4"/>
                          <pic:cNvPicPr>
                            <a:picLocks noChangeAspect="1"/>
                          </pic:cNvPicPr>
                        </pic:nvPicPr>
                        <pic:blipFill>
                          <a:blip r:embed="rId15"/>
                          <a:stretch>
                            <a:fillRect/>
                          </a:stretch>
                        </pic:blipFill>
                        <pic:spPr>
                          <a:xfrm>
                            <a:off x="0" y="0"/>
                            <a:ext cx="2712803" cy="1737506"/>
                          </a:xfrm>
                          <a:prstGeom prst="rect">
                            <a:avLst/>
                          </a:prstGeom>
                        </pic:spPr>
                      </pic:pic>
                    </a:graphicData>
                  </a:graphic>
                </wp:inline>
              </w:drawing>
            </w:r>
          </w:p>
        </w:tc>
        <w:tc>
          <w:tcPr>
            <w:tcW w:w="5586" w:type="dxa"/>
            <w:vAlign w:val="center"/>
          </w:tcPr>
          <w:p w14:paraId="42494A1D" w14:textId="77777777" w:rsidR="005F37AE" w:rsidRPr="005F37AE" w:rsidRDefault="005F37AE" w:rsidP="00CE2E0C">
            <w:pPr>
              <w:spacing w:line="480" w:lineRule="auto"/>
              <w:jc w:val="center"/>
              <w:rPr>
                <w:color w:val="FF0000"/>
              </w:rPr>
            </w:pPr>
            <w:r w:rsidRPr="005F37AE">
              <w:rPr>
                <w:noProof/>
                <w:color w:val="FF0000"/>
                <w:lang w:eastAsia="ja-JP"/>
              </w:rPr>
              <mc:AlternateContent>
                <mc:Choice Requires="wps">
                  <w:drawing>
                    <wp:anchor distT="0" distB="0" distL="114300" distR="114300" simplePos="0" relativeHeight="251692108" behindDoc="0" locked="0" layoutInCell="1" allowOverlap="1" wp14:anchorId="6AD8496E" wp14:editId="0685F9C0">
                      <wp:simplePos x="0" y="0"/>
                      <wp:positionH relativeFrom="margin">
                        <wp:posOffset>35560</wp:posOffset>
                      </wp:positionH>
                      <wp:positionV relativeFrom="paragraph">
                        <wp:posOffset>1270</wp:posOffset>
                      </wp:positionV>
                      <wp:extent cx="969645" cy="304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969645" cy="304800"/>
                              </a:xfrm>
                              <a:prstGeom prst="rect">
                                <a:avLst/>
                              </a:prstGeom>
                              <a:noFill/>
                              <a:ln w="6350">
                                <a:noFill/>
                              </a:ln>
                            </wps:spPr>
                            <wps:txbx>
                              <w:txbxContent>
                                <w:p w14:paraId="5C0DAFAF" w14:textId="77777777" w:rsidR="000F3C18" w:rsidRPr="00F1461A" w:rsidRDefault="000F3C18" w:rsidP="005F37AE">
                                  <w:pPr>
                                    <w:rPr>
                                      <w:b/>
                                      <w:bCs/>
                                    </w:rPr>
                                  </w:pPr>
                                  <w:r>
                                    <w:rPr>
                                      <w:b/>
                                      <w:bCs/>
                                    </w:rPr>
                                    <w:t>IBF-</w:t>
                                  </w:r>
                                  <w:r w:rsidRPr="005505E4">
                                    <w:rPr>
                                      <w:b/>
                                      <w:bCs/>
                                      <w:i/>
                                      <w:iCs/>
                                    </w:rPr>
                                    <w:t>view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AD8496E" id="Text Box 8" o:spid="_x0000_s1029" type="#_x0000_t202" style="position:absolute;left:0;text-align:left;margin-left:2.8pt;margin-top:.1pt;width:76.35pt;height:24pt;z-index:2516921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" filled="f" stroked="f" strokeweight=".5pt">
                      <v:textbox>
                        <w:txbxContent>
                          <w:p w14:paraId="5C0DAFAF" w14:textId="77777777" w:rsidR="000F3C18" w:rsidRPr="00F1461A" w:rsidRDefault="000F3C18" w:rsidP="005F37AE">
                            <w:pPr>
                              <w:rPr>
                                <w:b/>
                                <w:bCs/>
                              </w:rPr>
                            </w:pPr>
                            <w:r>
                              <w:rPr>
                                <w:b/>
                                <w:bCs/>
                              </w:rPr>
                              <w:t>IBF-</w:t>
                            </w:r>
                            <w:r w:rsidRPr="005505E4">
                              <w:rPr>
                                <w:b/>
                                <w:bCs/>
                                <w:i/>
                                <w:iCs/>
                              </w:rPr>
                              <w:t>view 1</w:t>
                            </w:r>
                          </w:p>
                        </w:txbxContent>
                      </v:textbox>
                      <w10:wrap anchorx="margin"/>
                    </v:shape>
                  </w:pict>
                </mc:Fallback>
              </mc:AlternateContent>
            </w:r>
            <w:r w:rsidRPr="005F37AE">
              <w:rPr>
                <w:noProof/>
                <w:color w:val="FF0000"/>
                <w:lang w:eastAsia="ja-JP"/>
              </w:rPr>
              <w:drawing>
                <wp:inline distT="0" distB="0" distL="0" distR="0" wp14:anchorId="5CCAE6BB" wp14:editId="6F0285AC">
                  <wp:extent cx="3377821" cy="1591984"/>
                  <wp:effectExtent l="0" t="0" r="0" b="8255"/>
                  <wp:docPr id="4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pic:cNvPicPr>
                            <a:picLocks noChangeAspect="1"/>
                          </pic:cNvPicPr>
                        </pic:nvPicPr>
                        <pic:blipFill>
                          <a:blip r:embed="rId16"/>
                          <a:stretch>
                            <a:fillRect/>
                          </a:stretch>
                        </pic:blipFill>
                        <pic:spPr>
                          <a:xfrm>
                            <a:off x="0" y="0"/>
                            <a:ext cx="3455888" cy="1628777"/>
                          </a:xfrm>
                          <a:prstGeom prst="rect">
                            <a:avLst/>
                          </a:prstGeom>
                        </pic:spPr>
                      </pic:pic>
                    </a:graphicData>
                  </a:graphic>
                </wp:inline>
              </w:drawing>
            </w:r>
          </w:p>
        </w:tc>
      </w:tr>
      <w:tr w:rsidR="005F37AE" w:rsidRPr="005F37AE" w14:paraId="2C24A23B" w14:textId="77777777" w:rsidTr="005F37AE">
        <w:trPr>
          <w:jc w:val="center"/>
        </w:trPr>
        <w:tc>
          <w:tcPr>
            <w:tcW w:w="4242" w:type="dxa"/>
            <w:vMerge/>
            <w:vAlign w:val="center"/>
          </w:tcPr>
          <w:p w14:paraId="5855B6AE" w14:textId="77777777" w:rsidR="005F37AE" w:rsidRPr="005F37AE" w:rsidRDefault="005F37AE" w:rsidP="00CE2E0C">
            <w:pPr>
              <w:spacing w:line="480" w:lineRule="auto"/>
              <w:jc w:val="center"/>
              <w:rPr>
                <w:color w:val="FF0000"/>
              </w:rPr>
            </w:pPr>
          </w:p>
        </w:tc>
        <w:tc>
          <w:tcPr>
            <w:tcW w:w="5586" w:type="dxa"/>
            <w:vAlign w:val="center"/>
          </w:tcPr>
          <w:p w14:paraId="6B4E0BB9" w14:textId="77777777" w:rsidR="005F37AE" w:rsidRPr="005F37AE" w:rsidRDefault="005F37AE" w:rsidP="00CE2E0C">
            <w:pPr>
              <w:spacing w:line="480" w:lineRule="auto"/>
              <w:jc w:val="center"/>
              <w:rPr>
                <w:color w:val="FF0000"/>
              </w:rPr>
            </w:pPr>
            <w:r w:rsidRPr="005F37AE">
              <w:rPr>
                <w:noProof/>
                <w:color w:val="FF0000"/>
                <w:lang w:eastAsia="ja-JP"/>
              </w:rPr>
              <mc:AlternateContent>
                <mc:Choice Requires="wps">
                  <w:drawing>
                    <wp:anchor distT="0" distB="0" distL="114300" distR="114300" simplePos="0" relativeHeight="251693132" behindDoc="0" locked="0" layoutInCell="1" allowOverlap="1" wp14:anchorId="4ECF0D59" wp14:editId="783FDE87">
                      <wp:simplePos x="0" y="0"/>
                      <wp:positionH relativeFrom="margin">
                        <wp:posOffset>1270</wp:posOffset>
                      </wp:positionH>
                      <wp:positionV relativeFrom="paragraph">
                        <wp:posOffset>1270</wp:posOffset>
                      </wp:positionV>
                      <wp:extent cx="962025" cy="304800"/>
                      <wp:effectExtent l="0" t="0" r="0" b="0"/>
                      <wp:wrapNone/>
                      <wp:docPr id="3" name="Text Box 3"/>
                      <wp:cNvGraphicFramePr/>
                      <a:graphic xmlns:a="http://schemas.openxmlformats.org/drawingml/2006/main">
                        <a:graphicData uri="http://schemas.microsoft.com/office/word/2010/wordprocessingShape">
                          <wps:wsp>
                            <wps:cNvSpPr txBox="1"/>
                            <wps:spPr>
                              <a:xfrm>
                                <a:off x="0" y="0"/>
                                <a:ext cx="962025" cy="304800"/>
                              </a:xfrm>
                              <a:prstGeom prst="rect">
                                <a:avLst/>
                              </a:prstGeom>
                              <a:noFill/>
                              <a:ln w="6350">
                                <a:noFill/>
                              </a:ln>
                            </wps:spPr>
                            <wps:txbx>
                              <w:txbxContent>
                                <w:p w14:paraId="39902578" w14:textId="77777777" w:rsidR="000F3C18" w:rsidRPr="00F1461A" w:rsidRDefault="000F3C18" w:rsidP="005F37AE">
                                  <w:pPr>
                                    <w:rPr>
                                      <w:b/>
                                      <w:bCs/>
                                    </w:rPr>
                                  </w:pPr>
                                  <w:r>
                                    <w:rPr>
                                      <w:b/>
                                      <w:bCs/>
                                    </w:rPr>
                                    <w:t>IBF-</w:t>
                                  </w:r>
                                  <w:r w:rsidRPr="005505E4">
                                    <w:rPr>
                                      <w:b/>
                                      <w:bCs/>
                                      <w:i/>
                                      <w:iCs/>
                                    </w:rPr>
                                    <w:t>view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CF0D59" id="Text Box 3" o:spid="_x0000_s1030" type="#_x0000_t202" style="position:absolute;left:0;text-align:left;margin-left:.1pt;margin-top:.1pt;width:75.75pt;height:24pt;z-index:2516931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" filled="f" stroked="f" strokeweight=".5pt">
                      <v:textbox>
                        <w:txbxContent>
                          <w:p w14:paraId="39902578" w14:textId="77777777" w:rsidR="000F3C18" w:rsidRPr="00F1461A" w:rsidRDefault="000F3C18" w:rsidP="005F37AE">
                            <w:pPr>
                              <w:rPr>
                                <w:b/>
                                <w:bCs/>
                              </w:rPr>
                            </w:pPr>
                            <w:r>
                              <w:rPr>
                                <w:b/>
                                <w:bCs/>
                              </w:rPr>
                              <w:t>IBF-</w:t>
                            </w:r>
                            <w:r w:rsidRPr="005505E4">
                              <w:rPr>
                                <w:b/>
                                <w:bCs/>
                                <w:i/>
                                <w:iCs/>
                              </w:rPr>
                              <w:t>view 2</w:t>
                            </w:r>
                          </w:p>
                        </w:txbxContent>
                      </v:textbox>
                      <w10:wrap anchorx="margin"/>
                    </v:shape>
                  </w:pict>
                </mc:Fallback>
              </mc:AlternateContent>
            </w:r>
            <w:r w:rsidRPr="005F37AE">
              <w:rPr>
                <w:noProof/>
                <w:color w:val="FF0000"/>
                <w:lang w:eastAsia="ja-JP"/>
              </w:rPr>
              <w:drawing>
                <wp:inline distT="0" distB="0" distL="0" distR="0" wp14:anchorId="4548E105" wp14:editId="17ED5FF3">
                  <wp:extent cx="3362808" cy="1694815"/>
                  <wp:effectExtent l="0" t="0" r="9525" b="635"/>
                  <wp:docPr id="47"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6"/>
                          <pic:cNvPicPr>
                            <a:picLocks noChangeAspect="1"/>
                          </pic:cNvPicPr>
                        </pic:nvPicPr>
                        <pic:blipFill>
                          <a:blip r:embed="rId17"/>
                          <a:stretch>
                            <a:fillRect/>
                          </a:stretch>
                        </pic:blipFill>
                        <pic:spPr>
                          <a:xfrm>
                            <a:off x="0" y="0"/>
                            <a:ext cx="3458765" cy="1743176"/>
                          </a:xfrm>
                          <a:prstGeom prst="rect">
                            <a:avLst/>
                          </a:prstGeom>
                        </pic:spPr>
                      </pic:pic>
                    </a:graphicData>
                  </a:graphic>
                </wp:inline>
              </w:drawing>
            </w:r>
          </w:p>
        </w:tc>
      </w:tr>
      <w:tr w:rsidR="005F37AE" w:rsidRPr="005F37AE" w14:paraId="3CBE4C8D" w14:textId="77777777" w:rsidTr="005F37AE">
        <w:trPr>
          <w:trHeight w:val="426"/>
          <w:jc w:val="center"/>
        </w:trPr>
        <w:tc>
          <w:tcPr>
            <w:tcW w:w="9828" w:type="dxa"/>
            <w:gridSpan w:val="2"/>
            <w:vAlign w:val="center"/>
          </w:tcPr>
          <w:p w14:paraId="14708C2D" w14:textId="0C7379D3" w:rsidR="005F37AE" w:rsidRPr="005F37AE" w:rsidRDefault="005F37AE" w:rsidP="00CE2E0C">
            <w:pPr>
              <w:pStyle w:val="Caption"/>
              <w:spacing w:line="480" w:lineRule="auto"/>
              <w:rPr>
                <w:color w:val="FF0000"/>
              </w:rPr>
            </w:pPr>
            <w:bookmarkStart w:id="4" w:name="_Ref25442005"/>
            <w:r w:rsidRPr="005F37AE">
              <w:rPr>
                <w:color w:val="FF0000"/>
              </w:rPr>
              <w:t xml:space="preserve">Fig. </w:t>
            </w:r>
            <w:r w:rsidRPr="005F37AE">
              <w:rPr>
                <w:color w:val="FF0000"/>
              </w:rPr>
              <w:fldChar w:fldCharType="begin"/>
            </w:r>
            <w:r w:rsidRPr="005F37AE">
              <w:rPr>
                <w:color w:val="FF0000"/>
              </w:rPr>
              <w:instrText xml:space="preserve"> SEQ Fig. \* ARABIC </w:instrText>
            </w:r>
            <w:r w:rsidRPr="005F37AE">
              <w:rPr>
                <w:color w:val="FF0000"/>
              </w:rPr>
              <w:fldChar w:fldCharType="separate"/>
            </w:r>
            <w:r w:rsidR="00E22638">
              <w:rPr>
                <w:noProof/>
                <w:color w:val="FF0000"/>
              </w:rPr>
              <w:t>3</w:t>
            </w:r>
            <w:r w:rsidRPr="005F37AE">
              <w:rPr>
                <w:noProof/>
                <w:color w:val="FF0000"/>
              </w:rPr>
              <w:fldChar w:fldCharType="end"/>
            </w:r>
            <w:bookmarkEnd w:id="4"/>
            <w:r w:rsidRPr="005F37AE">
              <w:rPr>
                <w:color w:val="FF0000"/>
              </w:rPr>
              <w:t xml:space="preserve">. Surface charges in ibuprofen (IBF) and nicotinamide (NCTA) calculated using DFT/cosmo considering solvation effect (reference solvent: water). For IBF, two plots are provided for conciseness. </w:t>
            </w:r>
          </w:p>
        </w:tc>
      </w:tr>
    </w:tbl>
    <w:p w14:paraId="6B8B8B85" w14:textId="5C92D9A3" w:rsidR="005F37AE" w:rsidRPr="00CE2E0C" w:rsidRDefault="005F37AE" w:rsidP="00CE2E0C">
      <w:pPr>
        <w:spacing w:line="480" w:lineRule="auto"/>
        <w:rPr>
          <w:color w:val="FF0000"/>
        </w:rPr>
      </w:pPr>
      <w:r w:rsidRPr="005F37AE">
        <w:rPr>
          <w:color w:val="FF0000"/>
        </w:rPr>
        <w:t xml:space="preserve">The electrostatic potentials of ibuprofen and nicotinamide are shown in </w:t>
      </w:r>
      <w:r w:rsidRPr="005F37AE">
        <w:rPr>
          <w:color w:val="FF0000"/>
        </w:rPr>
        <w:fldChar w:fldCharType="begin"/>
      </w:r>
      <w:r w:rsidRPr="005F37AE">
        <w:rPr>
          <w:color w:val="FF0000"/>
        </w:rPr>
        <w:instrText xml:space="preserve"> REF _Ref25442777 \h </w:instrText>
      </w:r>
      <w:r>
        <w:rPr>
          <w:color w:val="FF0000"/>
        </w:rPr>
        <w:instrText xml:space="preserve"> \* MERGEFORMAT </w:instrText>
      </w:r>
      <w:r w:rsidRPr="005F37AE">
        <w:rPr>
          <w:color w:val="FF0000"/>
        </w:rPr>
      </w:r>
      <w:r w:rsidRPr="005F37AE">
        <w:rPr>
          <w:color w:val="FF0000"/>
        </w:rPr>
        <w:fldChar w:fldCharType="separate"/>
      </w:r>
      <w:r w:rsidR="00E22638" w:rsidRPr="005F37AE">
        <w:rPr>
          <w:color w:val="FF0000"/>
        </w:rPr>
        <w:t xml:space="preserve">Fig. </w:t>
      </w:r>
      <w:r w:rsidR="00E22638">
        <w:rPr>
          <w:noProof/>
          <w:color w:val="FF0000"/>
        </w:rPr>
        <w:t>4</w:t>
      </w:r>
      <w:r w:rsidRPr="005F37AE">
        <w:rPr>
          <w:color w:val="FF0000"/>
        </w:rPr>
        <w:fldChar w:fldCharType="end"/>
      </w:r>
      <w:r w:rsidRPr="005F37AE">
        <w:rPr>
          <w:color w:val="FF0000"/>
        </w:rPr>
        <w:t xml:space="preserve">, at an isosurface of 0.05. Here, a blue colour shows an electrophobic site (electron donor) while a red colour shows an electrophilic site (electron acceptor). It is worthy to mention that a negative electrostatic potential indicates sites for attraction of the proton by the concentrated electron density in the molecules while a positive electrostatic potential indicates a repulsion of the </w:t>
      </w:r>
      <w:r w:rsidRPr="005F37AE">
        <w:rPr>
          <w:color w:val="FF0000"/>
        </w:rPr>
        <w:lastRenderedPageBreak/>
        <w:t>proton by the atomic nuclei due to low electron density (as it causes an incompletely shielded nuclear charge). For ibuprofen, it is evidence that a proton or positively charge surface group would approach it through the oxygen in C=O as the most of IBF’s surface is repelling positively charged particles. On the other hand, such a large proton repelling surface, itself, shows its potential attraction to surface groups with negative electrostatic potentials. However, as noted in solvation properties analysis, all the IBF molecular surface won't be available in intra/inter–</w:t>
      </w:r>
      <w:r w:rsidRPr="00CE2E0C">
        <w:rPr>
          <w:color w:val="FF0000"/>
        </w:rPr>
        <w:t xml:space="preserve">molecular interactions. The higher positive electrostatic potential around the hydrogen in OH unit of carboxyl group is in agree with our previously noted results of solvation properties indicating significant role of this hydrogen when IBF is exposed to nucleophilic attacks. Also, for nicotinamide, two negative electrostatic potential regions have been observed around (1) the oxygen of C=O and (2) the nitrogen in the ring. This means that NCTA can be exposed to electrophilic attacks within both these regions. However, it is obvious that less negative electrostatic potential is available around the nitrogen in ring while for the oxygen of C=O, a significant population of negative electrostatic potential can be seen. This implies that the oxygen in C=O is the main role–player when NCTA is subject to electrophilic attacks and would establish much stronger interactions. </w:t>
      </w:r>
    </w:p>
    <w:tbl>
      <w:tblPr>
        <w:tblStyle w:val="TableGrid"/>
        <w:tblW w:w="1105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5"/>
        <w:gridCol w:w="6292"/>
      </w:tblGrid>
      <w:tr w:rsidR="00CE2E0C" w:rsidRPr="00CE2E0C" w14:paraId="44336FB0" w14:textId="77777777" w:rsidTr="00CE2E0C">
        <w:trPr>
          <w:jc w:val="center"/>
        </w:trPr>
        <w:tc>
          <w:tcPr>
            <w:tcW w:w="4765" w:type="dxa"/>
            <w:vAlign w:val="center"/>
          </w:tcPr>
          <w:p w14:paraId="63746666" w14:textId="77777777" w:rsidR="005F37AE" w:rsidRPr="00CE2E0C" w:rsidRDefault="005F37AE" w:rsidP="00CE2E0C">
            <w:pPr>
              <w:spacing w:line="480" w:lineRule="auto"/>
              <w:jc w:val="center"/>
              <w:rPr>
                <w:color w:val="FF0000"/>
              </w:rPr>
            </w:pPr>
            <w:r w:rsidRPr="00CE2E0C">
              <w:rPr>
                <w:noProof/>
                <w:color w:val="FF0000"/>
                <w:lang w:eastAsia="ja-JP"/>
              </w:rPr>
              <mc:AlternateContent>
                <mc:Choice Requires="wps">
                  <w:drawing>
                    <wp:anchor distT="0" distB="0" distL="114300" distR="114300" simplePos="0" relativeHeight="251694156" behindDoc="0" locked="0" layoutInCell="1" allowOverlap="1" wp14:anchorId="0886ACAC" wp14:editId="1B7F22B7">
                      <wp:simplePos x="0" y="0"/>
                      <wp:positionH relativeFrom="margin">
                        <wp:posOffset>284480</wp:posOffset>
                      </wp:positionH>
                      <wp:positionV relativeFrom="paragraph">
                        <wp:posOffset>40640</wp:posOffset>
                      </wp:positionV>
                      <wp:extent cx="628650" cy="3048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628650" cy="304800"/>
                              </a:xfrm>
                              <a:prstGeom prst="rect">
                                <a:avLst/>
                              </a:prstGeom>
                              <a:noFill/>
                              <a:ln w="6350">
                                <a:noFill/>
                              </a:ln>
                            </wps:spPr>
                            <wps:txbx>
                              <w:txbxContent>
                                <w:p w14:paraId="423BD8AF" w14:textId="77777777" w:rsidR="000F3C18" w:rsidRPr="00F1461A" w:rsidRDefault="000F3C18" w:rsidP="005F37AE">
                                  <w:pPr>
                                    <w:rPr>
                                      <w:b/>
                                      <w:bCs/>
                                    </w:rPr>
                                  </w:pPr>
                                  <w:r w:rsidRPr="00F1461A">
                                    <w:rPr>
                                      <w:b/>
                                      <w:bCs/>
                                    </w:rPr>
                                    <w:t>NCTA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86ACAC" id="Text Box 10" o:spid="_x0000_s1031" type="#_x0000_t202" style="position:absolute;left:0;text-align:left;margin-left:22.4pt;margin-top:3.2pt;width:49.5pt;height:24pt;z-index:2516941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" filled="f" stroked="f" strokeweight=".5pt">
                      <v:textbox>
                        <w:txbxContent>
                          <w:p w14:paraId="423BD8AF" w14:textId="77777777" w:rsidR="000F3C18" w:rsidRPr="00F1461A" w:rsidRDefault="000F3C18" w:rsidP="005F37AE">
                            <w:pPr>
                              <w:rPr>
                                <w:b/>
                                <w:bCs/>
                              </w:rPr>
                            </w:pPr>
                            <w:r w:rsidRPr="00F1461A">
                              <w:rPr>
                                <w:b/>
                                <w:bCs/>
                              </w:rPr>
                              <w:t>NCTA</w:t>
                            </w:r>
                          </w:p>
                        </w:txbxContent>
                      </v:textbox>
                      <w10:wrap anchorx="margin"/>
                    </v:shape>
                  </w:pict>
                </mc:Fallback>
              </mc:AlternateContent>
            </w:r>
            <w:r w:rsidRPr="00CE2E0C">
              <w:rPr>
                <w:noProof/>
                <w:color w:val="FF0000"/>
                <w:lang w:eastAsia="ja-JP"/>
              </w:rPr>
              <w:drawing>
                <wp:inline distT="0" distB="0" distL="0" distR="0" wp14:anchorId="1EF20607" wp14:editId="45DDF79C">
                  <wp:extent cx="2429578" cy="2313295"/>
                  <wp:effectExtent l="0" t="0" r="889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03042" cy="2478457"/>
                          </a:xfrm>
                          <a:prstGeom prst="rect">
                            <a:avLst/>
                          </a:prstGeom>
                        </pic:spPr>
                      </pic:pic>
                    </a:graphicData>
                  </a:graphic>
                </wp:inline>
              </w:drawing>
            </w:r>
          </w:p>
        </w:tc>
        <w:tc>
          <w:tcPr>
            <w:tcW w:w="6292" w:type="dxa"/>
            <w:vAlign w:val="center"/>
          </w:tcPr>
          <w:p w14:paraId="03894547" w14:textId="77777777" w:rsidR="005F37AE" w:rsidRPr="00CE2E0C" w:rsidRDefault="005F37AE" w:rsidP="00CE2E0C">
            <w:pPr>
              <w:spacing w:line="480" w:lineRule="auto"/>
              <w:jc w:val="center"/>
              <w:rPr>
                <w:color w:val="FF0000"/>
              </w:rPr>
            </w:pPr>
            <w:r w:rsidRPr="00CE2E0C">
              <w:rPr>
                <w:noProof/>
                <w:color w:val="FF0000"/>
                <w:lang w:eastAsia="ja-JP"/>
              </w:rPr>
              <mc:AlternateContent>
                <mc:Choice Requires="wps">
                  <w:drawing>
                    <wp:anchor distT="0" distB="0" distL="114300" distR="114300" simplePos="0" relativeHeight="251695180" behindDoc="0" locked="0" layoutInCell="1" allowOverlap="1" wp14:anchorId="6F70F6EF" wp14:editId="2AA25514">
                      <wp:simplePos x="0" y="0"/>
                      <wp:positionH relativeFrom="margin">
                        <wp:posOffset>2771140</wp:posOffset>
                      </wp:positionH>
                      <wp:positionV relativeFrom="paragraph">
                        <wp:posOffset>60960</wp:posOffset>
                      </wp:positionV>
                      <wp:extent cx="628650" cy="304800"/>
                      <wp:effectExtent l="0" t="0" r="0" b="0"/>
                      <wp:wrapNone/>
                      <wp:docPr id="11" name="Text Box 11"/>
                      <wp:cNvGraphicFramePr/>
                      <a:graphic xmlns:a="http://schemas.openxmlformats.org/drawingml/2006/main">
                        <a:graphicData uri="http://schemas.microsoft.com/office/word/2010/wordprocessingShape">
                          <wps:wsp>
                            <wps:cNvSpPr txBox="1"/>
                            <wps:spPr>
                              <a:xfrm>
                                <a:off x="0" y="0"/>
                                <a:ext cx="628650" cy="304800"/>
                              </a:xfrm>
                              <a:prstGeom prst="rect">
                                <a:avLst/>
                              </a:prstGeom>
                              <a:noFill/>
                              <a:ln w="6350">
                                <a:noFill/>
                              </a:ln>
                            </wps:spPr>
                            <wps:txbx>
                              <w:txbxContent>
                                <w:p w14:paraId="1E0AE25F" w14:textId="77777777" w:rsidR="000F3C18" w:rsidRPr="00F1461A" w:rsidRDefault="000F3C18" w:rsidP="005F37AE">
                                  <w:pPr>
                                    <w:rPr>
                                      <w:b/>
                                      <w:bCs/>
                                    </w:rPr>
                                  </w:pPr>
                                  <w:r>
                                    <w:rPr>
                                      <w:b/>
                                      <w:bCs/>
                                    </w:rPr>
                                    <w:t>IBF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70F6EF" id="Text Box 11" o:spid="_x0000_s1032" type="#_x0000_t202" style="position:absolute;left:0;text-align:left;margin-left:218.2pt;margin-top:4.8pt;width:49.5pt;height:24pt;z-index:2516951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" filled="f" stroked="f" strokeweight=".5pt">
                      <v:textbox>
                        <w:txbxContent>
                          <w:p w14:paraId="1E0AE25F" w14:textId="77777777" w:rsidR="000F3C18" w:rsidRPr="00F1461A" w:rsidRDefault="000F3C18" w:rsidP="005F37AE">
                            <w:pPr>
                              <w:rPr>
                                <w:b/>
                                <w:bCs/>
                              </w:rPr>
                            </w:pPr>
                            <w:r>
                              <w:rPr>
                                <w:b/>
                                <w:bCs/>
                              </w:rPr>
                              <w:t>IBF</w:t>
                            </w:r>
                          </w:p>
                        </w:txbxContent>
                      </v:textbox>
                      <w10:wrap anchorx="margin"/>
                    </v:shape>
                  </w:pict>
                </mc:Fallback>
              </mc:AlternateContent>
            </w:r>
            <w:r w:rsidRPr="00CE2E0C">
              <w:rPr>
                <w:noProof/>
                <w:color w:val="FF0000"/>
                <w:lang w:eastAsia="ja-JP"/>
              </w:rPr>
              <w:drawing>
                <wp:inline distT="0" distB="0" distL="0" distR="0" wp14:anchorId="25BDE3BB" wp14:editId="00D632E3">
                  <wp:extent cx="3063587" cy="2347415"/>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107902" cy="2381371"/>
                          </a:xfrm>
                          <a:prstGeom prst="rect">
                            <a:avLst/>
                          </a:prstGeom>
                        </pic:spPr>
                      </pic:pic>
                    </a:graphicData>
                  </a:graphic>
                </wp:inline>
              </w:drawing>
            </w:r>
          </w:p>
        </w:tc>
      </w:tr>
      <w:tr w:rsidR="00CE2E0C" w:rsidRPr="00CE2E0C" w14:paraId="1FE24F3A" w14:textId="77777777" w:rsidTr="00CE2E0C">
        <w:trPr>
          <w:jc w:val="center"/>
        </w:trPr>
        <w:tc>
          <w:tcPr>
            <w:tcW w:w="11057" w:type="dxa"/>
            <w:gridSpan w:val="2"/>
            <w:vAlign w:val="center"/>
          </w:tcPr>
          <w:p w14:paraId="045083F0" w14:textId="578F78B5" w:rsidR="005F37AE" w:rsidRPr="00CE2E0C" w:rsidRDefault="005F37AE" w:rsidP="00CE2E0C">
            <w:pPr>
              <w:pStyle w:val="Caption"/>
              <w:spacing w:line="480" w:lineRule="auto"/>
              <w:rPr>
                <w:color w:val="FF0000"/>
              </w:rPr>
            </w:pPr>
            <w:bookmarkStart w:id="5" w:name="_Ref25442777"/>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00E22638" w:rsidRPr="00CE2E0C">
              <w:rPr>
                <w:noProof/>
                <w:color w:val="FF0000"/>
              </w:rPr>
              <w:t>4</w:t>
            </w:r>
            <w:r w:rsidRPr="00CE2E0C">
              <w:rPr>
                <w:noProof/>
                <w:color w:val="FF0000"/>
              </w:rPr>
              <w:fldChar w:fldCharType="end"/>
            </w:r>
            <w:bookmarkEnd w:id="5"/>
            <w:r w:rsidRPr="00CE2E0C">
              <w:rPr>
                <w:color w:val="FF0000"/>
              </w:rPr>
              <w:t xml:space="preserve">. The electrostatic potential in </w:t>
            </w:r>
            <w:bookmarkStart w:id="6" w:name="_Hlk53336616"/>
            <w:r w:rsidRPr="00CE2E0C">
              <w:rPr>
                <w:color w:val="FF0000"/>
              </w:rPr>
              <w:t xml:space="preserve">ibuprofen </w:t>
            </w:r>
            <w:bookmarkEnd w:id="6"/>
            <w:r w:rsidRPr="00CE2E0C">
              <w:rPr>
                <w:color w:val="FF0000"/>
              </w:rPr>
              <w:t xml:space="preserve">(IBF) and </w:t>
            </w:r>
            <w:bookmarkStart w:id="7" w:name="_Hlk53336591"/>
            <w:r w:rsidRPr="00CE2E0C">
              <w:rPr>
                <w:color w:val="FF0000"/>
              </w:rPr>
              <w:t xml:space="preserve">nicotinamide </w:t>
            </w:r>
            <w:bookmarkEnd w:id="7"/>
            <w:r w:rsidRPr="00CE2E0C">
              <w:rPr>
                <w:color w:val="FF0000"/>
              </w:rPr>
              <w:t xml:space="preserve">(NCTA) calculated using DFT. Isosurface at 0.05. </w:t>
            </w:r>
          </w:p>
        </w:tc>
      </w:tr>
    </w:tbl>
    <w:p w14:paraId="0E4976BA" w14:textId="52E14B1B" w:rsidR="005F37AE" w:rsidRPr="00CE2E0C" w:rsidRDefault="005F37AE" w:rsidP="00CE2E0C">
      <w:pPr>
        <w:pStyle w:val="Heading2"/>
        <w:spacing w:line="480" w:lineRule="auto"/>
        <w:rPr>
          <w:color w:val="FF0000"/>
        </w:rPr>
      </w:pPr>
      <w:r w:rsidRPr="00CE2E0C">
        <w:rPr>
          <w:color w:val="FF0000"/>
        </w:rPr>
        <w:t>Details of dimers</w:t>
      </w:r>
      <w:r w:rsidR="00CE2E0C">
        <w:rPr>
          <w:color w:val="FF0000"/>
        </w:rPr>
        <w:t xml:space="preserve"> structure </w:t>
      </w:r>
      <w:r w:rsidRPr="00CE2E0C">
        <w:rPr>
          <w:color w:val="FF0000"/>
        </w:rPr>
        <w:t xml:space="preserve"> </w:t>
      </w:r>
    </w:p>
    <w:p w14:paraId="4931EF68" w14:textId="64D8B8BA" w:rsidR="00E22638" w:rsidRPr="00CE2E0C" w:rsidRDefault="00D61F00" w:rsidP="00CE2E0C">
      <w:pPr>
        <w:spacing w:line="480" w:lineRule="auto"/>
        <w:rPr>
          <w:color w:val="FF0000"/>
        </w:rPr>
      </w:pPr>
      <w:r w:rsidRPr="00CE2E0C">
        <w:rPr>
          <w:color w:val="FF0000"/>
        </w:rPr>
        <w:lastRenderedPageBreak/>
        <w:t xml:space="preserve">For all surface sites identified in previous section, each pair of two molecules i.e. IBF–IBF and NCTA–NCTA were considered. </w:t>
      </w:r>
      <w:r w:rsidR="00E22638" w:rsidRPr="00CE2E0C">
        <w:rPr>
          <w:color w:val="FF0000"/>
        </w:rPr>
        <w:t xml:space="preserve">In </w:t>
      </w:r>
      <w:r w:rsidR="00E22638" w:rsidRPr="00CE2E0C">
        <w:rPr>
          <w:color w:val="FF0000"/>
        </w:rPr>
        <w:fldChar w:fldCharType="begin"/>
      </w:r>
      <w:r w:rsidR="00E22638" w:rsidRPr="00CE2E0C">
        <w:rPr>
          <w:color w:val="FF0000"/>
        </w:rPr>
        <w:instrText xml:space="preserve"> REF _Ref30877619 \h </w:instrText>
      </w:r>
      <w:r w:rsidR="00CE2E0C">
        <w:rPr>
          <w:color w:val="FF0000"/>
        </w:rPr>
        <w:instrText xml:space="preserve"> \* MERGEFORMAT </w:instrText>
      </w:r>
      <w:r w:rsidR="00E22638" w:rsidRPr="00CE2E0C">
        <w:rPr>
          <w:color w:val="FF0000"/>
        </w:rPr>
      </w:r>
      <w:r w:rsidR="00E22638" w:rsidRPr="00CE2E0C">
        <w:rPr>
          <w:color w:val="FF0000"/>
        </w:rPr>
        <w:fldChar w:fldCharType="separate"/>
      </w:r>
      <w:r w:rsidR="00E22638" w:rsidRPr="00CE2E0C">
        <w:rPr>
          <w:color w:val="FF0000"/>
        </w:rPr>
        <w:t xml:space="preserve">Fig. </w:t>
      </w:r>
      <w:r w:rsidR="00E22638" w:rsidRPr="00CE2E0C">
        <w:rPr>
          <w:noProof/>
          <w:color w:val="FF0000"/>
        </w:rPr>
        <w:t>5</w:t>
      </w:r>
      <w:r w:rsidR="00E22638" w:rsidRPr="00CE2E0C">
        <w:rPr>
          <w:color w:val="FF0000"/>
        </w:rPr>
        <w:fldChar w:fldCharType="end"/>
      </w:r>
      <w:r w:rsidR="00E22638" w:rsidRPr="00CE2E0C">
        <w:rPr>
          <w:color w:val="FF0000"/>
        </w:rPr>
        <w:t xml:space="preserve">.A, two IBF molecules </w:t>
      </w:r>
      <w:r w:rsidR="008C6B9D">
        <w:rPr>
          <w:color w:val="FF0000"/>
        </w:rPr>
        <w:t xml:space="preserve">(IBF-d1) </w:t>
      </w:r>
      <w:r w:rsidR="00E22638" w:rsidRPr="00CE2E0C">
        <w:rPr>
          <w:color w:val="FF0000"/>
        </w:rPr>
        <w:t>contact each other at their carboxyl groups though hydrogen in OH and oxygen in C=O and establish an electrostatic interaction of 1.733 Å in length and a C–O–H angel of 118.1°. A perfect lone electron sharing from oxygen is observed according to electrostatic potential map (</w:t>
      </w:r>
      <w:r w:rsidR="00E22638" w:rsidRPr="00CE2E0C">
        <w:rPr>
          <w:color w:val="FF0000"/>
        </w:rPr>
        <w:fldChar w:fldCharType="begin"/>
      </w:r>
      <w:r w:rsidR="00E22638" w:rsidRPr="00CE2E0C">
        <w:rPr>
          <w:color w:val="FF0000"/>
        </w:rPr>
        <w:instrText xml:space="preserve"> REF _Ref30877619 \h </w:instrText>
      </w:r>
      <w:r w:rsidR="00CE2E0C">
        <w:rPr>
          <w:color w:val="FF0000"/>
        </w:rPr>
        <w:instrText xml:space="preserve"> \* MERGEFORMAT </w:instrText>
      </w:r>
      <w:r w:rsidR="00E22638" w:rsidRPr="00CE2E0C">
        <w:rPr>
          <w:color w:val="FF0000"/>
        </w:rPr>
      </w:r>
      <w:r w:rsidR="00E22638" w:rsidRPr="00CE2E0C">
        <w:rPr>
          <w:color w:val="FF0000"/>
        </w:rPr>
        <w:fldChar w:fldCharType="separate"/>
      </w:r>
      <w:r w:rsidR="00E22638" w:rsidRPr="00CE2E0C">
        <w:rPr>
          <w:color w:val="FF0000"/>
        </w:rPr>
        <w:t xml:space="preserve">Fig. </w:t>
      </w:r>
      <w:r w:rsidR="00E22638" w:rsidRPr="00CE2E0C">
        <w:rPr>
          <w:noProof/>
          <w:color w:val="FF0000"/>
        </w:rPr>
        <w:t>5</w:t>
      </w:r>
      <w:r w:rsidR="00E22638" w:rsidRPr="00CE2E0C">
        <w:rPr>
          <w:color w:val="FF0000"/>
        </w:rPr>
        <w:fldChar w:fldCharType="end"/>
      </w:r>
      <w:r w:rsidR="00E22638" w:rsidRPr="00CE2E0C">
        <w:rPr>
          <w:color w:val="FF0000"/>
        </w:rPr>
        <w:t xml:space="preserve">.B). This distance is 66.1% of the summation of </w:t>
      </w:r>
      <w:r w:rsidR="00E22638" w:rsidRPr="00CE2E0C">
        <w:rPr>
          <w:rStyle w:val="Strong"/>
          <w:b w:val="0"/>
          <w:bCs w:val="0"/>
          <w:color w:val="FF0000"/>
        </w:rPr>
        <w:t xml:space="preserve">van der Waals Radii for hydrogen and oxygen </w:t>
      </w:r>
      <w:r w:rsidR="00E22638"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00E22638" w:rsidRPr="00CE2E0C">
        <w:rPr>
          <w:rStyle w:val="Strong"/>
          <w:b w:val="0"/>
          <w:bCs w:val="0"/>
          <w:color w:val="FF0000"/>
        </w:rPr>
      </w:r>
      <w:r w:rsidR="00E22638"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00E22638" w:rsidRPr="00CE2E0C">
        <w:rPr>
          <w:rStyle w:val="Strong"/>
          <w:b w:val="0"/>
          <w:bCs w:val="0"/>
          <w:color w:val="FF0000"/>
        </w:rPr>
        <w:fldChar w:fldCharType="end"/>
      </w:r>
      <w:r w:rsidR="00E22638" w:rsidRPr="00CE2E0C">
        <w:rPr>
          <w:rStyle w:val="Strong"/>
          <w:b w:val="0"/>
          <w:bCs w:val="0"/>
          <w:color w:val="FF0000"/>
        </w:rPr>
        <w:t xml:space="preserve">, suggesting strong intramolecular hydrogen bonding. It also </w:t>
      </w:r>
      <w:r w:rsidR="00E22638" w:rsidRPr="00CE2E0C">
        <w:rPr>
          <w:color w:val="FF0000"/>
        </w:rPr>
        <w:t xml:space="preserve">suggests possibility of IBF dimer formation. The C=O experienced a 1.5% elongation from 1.21 Å in isolated IBF molecule to 1.23 Å. The OH experienced a 2.5% elongation from 0.97 Å in isolated IBF molecule to 1.00 Å. </w:t>
      </w:r>
    </w:p>
    <w:tbl>
      <w:tblPr>
        <w:tblStyle w:val="TableGrid"/>
        <w:tblW w:w="636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83"/>
      </w:tblGrid>
      <w:tr w:rsidR="00E22638" w:rsidRPr="00CE2E0C" w14:paraId="25160237" w14:textId="77777777" w:rsidTr="00E22638">
        <w:trPr>
          <w:jc w:val="center"/>
        </w:trPr>
        <w:tc>
          <w:tcPr>
            <w:tcW w:w="11482" w:type="dxa"/>
            <w:vAlign w:val="center"/>
          </w:tcPr>
          <w:p w14:paraId="533EA392" w14:textId="30A6AE31" w:rsidR="00E22638" w:rsidRPr="00CE2E0C" w:rsidRDefault="00E22638" w:rsidP="00CE2E0C">
            <w:pPr>
              <w:spacing w:line="480" w:lineRule="auto"/>
              <w:jc w:val="center"/>
              <w:rPr>
                <w:color w:val="FF0000"/>
                <w:sz w:val="22"/>
                <w:szCs w:val="22"/>
              </w:rPr>
            </w:pPr>
            <w:r w:rsidRPr="00CE2E0C">
              <w:rPr>
                <w:noProof/>
                <w:color w:val="FF0000"/>
                <w:lang w:eastAsia="ja-JP"/>
              </w:rPr>
              <mc:AlternateContent>
                <mc:Choice Requires="wps">
                  <w:drawing>
                    <wp:anchor distT="0" distB="0" distL="114300" distR="114300" simplePos="0" relativeHeight="251698252" behindDoc="0" locked="0" layoutInCell="1" allowOverlap="1" wp14:anchorId="35045825" wp14:editId="02B64229">
                      <wp:simplePos x="0" y="0"/>
                      <wp:positionH relativeFrom="column">
                        <wp:posOffset>53340</wp:posOffset>
                      </wp:positionH>
                      <wp:positionV relativeFrom="paragraph">
                        <wp:posOffset>12065</wp:posOffset>
                      </wp:positionV>
                      <wp:extent cx="285750" cy="254000"/>
                      <wp:effectExtent l="0" t="0" r="19050" b="12700"/>
                      <wp:wrapNone/>
                      <wp:docPr id="116" name="Text Box 116"/>
                      <wp:cNvGraphicFramePr/>
                      <a:graphic xmlns:a="http://schemas.openxmlformats.org/drawingml/2006/main">
                        <a:graphicData uri="http://schemas.microsoft.com/office/word/2010/wordprocessingShape">
                          <wps:wsp>
                            <wps:cNvSpPr txBox="1"/>
                            <wps:spPr>
                              <a:xfrm>
                                <a:off x="0" y="0"/>
                                <a:ext cx="285750" cy="254000"/>
                              </a:xfrm>
                              <a:prstGeom prst="rect">
                                <a:avLst/>
                              </a:prstGeom>
                              <a:solidFill>
                                <a:schemeClr val="lt1"/>
                              </a:solidFill>
                              <a:ln w="6350">
                                <a:solidFill>
                                  <a:prstClr val="black"/>
                                </a:solidFill>
                              </a:ln>
                            </wps:spPr>
                            <wps:txbx>
                              <w:txbxContent>
                                <w:p w14:paraId="6D827330" w14:textId="77777777" w:rsidR="000F3C18" w:rsidRPr="003553D7" w:rsidRDefault="000F3C18" w:rsidP="00E22638">
                                  <w:pPr>
                                    <w:jc w:val="center"/>
                                    <w:rPr>
                                      <w:b/>
                                      <w:bCs/>
                                    </w:rPr>
                                  </w:pPr>
                                  <w:r w:rsidRPr="003553D7">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045825" id="Text Box 116" o:spid="_x0000_s1033" type="#_x0000_t202" style="position:absolute;left:0;text-align:left;margin-left:4.2pt;margin-top:.95pt;width:22.5pt;height:20pt;z-index:25169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" fillcolor="white [3201]" strokeweight=".5pt">
                      <v:textbox>
                        <w:txbxContent>
                          <w:p w14:paraId="6D827330" w14:textId="77777777" w:rsidR="000F3C18" w:rsidRPr="003553D7" w:rsidRDefault="000F3C18" w:rsidP="00E22638">
                            <w:pPr>
                              <w:jc w:val="center"/>
                              <w:rPr>
                                <w:b/>
                                <w:bCs/>
                              </w:rPr>
                            </w:pPr>
                            <w:r w:rsidRPr="003553D7">
                              <w:rPr>
                                <w:b/>
                                <w:bCs/>
                              </w:rPr>
                              <w:t>A</w:t>
                            </w:r>
                          </w:p>
                        </w:txbxContent>
                      </v:textbox>
                    </v:shape>
                  </w:pict>
                </mc:Fallback>
              </mc:AlternateContent>
            </w:r>
            <w:r w:rsidRPr="00CE2E0C">
              <w:rPr>
                <w:noProof/>
                <w:color w:val="FF0000"/>
                <w:lang w:eastAsia="ja-JP"/>
              </w:rPr>
              <mc:AlternateContent>
                <mc:Choice Requires="wps">
                  <w:drawing>
                    <wp:anchor distT="0" distB="0" distL="114300" distR="114300" simplePos="0" relativeHeight="251699276" behindDoc="0" locked="0" layoutInCell="1" allowOverlap="1" wp14:anchorId="2514D3A5" wp14:editId="2B0835FD">
                      <wp:simplePos x="0" y="0"/>
                      <wp:positionH relativeFrom="column">
                        <wp:posOffset>3684905</wp:posOffset>
                      </wp:positionH>
                      <wp:positionV relativeFrom="paragraph">
                        <wp:posOffset>25400</wp:posOffset>
                      </wp:positionV>
                      <wp:extent cx="285750" cy="262255"/>
                      <wp:effectExtent l="0" t="0" r="19050" b="23495"/>
                      <wp:wrapNone/>
                      <wp:docPr id="117" name="Text Box 117"/>
                      <wp:cNvGraphicFramePr/>
                      <a:graphic xmlns:a="http://schemas.openxmlformats.org/drawingml/2006/main">
                        <a:graphicData uri="http://schemas.microsoft.com/office/word/2010/wordprocessingShape">
                          <wps:wsp>
                            <wps:cNvSpPr txBox="1"/>
                            <wps:spPr>
                              <a:xfrm>
                                <a:off x="0" y="0"/>
                                <a:ext cx="285750" cy="262255"/>
                              </a:xfrm>
                              <a:prstGeom prst="rect">
                                <a:avLst/>
                              </a:prstGeom>
                              <a:solidFill>
                                <a:schemeClr val="lt1"/>
                              </a:solidFill>
                              <a:ln w="6350">
                                <a:solidFill>
                                  <a:prstClr val="black"/>
                                </a:solidFill>
                              </a:ln>
                            </wps:spPr>
                            <wps:txbx>
                              <w:txbxContent>
                                <w:p w14:paraId="07A18280" w14:textId="77777777" w:rsidR="000F3C18" w:rsidRPr="003553D7" w:rsidRDefault="000F3C18" w:rsidP="00E22638">
                                  <w:pPr>
                                    <w:jc w:val="center"/>
                                    <w:rPr>
                                      <w:b/>
                                      <w:bCs/>
                                    </w:rPr>
                                  </w:pPr>
                                  <w:r w:rsidRPr="003553D7">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14D3A5" id="Text Box 117" o:spid="_x0000_s1034" type="#_x0000_t202" style="position:absolute;left:0;text-align:left;margin-left:290.15pt;margin-top:2pt;width:22.5pt;height:20.65pt;z-index:251699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" fillcolor="white [3201]" strokeweight=".5pt">
                      <v:textbox>
                        <w:txbxContent>
                          <w:p w14:paraId="07A18280" w14:textId="77777777" w:rsidR="000F3C18" w:rsidRPr="003553D7" w:rsidRDefault="000F3C18" w:rsidP="00E22638">
                            <w:pPr>
                              <w:jc w:val="center"/>
                              <w:rPr>
                                <w:b/>
                                <w:bCs/>
                              </w:rPr>
                            </w:pPr>
                            <w:r w:rsidRPr="003553D7">
                              <w:rPr>
                                <w:b/>
                                <w:bCs/>
                              </w:rPr>
                              <w:t>B</w:t>
                            </w:r>
                          </w:p>
                        </w:txbxContent>
                      </v:textbox>
                    </v:shape>
                  </w:pict>
                </mc:Fallback>
              </mc:AlternateContent>
            </w:r>
            <w:r w:rsidRPr="00CE2E0C">
              <w:rPr>
                <w:noProof/>
                <w:color w:val="FF0000"/>
                <w:lang w:eastAsia="ja-JP"/>
              </w:rPr>
              <w:drawing>
                <wp:inline distT="0" distB="0" distL="0" distR="0" wp14:anchorId="750BFB9B" wp14:editId="67C05B33">
                  <wp:extent cx="3616341" cy="1596622"/>
                  <wp:effectExtent l="0" t="0" r="3175"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38790" cy="1606533"/>
                          </a:xfrm>
                          <a:prstGeom prst="rect">
                            <a:avLst/>
                          </a:prstGeom>
                        </pic:spPr>
                      </pic:pic>
                    </a:graphicData>
                  </a:graphic>
                </wp:inline>
              </w:drawing>
            </w:r>
            <w:r w:rsidRPr="00CE2E0C">
              <w:rPr>
                <w:noProof/>
                <w:color w:val="FF0000"/>
                <w:lang w:eastAsia="ja-JP"/>
              </w:rPr>
              <w:drawing>
                <wp:inline distT="0" distB="0" distL="0" distR="0" wp14:anchorId="597790F6" wp14:editId="5B011A9C">
                  <wp:extent cx="3446060" cy="1592458"/>
                  <wp:effectExtent l="0" t="0" r="254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475770" cy="1606187"/>
                          </a:xfrm>
                          <a:prstGeom prst="rect">
                            <a:avLst/>
                          </a:prstGeom>
                        </pic:spPr>
                      </pic:pic>
                    </a:graphicData>
                  </a:graphic>
                </wp:inline>
              </w:drawing>
            </w:r>
          </w:p>
        </w:tc>
      </w:tr>
      <w:tr w:rsidR="00E22638" w:rsidRPr="00CE2E0C" w14:paraId="6B77BFB2" w14:textId="77777777" w:rsidTr="00E22638">
        <w:trPr>
          <w:jc w:val="center"/>
        </w:trPr>
        <w:tc>
          <w:tcPr>
            <w:tcW w:w="11482" w:type="dxa"/>
            <w:vAlign w:val="center"/>
          </w:tcPr>
          <w:p w14:paraId="585FBA37" w14:textId="6150FDDD" w:rsidR="00E22638" w:rsidRPr="00CE2E0C" w:rsidRDefault="00E22638" w:rsidP="00CE2E0C">
            <w:pPr>
              <w:pStyle w:val="Caption"/>
              <w:spacing w:line="480" w:lineRule="auto"/>
              <w:rPr>
                <w:color w:val="FF0000"/>
              </w:rPr>
            </w:pPr>
            <w:bookmarkStart w:id="8" w:name="_Ref30877619"/>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Pr="00CE2E0C">
              <w:rPr>
                <w:noProof/>
                <w:color w:val="FF0000"/>
              </w:rPr>
              <w:t>5</w:t>
            </w:r>
            <w:r w:rsidRPr="00CE2E0C">
              <w:rPr>
                <w:noProof/>
                <w:color w:val="FF0000"/>
              </w:rPr>
              <w:fldChar w:fldCharType="end"/>
            </w:r>
            <w:bookmarkEnd w:id="8"/>
            <w:r w:rsidRPr="00CE2E0C">
              <w:rPr>
                <w:color w:val="FF0000"/>
              </w:rPr>
              <w:t>. Calculated surface electron density (A), electrostatic potential (B) for identified donor-acceptor interactions</w:t>
            </w:r>
            <w:r w:rsidR="008C6B9D">
              <w:rPr>
                <w:color w:val="FF0000"/>
              </w:rPr>
              <w:t xml:space="preserve"> in IBF-d1</w:t>
            </w:r>
          </w:p>
        </w:tc>
      </w:tr>
    </w:tbl>
    <w:p w14:paraId="6C020932" w14:textId="7E2750BA" w:rsidR="00E22638" w:rsidRPr="00CE2E0C" w:rsidRDefault="00E22638" w:rsidP="00CE2E0C">
      <w:pPr>
        <w:spacing w:line="480" w:lineRule="auto"/>
        <w:rPr>
          <w:color w:val="FF0000"/>
        </w:rPr>
      </w:pPr>
      <w:r w:rsidRPr="00CE2E0C">
        <w:rPr>
          <w:color w:val="FF0000"/>
        </w:rPr>
        <w:t xml:space="preserve">In </w:t>
      </w:r>
      <w:r w:rsidRPr="00CE2E0C">
        <w:rPr>
          <w:color w:val="FF0000"/>
        </w:rPr>
        <w:fldChar w:fldCharType="begin"/>
      </w:r>
      <w:r w:rsidRPr="00CE2E0C">
        <w:rPr>
          <w:color w:val="FF0000"/>
        </w:rPr>
        <w:instrText xml:space="preserve"> REF _Ref30923357 \h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6</w:t>
      </w:r>
      <w:r w:rsidRPr="00CE2E0C">
        <w:rPr>
          <w:color w:val="FF0000"/>
        </w:rPr>
        <w:fldChar w:fldCharType="end"/>
      </w:r>
      <w:r w:rsidRPr="00CE2E0C">
        <w:rPr>
          <w:color w:val="FF0000"/>
        </w:rPr>
        <w:t xml:space="preserve">.A, two IBF molecules </w:t>
      </w:r>
      <w:r w:rsidR="008C6B9D">
        <w:rPr>
          <w:color w:val="FF0000"/>
        </w:rPr>
        <w:t xml:space="preserve">(IBF-d2) </w:t>
      </w:r>
      <w:r w:rsidRPr="00CE2E0C">
        <w:rPr>
          <w:color w:val="FF0000"/>
        </w:rPr>
        <w:t>contact through oxygen in C=O of carboxyl group and hydrogens in CH</w:t>
      </w:r>
      <w:r w:rsidRPr="00CE2E0C">
        <w:rPr>
          <w:color w:val="FF0000"/>
          <w:vertAlign w:val="subscript"/>
        </w:rPr>
        <w:t>3</w:t>
      </w:r>
      <w:r w:rsidRPr="00CE2E0C">
        <w:rPr>
          <w:color w:val="FF0000"/>
        </w:rPr>
        <w:t xml:space="preserve"> group adjacent to carboxyl group over a distance of 3.150 Å and 108.5° C–O–H angel, where no practical electron sharing is observed (</w:t>
      </w:r>
      <w:r w:rsidRPr="00CE2E0C">
        <w:rPr>
          <w:color w:val="FF0000"/>
        </w:rPr>
        <w:fldChar w:fldCharType="begin"/>
      </w:r>
      <w:r w:rsidRPr="00CE2E0C">
        <w:rPr>
          <w:color w:val="FF0000"/>
        </w:rPr>
        <w:instrText xml:space="preserve"> REF _Ref30923357 \h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6</w:t>
      </w:r>
      <w:r w:rsidRPr="00CE2E0C">
        <w:rPr>
          <w:color w:val="FF0000"/>
        </w:rPr>
        <w:fldChar w:fldCharType="end"/>
      </w:r>
      <w:r w:rsidRPr="00CE2E0C">
        <w:rPr>
          <w:color w:val="FF0000"/>
        </w:rPr>
        <w:t xml:space="preserve">.B). This distance is 120.2% of the summation of </w:t>
      </w:r>
      <w:r w:rsidRPr="00CE2E0C">
        <w:rPr>
          <w:rStyle w:val="Strong"/>
          <w:b w:val="0"/>
          <w:bCs w:val="0"/>
          <w:color w:val="FF0000"/>
        </w:rPr>
        <w:t xml:space="preserve">van der Waals Radii for hydrogen and oxygen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xml:space="preserve"> and no intramolecular hydrogen bonding can be realized. </w:t>
      </w:r>
      <w:r w:rsidRPr="00CE2E0C">
        <w:rPr>
          <w:color w:val="FF0000"/>
        </w:rPr>
        <w:t xml:space="preserve">The CO experienced a 0.6% elongation from 1.21 Å in isolated IBF molecule to 1.22 Å. The CH experienced a 0.2% length–reduction from 1.098 Å in isolated IBF to 1.095 Å. </w:t>
      </w:r>
    </w:p>
    <w:tbl>
      <w:tblPr>
        <w:tblStyle w:val="TableGrid"/>
        <w:tblW w:w="636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483"/>
      </w:tblGrid>
      <w:tr w:rsidR="00E22638" w:rsidRPr="00CE2E0C" w14:paraId="419ECC8B" w14:textId="77777777" w:rsidTr="00E22638">
        <w:trPr>
          <w:jc w:val="center"/>
        </w:trPr>
        <w:tc>
          <w:tcPr>
            <w:tcW w:w="11482" w:type="dxa"/>
            <w:vAlign w:val="center"/>
          </w:tcPr>
          <w:p w14:paraId="7F56D7B9" w14:textId="6F87AA12" w:rsidR="00E22638" w:rsidRPr="00CE2E0C" w:rsidRDefault="00E22638" w:rsidP="00CE2E0C">
            <w:pPr>
              <w:spacing w:line="480" w:lineRule="auto"/>
              <w:jc w:val="center"/>
              <w:rPr>
                <w:color w:val="FF0000"/>
                <w:sz w:val="22"/>
                <w:szCs w:val="22"/>
              </w:rPr>
            </w:pPr>
            <w:r w:rsidRPr="00CE2E0C">
              <w:rPr>
                <w:noProof/>
                <w:color w:val="FF0000"/>
                <w:lang w:eastAsia="ja-JP"/>
              </w:rPr>
              <w:lastRenderedPageBreak/>
              <mc:AlternateContent>
                <mc:Choice Requires="wps">
                  <w:drawing>
                    <wp:anchor distT="0" distB="0" distL="114300" distR="114300" simplePos="0" relativeHeight="251701324" behindDoc="0" locked="0" layoutInCell="1" allowOverlap="1" wp14:anchorId="79163DD6" wp14:editId="654F346C">
                      <wp:simplePos x="0" y="0"/>
                      <wp:positionH relativeFrom="column">
                        <wp:posOffset>172720</wp:posOffset>
                      </wp:positionH>
                      <wp:positionV relativeFrom="paragraph">
                        <wp:posOffset>24130</wp:posOffset>
                      </wp:positionV>
                      <wp:extent cx="285750" cy="285750"/>
                      <wp:effectExtent l="0" t="0" r="19050" b="19050"/>
                      <wp:wrapNone/>
                      <wp:docPr id="119" name="Text Box 119"/>
                      <wp:cNvGraphicFramePr/>
                      <a:graphic xmlns:a="http://schemas.openxmlformats.org/drawingml/2006/main">
                        <a:graphicData uri="http://schemas.microsoft.com/office/word/2010/wordprocessingShape">
                          <wps:wsp>
                            <wps:cNvSpPr txBox="1"/>
                            <wps:spPr>
                              <a:xfrm>
                                <a:off x="0" y="0"/>
                                <a:ext cx="285750" cy="285750"/>
                              </a:xfrm>
                              <a:prstGeom prst="rect">
                                <a:avLst/>
                              </a:prstGeom>
                              <a:solidFill>
                                <a:schemeClr val="lt1"/>
                              </a:solidFill>
                              <a:ln w="6350">
                                <a:solidFill>
                                  <a:prstClr val="black"/>
                                </a:solidFill>
                              </a:ln>
                            </wps:spPr>
                            <wps:txbx>
                              <w:txbxContent>
                                <w:p w14:paraId="49CDF7F2" w14:textId="77777777" w:rsidR="000F3C18" w:rsidRPr="001F67D7" w:rsidRDefault="000F3C18" w:rsidP="00E22638">
                                  <w:pPr>
                                    <w:jc w:val="center"/>
                                    <w:rPr>
                                      <w:b/>
                                      <w:bCs/>
                                    </w:rPr>
                                  </w:pPr>
                                  <w:r w:rsidRPr="001F67D7">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163DD6" id="Text Box 119" o:spid="_x0000_s1035" type="#_x0000_t202" style="position:absolute;left:0;text-align:left;margin-left:13.6pt;margin-top:1.9pt;width:22.5pt;height:22.5pt;z-index:2517013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" fillcolor="white [3201]" strokeweight=".5pt">
                      <v:textbox>
                        <w:txbxContent>
                          <w:p w14:paraId="49CDF7F2" w14:textId="77777777" w:rsidR="000F3C18" w:rsidRPr="001F67D7" w:rsidRDefault="000F3C18" w:rsidP="00E22638">
                            <w:pPr>
                              <w:jc w:val="center"/>
                              <w:rPr>
                                <w:b/>
                                <w:bCs/>
                              </w:rPr>
                            </w:pPr>
                            <w:r w:rsidRPr="001F67D7">
                              <w:rPr>
                                <w:b/>
                                <w:bCs/>
                              </w:rPr>
                              <w:t>A</w:t>
                            </w:r>
                          </w:p>
                        </w:txbxContent>
                      </v:textbox>
                    </v:shape>
                  </w:pict>
                </mc:Fallback>
              </mc:AlternateContent>
            </w:r>
            <w:r w:rsidRPr="00CE2E0C">
              <w:rPr>
                <w:noProof/>
                <w:color w:val="FF0000"/>
                <w:lang w:eastAsia="ja-JP"/>
              </w:rPr>
              <mc:AlternateContent>
                <mc:Choice Requires="wps">
                  <w:drawing>
                    <wp:anchor distT="0" distB="0" distL="114300" distR="114300" simplePos="0" relativeHeight="251702348" behindDoc="0" locked="0" layoutInCell="1" allowOverlap="1" wp14:anchorId="2A9B12D7" wp14:editId="1A2E8266">
                      <wp:simplePos x="0" y="0"/>
                      <wp:positionH relativeFrom="column">
                        <wp:posOffset>3891915</wp:posOffset>
                      </wp:positionH>
                      <wp:positionV relativeFrom="paragraph">
                        <wp:posOffset>43180</wp:posOffset>
                      </wp:positionV>
                      <wp:extent cx="278130" cy="262255"/>
                      <wp:effectExtent l="0" t="0" r="26670" b="23495"/>
                      <wp:wrapNone/>
                      <wp:docPr id="120" name="Text Box 120"/>
                      <wp:cNvGraphicFramePr/>
                      <a:graphic xmlns:a="http://schemas.openxmlformats.org/drawingml/2006/main">
                        <a:graphicData uri="http://schemas.microsoft.com/office/word/2010/wordprocessingShape">
                          <wps:wsp>
                            <wps:cNvSpPr txBox="1"/>
                            <wps:spPr>
                              <a:xfrm>
                                <a:off x="0" y="0"/>
                                <a:ext cx="278130" cy="262255"/>
                              </a:xfrm>
                              <a:prstGeom prst="rect">
                                <a:avLst/>
                              </a:prstGeom>
                              <a:solidFill>
                                <a:schemeClr val="lt1"/>
                              </a:solidFill>
                              <a:ln w="6350">
                                <a:solidFill>
                                  <a:prstClr val="black"/>
                                </a:solidFill>
                              </a:ln>
                            </wps:spPr>
                            <wps:txbx>
                              <w:txbxContent>
                                <w:p w14:paraId="0F9DEA18" w14:textId="77777777" w:rsidR="000F3C18" w:rsidRPr="001F67D7" w:rsidRDefault="000F3C18" w:rsidP="00E22638">
                                  <w:pPr>
                                    <w:jc w:val="center"/>
                                    <w:rPr>
                                      <w:b/>
                                      <w:bCs/>
                                    </w:rPr>
                                  </w:pPr>
                                  <w:r w:rsidRPr="001F67D7">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9B12D7" id="Text Box 120" o:spid="_x0000_s1036" type="#_x0000_t202" style="position:absolute;left:0;text-align:left;margin-left:306.45pt;margin-top:3.4pt;width:21.9pt;height:20.65pt;z-index:2517023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" fillcolor="white [3201]" strokeweight=".5pt">
                      <v:textbox>
                        <w:txbxContent>
                          <w:p w14:paraId="0F9DEA18" w14:textId="77777777" w:rsidR="000F3C18" w:rsidRPr="001F67D7" w:rsidRDefault="000F3C18" w:rsidP="00E22638">
                            <w:pPr>
                              <w:jc w:val="center"/>
                              <w:rPr>
                                <w:b/>
                                <w:bCs/>
                              </w:rPr>
                            </w:pPr>
                            <w:r w:rsidRPr="001F67D7">
                              <w:rPr>
                                <w:b/>
                                <w:bCs/>
                              </w:rPr>
                              <w:t>B</w:t>
                            </w:r>
                          </w:p>
                        </w:txbxContent>
                      </v:textbox>
                    </v:shape>
                  </w:pict>
                </mc:Fallback>
              </mc:AlternateContent>
            </w:r>
            <w:r w:rsidRPr="00CE2E0C">
              <w:rPr>
                <w:noProof/>
                <w:color w:val="FF0000"/>
                <w:lang w:eastAsia="ja-JP"/>
              </w:rPr>
              <w:drawing>
                <wp:inline distT="0" distB="0" distL="0" distR="0" wp14:anchorId="054D30B1" wp14:editId="7D519B29">
                  <wp:extent cx="3705368" cy="2156471"/>
                  <wp:effectExtent l="0" t="0" r="952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28954" cy="2170198"/>
                          </a:xfrm>
                          <a:prstGeom prst="rect">
                            <a:avLst/>
                          </a:prstGeom>
                        </pic:spPr>
                      </pic:pic>
                    </a:graphicData>
                  </a:graphic>
                </wp:inline>
              </w:drawing>
            </w:r>
            <w:r w:rsidRPr="00CE2E0C">
              <w:rPr>
                <w:noProof/>
                <w:color w:val="FF0000"/>
                <w:lang w:eastAsia="ja-JP"/>
              </w:rPr>
              <w:drawing>
                <wp:inline distT="0" distB="0" distL="0" distR="0" wp14:anchorId="3EBA822F" wp14:editId="14211C85">
                  <wp:extent cx="3148689" cy="215482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94899" cy="2186449"/>
                          </a:xfrm>
                          <a:prstGeom prst="rect">
                            <a:avLst/>
                          </a:prstGeom>
                        </pic:spPr>
                      </pic:pic>
                    </a:graphicData>
                  </a:graphic>
                </wp:inline>
              </w:drawing>
            </w:r>
          </w:p>
        </w:tc>
      </w:tr>
      <w:tr w:rsidR="00E22638" w:rsidRPr="00CE2E0C" w14:paraId="6AD62989" w14:textId="77777777" w:rsidTr="00E22638">
        <w:trPr>
          <w:jc w:val="center"/>
        </w:trPr>
        <w:tc>
          <w:tcPr>
            <w:tcW w:w="11482" w:type="dxa"/>
            <w:vAlign w:val="center"/>
          </w:tcPr>
          <w:p w14:paraId="0419BF8D" w14:textId="52DB6D3D" w:rsidR="00E22638" w:rsidRPr="00CE2E0C" w:rsidRDefault="00E22638" w:rsidP="00CE2E0C">
            <w:pPr>
              <w:pStyle w:val="Caption"/>
              <w:spacing w:line="480" w:lineRule="auto"/>
              <w:rPr>
                <w:color w:val="FF0000"/>
              </w:rPr>
            </w:pPr>
            <w:bookmarkStart w:id="9" w:name="_Ref30923357"/>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Pr="00CE2E0C">
              <w:rPr>
                <w:noProof/>
                <w:color w:val="FF0000"/>
              </w:rPr>
              <w:t>6</w:t>
            </w:r>
            <w:r w:rsidRPr="00CE2E0C">
              <w:rPr>
                <w:noProof/>
                <w:color w:val="FF0000"/>
              </w:rPr>
              <w:fldChar w:fldCharType="end"/>
            </w:r>
            <w:bookmarkEnd w:id="9"/>
            <w:r w:rsidRPr="00CE2E0C">
              <w:rPr>
                <w:color w:val="FF0000"/>
              </w:rPr>
              <w:t>. Calculated surface electron density (A), electrostatic potential (B) for identified donor-acceptor interactions</w:t>
            </w:r>
            <w:r w:rsidR="008C6B9D">
              <w:rPr>
                <w:color w:val="FF0000"/>
              </w:rPr>
              <w:t xml:space="preserve"> in IBF-d2</w:t>
            </w:r>
          </w:p>
        </w:tc>
      </w:tr>
    </w:tbl>
    <w:p w14:paraId="2008D735" w14:textId="55AA6208" w:rsidR="00E22638" w:rsidRPr="00CE2E0C" w:rsidRDefault="00E22638" w:rsidP="00CE2E0C">
      <w:pPr>
        <w:spacing w:line="480" w:lineRule="auto"/>
        <w:rPr>
          <w:rStyle w:val="Strong"/>
          <w:b w:val="0"/>
          <w:bCs w:val="0"/>
          <w:color w:val="FF0000"/>
        </w:rPr>
      </w:pPr>
      <w:r w:rsidRPr="00CE2E0C">
        <w:rPr>
          <w:color w:val="FF0000"/>
        </w:rPr>
        <w:t xml:space="preserve">In </w:t>
      </w:r>
      <w:r w:rsidRPr="00CE2E0C">
        <w:rPr>
          <w:color w:val="FF0000"/>
        </w:rPr>
        <w:fldChar w:fldCharType="begin"/>
      </w:r>
      <w:r w:rsidRPr="00CE2E0C">
        <w:rPr>
          <w:color w:val="FF0000"/>
        </w:rPr>
        <w:instrText xml:space="preserve"> REF _Ref31706649 \h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7</w:t>
      </w:r>
      <w:r w:rsidRPr="00CE2E0C">
        <w:rPr>
          <w:color w:val="FF0000"/>
        </w:rPr>
        <w:fldChar w:fldCharType="end"/>
      </w:r>
      <w:r w:rsidRPr="00CE2E0C">
        <w:rPr>
          <w:color w:val="FF0000"/>
        </w:rPr>
        <w:t>.A, two IBF molecules</w:t>
      </w:r>
      <w:r w:rsidR="008C6B9D">
        <w:rPr>
          <w:color w:val="FF0000"/>
        </w:rPr>
        <w:t xml:space="preserve"> (IBF-d3) </w:t>
      </w:r>
      <w:r w:rsidRPr="00CE2E0C">
        <w:rPr>
          <w:color w:val="FF0000"/>
        </w:rPr>
        <w:t xml:space="preserve"> were initially positioned to bring into contact: (1) the oxygen in C=O of carboxyl group and hydrogens in CH</w:t>
      </w:r>
      <w:r w:rsidRPr="00CE2E0C">
        <w:rPr>
          <w:color w:val="FF0000"/>
          <w:vertAlign w:val="subscript"/>
        </w:rPr>
        <w:t>3</w:t>
      </w:r>
      <w:r w:rsidRPr="00CE2E0C">
        <w:rPr>
          <w:color w:val="FF0000"/>
        </w:rPr>
        <w:t xml:space="preserve"> group adjacent to carboxyl group and (2) oxygen in OH of carboxyl group and nearest hydrogen in main ring. The relaxed structure established a distance of 2.486 Å with C–O–H angle of 107.7° with no practical electron sharing from lone electron on oxygen (</w:t>
      </w:r>
      <w:r w:rsidRPr="00CE2E0C">
        <w:rPr>
          <w:color w:val="FF0000"/>
        </w:rPr>
        <w:fldChar w:fldCharType="begin"/>
      </w:r>
      <w:r w:rsidRPr="00CE2E0C">
        <w:rPr>
          <w:color w:val="FF0000"/>
        </w:rPr>
        <w:instrText xml:space="preserve"> REF _Ref31706649 \h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7</w:t>
      </w:r>
      <w:r w:rsidRPr="00CE2E0C">
        <w:rPr>
          <w:color w:val="FF0000"/>
        </w:rPr>
        <w:fldChar w:fldCharType="end"/>
      </w:r>
      <w:r w:rsidRPr="00CE2E0C">
        <w:rPr>
          <w:color w:val="FF0000"/>
        </w:rPr>
        <w:t xml:space="preserve">.B). This distance is 94.88% of the summation of </w:t>
      </w:r>
      <w:r w:rsidRPr="00CE2E0C">
        <w:rPr>
          <w:rStyle w:val="Strong"/>
          <w:b w:val="0"/>
          <w:bCs w:val="0"/>
          <w:color w:val="FF0000"/>
        </w:rPr>
        <w:t xml:space="preserve">van der Waals Radii for hydrogen and oxygen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suggesting very weak intermolecular hydrogen bonding. The CH experienced a length</w:t>
      </w:r>
      <w:r w:rsidRPr="00CE2E0C">
        <w:rPr>
          <w:color w:val="FF0000"/>
        </w:rPr>
        <w:t>– reduction of 0.01% from 1.0962 Å in isolated molecule to 1.0962</w:t>
      </w:r>
      <w:r w:rsidR="0045115B">
        <w:rPr>
          <w:color w:val="FF0000"/>
        </w:rPr>
        <w:t xml:space="preserve"> </w:t>
      </w:r>
      <w:r w:rsidR="0045115B" w:rsidRPr="00CE2E0C">
        <w:rPr>
          <w:color w:val="FF0000"/>
        </w:rPr>
        <w:t>Å</w:t>
      </w:r>
      <w:r w:rsidRPr="00CE2E0C">
        <w:rPr>
          <w:color w:val="FF0000"/>
        </w:rPr>
        <w:t xml:space="preserve">. The CO experienced an elongation of 0.2% from 1.21 Å in isolated molecule to 1.22 Å. </w:t>
      </w:r>
    </w:p>
    <w:tbl>
      <w:tblPr>
        <w:tblStyle w:val="TableGrid"/>
        <w:tblW w:w="6204"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199"/>
      </w:tblGrid>
      <w:tr w:rsidR="00E22638" w:rsidRPr="00CE2E0C" w14:paraId="1C6DCDD9" w14:textId="77777777" w:rsidTr="00E22638">
        <w:trPr>
          <w:jc w:val="center"/>
        </w:trPr>
        <w:tc>
          <w:tcPr>
            <w:tcW w:w="11199" w:type="dxa"/>
            <w:vAlign w:val="center"/>
          </w:tcPr>
          <w:p w14:paraId="188E0BF7" w14:textId="5E0214DD" w:rsidR="00E22638" w:rsidRPr="00CE2E0C" w:rsidRDefault="00E22638" w:rsidP="00CE2E0C">
            <w:pPr>
              <w:spacing w:line="480" w:lineRule="auto"/>
              <w:jc w:val="center"/>
              <w:rPr>
                <w:color w:val="FF0000"/>
                <w:sz w:val="22"/>
                <w:szCs w:val="22"/>
              </w:rPr>
            </w:pPr>
            <w:r w:rsidRPr="00CE2E0C">
              <w:rPr>
                <w:noProof/>
                <w:color w:val="FF0000"/>
                <w:lang w:eastAsia="ja-JP"/>
              </w:rPr>
              <mc:AlternateContent>
                <mc:Choice Requires="wps">
                  <w:drawing>
                    <wp:anchor distT="0" distB="0" distL="114300" distR="114300" simplePos="0" relativeHeight="251724876" behindDoc="0" locked="0" layoutInCell="1" allowOverlap="1" wp14:anchorId="14E70AA6" wp14:editId="7E903FD1">
                      <wp:simplePos x="0" y="0"/>
                      <wp:positionH relativeFrom="column">
                        <wp:posOffset>99695</wp:posOffset>
                      </wp:positionH>
                      <wp:positionV relativeFrom="paragraph">
                        <wp:posOffset>23495</wp:posOffset>
                      </wp:positionV>
                      <wp:extent cx="327025" cy="279400"/>
                      <wp:effectExtent l="0" t="0" r="15875" b="25400"/>
                      <wp:wrapNone/>
                      <wp:docPr id="150" name="Text Box 150"/>
                      <wp:cNvGraphicFramePr/>
                      <a:graphic xmlns:a="http://schemas.openxmlformats.org/drawingml/2006/main">
                        <a:graphicData uri="http://schemas.microsoft.com/office/word/2010/wordprocessingShape">
                          <wps:wsp>
                            <wps:cNvSpPr txBox="1"/>
                            <wps:spPr>
                              <a:xfrm>
                                <a:off x="0" y="0"/>
                                <a:ext cx="327025" cy="279400"/>
                              </a:xfrm>
                              <a:prstGeom prst="rect">
                                <a:avLst/>
                              </a:prstGeom>
                              <a:solidFill>
                                <a:schemeClr val="lt1"/>
                              </a:solidFill>
                              <a:ln w="6350">
                                <a:solidFill>
                                  <a:prstClr val="black"/>
                                </a:solidFill>
                              </a:ln>
                            </wps:spPr>
                            <wps:txbx>
                              <w:txbxContent>
                                <w:p w14:paraId="49D0E949" w14:textId="77777777" w:rsidR="000F3C18" w:rsidRPr="00D62E2F" w:rsidRDefault="000F3C18" w:rsidP="00E22638">
                                  <w:pPr>
                                    <w:jc w:val="center"/>
                                    <w:rPr>
                                      <w:b/>
                                      <w:bCs/>
                                    </w:rPr>
                                  </w:pPr>
                                  <w:r w:rsidRPr="00D62E2F">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E70AA6" id="Text Box 150" o:spid="_x0000_s1037" type="#_x0000_t202" style="position:absolute;left:0;text-align:left;margin-left:7.85pt;margin-top:1.85pt;width:25.75pt;height:22pt;z-index:2517248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" fillcolor="white [3201]" strokeweight=".5pt">
                      <v:textbox>
                        <w:txbxContent>
                          <w:p w14:paraId="49D0E949" w14:textId="77777777" w:rsidR="000F3C18" w:rsidRPr="00D62E2F" w:rsidRDefault="000F3C18" w:rsidP="00E22638">
                            <w:pPr>
                              <w:jc w:val="center"/>
                              <w:rPr>
                                <w:b/>
                                <w:bCs/>
                              </w:rPr>
                            </w:pPr>
                            <w:r w:rsidRPr="00D62E2F">
                              <w:rPr>
                                <w:b/>
                                <w:bCs/>
                              </w:rPr>
                              <w:t>A</w:t>
                            </w:r>
                          </w:p>
                        </w:txbxContent>
                      </v:textbox>
                    </v:shape>
                  </w:pict>
                </mc:Fallback>
              </mc:AlternateContent>
            </w:r>
            <w:r w:rsidRPr="00CE2E0C">
              <w:rPr>
                <w:noProof/>
                <w:color w:val="FF0000"/>
                <w:lang w:eastAsia="ja-JP"/>
              </w:rPr>
              <mc:AlternateContent>
                <mc:Choice Requires="wps">
                  <w:drawing>
                    <wp:anchor distT="0" distB="0" distL="114300" distR="114300" simplePos="0" relativeHeight="251725900" behindDoc="0" locked="0" layoutInCell="1" allowOverlap="1" wp14:anchorId="7EED39FF" wp14:editId="6DD6DC40">
                      <wp:simplePos x="0" y="0"/>
                      <wp:positionH relativeFrom="column">
                        <wp:posOffset>6541770</wp:posOffset>
                      </wp:positionH>
                      <wp:positionV relativeFrom="paragraph">
                        <wp:posOffset>30480</wp:posOffset>
                      </wp:positionV>
                      <wp:extent cx="306705" cy="272415"/>
                      <wp:effectExtent l="0" t="0" r="17145" b="13335"/>
                      <wp:wrapNone/>
                      <wp:docPr id="151" name="Text Box 151"/>
                      <wp:cNvGraphicFramePr/>
                      <a:graphic xmlns:a="http://schemas.openxmlformats.org/drawingml/2006/main">
                        <a:graphicData uri="http://schemas.microsoft.com/office/word/2010/wordprocessingShape">
                          <wps:wsp>
                            <wps:cNvSpPr txBox="1"/>
                            <wps:spPr>
                              <a:xfrm>
                                <a:off x="0" y="0"/>
                                <a:ext cx="306705" cy="272415"/>
                              </a:xfrm>
                              <a:prstGeom prst="rect">
                                <a:avLst/>
                              </a:prstGeom>
                              <a:solidFill>
                                <a:schemeClr val="lt1"/>
                              </a:solidFill>
                              <a:ln w="6350">
                                <a:solidFill>
                                  <a:prstClr val="black"/>
                                </a:solidFill>
                              </a:ln>
                            </wps:spPr>
                            <wps:txbx>
                              <w:txbxContent>
                                <w:p w14:paraId="012900B9" w14:textId="77777777" w:rsidR="000F3C18" w:rsidRPr="00D62E2F" w:rsidRDefault="000F3C18" w:rsidP="00E22638">
                                  <w:pPr>
                                    <w:jc w:val="center"/>
                                    <w:rPr>
                                      <w:b/>
                                      <w:bCs/>
                                    </w:rPr>
                                  </w:pPr>
                                  <w:r w:rsidRPr="00D62E2F">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ED39FF" id="Text Box 151" o:spid="_x0000_s1038" type="#_x0000_t202" style="position:absolute;left:0;text-align:left;margin-left:515.1pt;margin-top:2.4pt;width:24.15pt;height:21.45pt;z-index:2517259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" fillcolor="white [3201]" strokeweight=".5pt">
                      <v:textbox>
                        <w:txbxContent>
                          <w:p w14:paraId="012900B9" w14:textId="77777777" w:rsidR="000F3C18" w:rsidRPr="00D62E2F" w:rsidRDefault="000F3C18" w:rsidP="00E22638">
                            <w:pPr>
                              <w:jc w:val="center"/>
                              <w:rPr>
                                <w:b/>
                                <w:bCs/>
                              </w:rPr>
                            </w:pPr>
                            <w:r w:rsidRPr="00D62E2F">
                              <w:rPr>
                                <w:b/>
                                <w:bCs/>
                              </w:rPr>
                              <w:t>B</w:t>
                            </w:r>
                          </w:p>
                        </w:txbxContent>
                      </v:textbox>
                    </v:shape>
                  </w:pict>
                </mc:Fallback>
              </mc:AlternateContent>
            </w:r>
            <w:r w:rsidRPr="00CE2E0C">
              <w:rPr>
                <w:noProof/>
                <w:color w:val="FF0000"/>
                <w:lang w:eastAsia="ja-JP"/>
              </w:rPr>
              <w:drawing>
                <wp:inline distT="0" distB="0" distL="0" distR="0" wp14:anchorId="66CC83C0" wp14:editId="4EE74A5F">
                  <wp:extent cx="3591350" cy="1794083"/>
                  <wp:effectExtent l="0" t="0" r="952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25048" cy="1810917"/>
                          </a:xfrm>
                          <a:prstGeom prst="rect">
                            <a:avLst/>
                          </a:prstGeom>
                        </pic:spPr>
                      </pic:pic>
                    </a:graphicData>
                  </a:graphic>
                </wp:inline>
              </w:drawing>
            </w:r>
            <w:r w:rsidRPr="00CE2E0C">
              <w:rPr>
                <w:noProof/>
                <w:color w:val="FF0000"/>
                <w:lang w:eastAsia="ja-JP"/>
              </w:rPr>
              <w:drawing>
                <wp:inline distT="0" distB="0" distL="0" distR="0" wp14:anchorId="1A1CEE63" wp14:editId="62F21791">
                  <wp:extent cx="3207224" cy="181041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212227" cy="1813239"/>
                          </a:xfrm>
                          <a:prstGeom prst="rect">
                            <a:avLst/>
                          </a:prstGeom>
                        </pic:spPr>
                      </pic:pic>
                    </a:graphicData>
                  </a:graphic>
                </wp:inline>
              </w:drawing>
            </w:r>
          </w:p>
        </w:tc>
      </w:tr>
      <w:tr w:rsidR="00E22638" w:rsidRPr="00CE2E0C" w14:paraId="09D03DFF" w14:textId="77777777" w:rsidTr="00E22638">
        <w:trPr>
          <w:jc w:val="center"/>
        </w:trPr>
        <w:tc>
          <w:tcPr>
            <w:tcW w:w="11199" w:type="dxa"/>
            <w:vAlign w:val="center"/>
          </w:tcPr>
          <w:p w14:paraId="3B7EC820" w14:textId="641EF7B6" w:rsidR="00E22638" w:rsidRPr="00CE2E0C" w:rsidRDefault="00E22638" w:rsidP="00CE2E0C">
            <w:pPr>
              <w:pStyle w:val="Caption"/>
              <w:spacing w:line="480" w:lineRule="auto"/>
              <w:rPr>
                <w:color w:val="FF0000"/>
              </w:rPr>
            </w:pPr>
            <w:bookmarkStart w:id="10" w:name="_Ref31706649"/>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Pr="00CE2E0C">
              <w:rPr>
                <w:noProof/>
                <w:color w:val="FF0000"/>
              </w:rPr>
              <w:t>7</w:t>
            </w:r>
            <w:r w:rsidRPr="00CE2E0C">
              <w:rPr>
                <w:noProof/>
                <w:color w:val="FF0000"/>
              </w:rPr>
              <w:fldChar w:fldCharType="end"/>
            </w:r>
            <w:bookmarkEnd w:id="10"/>
            <w:r w:rsidRPr="00CE2E0C">
              <w:rPr>
                <w:color w:val="FF0000"/>
              </w:rPr>
              <w:t>. Calculated surface electron density (A), electrostatic potential (B) for identified donor-acceptor interactions</w:t>
            </w:r>
            <w:r w:rsidR="008C6B9D">
              <w:rPr>
                <w:color w:val="FF0000"/>
              </w:rPr>
              <w:t xml:space="preserve"> in IBF-d3</w:t>
            </w:r>
          </w:p>
        </w:tc>
      </w:tr>
    </w:tbl>
    <w:p w14:paraId="1FB31185" w14:textId="4614A2FF" w:rsidR="00E22638" w:rsidRPr="00CE2E0C" w:rsidRDefault="00E22638" w:rsidP="00CE2E0C">
      <w:pPr>
        <w:spacing w:line="480" w:lineRule="auto"/>
        <w:rPr>
          <w:color w:val="FF0000"/>
        </w:rPr>
      </w:pPr>
      <w:r w:rsidRPr="00CE2E0C">
        <w:rPr>
          <w:color w:val="FF0000"/>
        </w:rPr>
        <w:lastRenderedPageBreak/>
        <w:t xml:space="preserve">In </w:t>
      </w:r>
      <w:r w:rsidRPr="00CE2E0C">
        <w:rPr>
          <w:color w:val="FF0000"/>
        </w:rPr>
        <w:fldChar w:fldCharType="begin"/>
      </w:r>
      <w:r w:rsidRPr="00CE2E0C">
        <w:rPr>
          <w:color w:val="FF0000"/>
        </w:rPr>
        <w:instrText xml:space="preserve"> REF _Ref31194444 \h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8</w:t>
      </w:r>
      <w:r w:rsidRPr="00CE2E0C">
        <w:rPr>
          <w:color w:val="FF0000"/>
        </w:rPr>
        <w:fldChar w:fldCharType="end"/>
      </w:r>
      <w:r w:rsidRPr="00CE2E0C">
        <w:rPr>
          <w:color w:val="FF0000"/>
        </w:rPr>
        <w:t xml:space="preserve">.A, two NCTA molecules </w:t>
      </w:r>
      <w:r w:rsidR="008C6B9D">
        <w:rPr>
          <w:color w:val="FF0000"/>
        </w:rPr>
        <w:t xml:space="preserve">(NCTA-d1) </w:t>
      </w:r>
      <w:r w:rsidRPr="00CE2E0C">
        <w:rPr>
          <w:color w:val="FF0000"/>
        </w:rPr>
        <w:t>are in contact through (1) oxygen in C=O of carboxyl group and hydrogen in NH</w:t>
      </w:r>
      <w:r w:rsidRPr="00CE2E0C">
        <w:rPr>
          <w:color w:val="FF0000"/>
          <w:vertAlign w:val="subscript"/>
        </w:rPr>
        <w:t>2</w:t>
      </w:r>
      <w:r w:rsidRPr="00CE2E0C">
        <w:rPr>
          <w:color w:val="FF0000"/>
        </w:rPr>
        <w:t xml:space="preserve"> as well as hydrogen attached to main ring located adjacent to double–bonded nitrogen and (2) nitrogen in main ring and hydrogen attached to main ring. The two molecules establish a distance of 2.607 Å with a C–H–N angle of 164.7° between hydrogen attached to main ring and nitrogen in main ring, a distance of 2.423 Å with a C–O–H angle of 135.1° between oxygen in C=O group and hydrogen attached to main ring adjacent to nitrogen, and a distance of 2.044 Å with C–O–H angle of 159.5°. No proper electron sharing can be observed in this contact (</w:t>
      </w:r>
      <w:r w:rsidRPr="00CE2E0C">
        <w:rPr>
          <w:color w:val="FF0000"/>
        </w:rPr>
        <w:fldChar w:fldCharType="begin"/>
      </w:r>
      <w:r w:rsidRPr="00CE2E0C">
        <w:rPr>
          <w:color w:val="FF0000"/>
        </w:rPr>
        <w:instrText xml:space="preserve"> REF _Ref31194444 \h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8</w:t>
      </w:r>
      <w:r w:rsidRPr="00CE2E0C">
        <w:rPr>
          <w:color w:val="FF0000"/>
        </w:rPr>
        <w:fldChar w:fldCharType="end"/>
      </w:r>
      <w:r w:rsidRPr="00CE2E0C">
        <w:rPr>
          <w:color w:val="FF0000"/>
        </w:rPr>
        <w:t xml:space="preserve">.B). The two C–O–H distances are 92.4% and 78.01% of the summation of </w:t>
      </w:r>
      <w:r w:rsidRPr="00CE2E0C">
        <w:rPr>
          <w:rStyle w:val="Strong"/>
          <w:b w:val="0"/>
          <w:bCs w:val="0"/>
          <w:color w:val="FF0000"/>
        </w:rPr>
        <w:t xml:space="preserve">van der Waals Radii for hydrogen and oxygen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xml:space="preserve">, suggesting very weak and moderate intramolecular hydrogen bonding. The </w:t>
      </w:r>
      <w:r w:rsidRPr="00CE2E0C">
        <w:rPr>
          <w:color w:val="FF0000"/>
        </w:rPr>
        <w:t xml:space="preserve">C–H–N distance is 98.3% of the summation of </w:t>
      </w:r>
      <w:r w:rsidRPr="00CE2E0C">
        <w:rPr>
          <w:rStyle w:val="Strong"/>
          <w:b w:val="0"/>
          <w:bCs w:val="0"/>
          <w:color w:val="FF0000"/>
        </w:rPr>
        <w:t xml:space="preserve">van der Waals Radii for hydrogen and nitrogen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xml:space="preserve">, suggesting too weak intramolecular hydrogen bonding. The C=O experienced a 0.5% elongation from 1.24 Å in isolated NCTA molecule to 1.25 Å. The NH experienced a 0.8% elongation from 1.011 Å in isolated NCTA molecule to 1.011 Å. </w:t>
      </w:r>
      <w:r w:rsidRPr="00CE2E0C">
        <w:rPr>
          <w:color w:val="FF0000"/>
        </w:rPr>
        <w:t xml:space="preserve">The single–bond CN in NCTA main ring experienced a 0.1% elongation from 1.343 Å in isolated molecule to 1.344 Å. The double–bond CN in NCTA main ring experienced a 0.1% elongation from 1.340 Å in isolated molecule to 1.342 Å. </w:t>
      </w:r>
    </w:p>
    <w:tbl>
      <w:tblPr>
        <w:tblStyle w:val="TableGrid"/>
        <w:tblW w:w="5734"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51"/>
      </w:tblGrid>
      <w:tr w:rsidR="00CE2E0C" w:rsidRPr="00CE2E0C" w14:paraId="49D5D14B" w14:textId="77777777" w:rsidTr="00CE2E0C">
        <w:trPr>
          <w:jc w:val="center"/>
        </w:trPr>
        <w:tc>
          <w:tcPr>
            <w:tcW w:w="10340" w:type="dxa"/>
            <w:vAlign w:val="center"/>
          </w:tcPr>
          <w:p w14:paraId="1932B852" w14:textId="3978FB56" w:rsidR="00E22638" w:rsidRPr="00CE2E0C" w:rsidRDefault="00E22638" w:rsidP="00CE2E0C">
            <w:pPr>
              <w:spacing w:line="480" w:lineRule="auto"/>
              <w:jc w:val="center"/>
              <w:rPr>
                <w:color w:val="FF0000"/>
                <w:sz w:val="22"/>
                <w:szCs w:val="22"/>
              </w:rPr>
            </w:pPr>
            <w:r w:rsidRPr="00CE2E0C">
              <w:rPr>
                <w:noProof/>
                <w:color w:val="FF0000"/>
                <w:lang w:eastAsia="ja-JP"/>
              </w:rPr>
              <mc:AlternateContent>
                <mc:Choice Requires="wps">
                  <w:drawing>
                    <wp:anchor distT="0" distB="0" distL="114300" distR="114300" simplePos="0" relativeHeight="251704396" behindDoc="0" locked="0" layoutInCell="1" allowOverlap="1" wp14:anchorId="1E427FA3" wp14:editId="782745B6">
                      <wp:simplePos x="0" y="0"/>
                      <wp:positionH relativeFrom="column">
                        <wp:posOffset>2648585</wp:posOffset>
                      </wp:positionH>
                      <wp:positionV relativeFrom="paragraph">
                        <wp:posOffset>24765</wp:posOffset>
                      </wp:positionV>
                      <wp:extent cx="294005" cy="285750"/>
                      <wp:effectExtent l="0" t="0" r="10795" b="19050"/>
                      <wp:wrapNone/>
                      <wp:docPr id="121" name="Text Box 121"/>
                      <wp:cNvGraphicFramePr/>
                      <a:graphic xmlns:a="http://schemas.openxmlformats.org/drawingml/2006/main">
                        <a:graphicData uri="http://schemas.microsoft.com/office/word/2010/wordprocessingShape">
                          <wps:wsp>
                            <wps:cNvSpPr txBox="1"/>
                            <wps:spPr>
                              <a:xfrm>
                                <a:off x="0" y="0"/>
                                <a:ext cx="294005" cy="285750"/>
                              </a:xfrm>
                              <a:prstGeom prst="rect">
                                <a:avLst/>
                              </a:prstGeom>
                              <a:solidFill>
                                <a:schemeClr val="lt1"/>
                              </a:solidFill>
                              <a:ln w="6350">
                                <a:solidFill>
                                  <a:prstClr val="black"/>
                                </a:solidFill>
                              </a:ln>
                            </wps:spPr>
                            <wps:txbx>
                              <w:txbxContent>
                                <w:p w14:paraId="7105E528" w14:textId="77777777" w:rsidR="000F3C18" w:rsidRPr="00FE7B6D" w:rsidRDefault="000F3C18" w:rsidP="00E22638">
                                  <w:pPr>
                                    <w:jc w:val="center"/>
                                    <w:rPr>
                                      <w:b/>
                                      <w:bCs/>
                                    </w:rPr>
                                  </w:pPr>
                                  <w:r w:rsidRPr="00FE7B6D">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427FA3" id="Text Box 121" o:spid="_x0000_s1039" type="#_x0000_t202" style="position:absolute;left:0;text-align:left;margin-left:208.55pt;margin-top:1.95pt;width:23.15pt;height:22.5pt;z-index:2517043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" fillcolor="white [3201]" strokeweight=".5pt">
                      <v:textbox>
                        <w:txbxContent>
                          <w:p w14:paraId="7105E528" w14:textId="77777777" w:rsidR="000F3C18" w:rsidRPr="00FE7B6D" w:rsidRDefault="000F3C18" w:rsidP="00E22638">
                            <w:pPr>
                              <w:jc w:val="center"/>
                              <w:rPr>
                                <w:b/>
                                <w:bCs/>
                              </w:rPr>
                            </w:pPr>
                            <w:r w:rsidRPr="00FE7B6D">
                              <w:rPr>
                                <w:b/>
                                <w:bCs/>
                              </w:rPr>
                              <w:t>A</w:t>
                            </w:r>
                          </w:p>
                        </w:txbxContent>
                      </v:textbox>
                    </v:shape>
                  </w:pict>
                </mc:Fallback>
              </mc:AlternateContent>
            </w:r>
            <w:r w:rsidRPr="00CE2E0C">
              <w:rPr>
                <w:noProof/>
                <w:color w:val="FF0000"/>
                <w:lang w:eastAsia="ja-JP"/>
              </w:rPr>
              <mc:AlternateContent>
                <mc:Choice Requires="wps">
                  <w:drawing>
                    <wp:anchor distT="0" distB="0" distL="114300" distR="114300" simplePos="0" relativeHeight="251705420" behindDoc="0" locked="0" layoutInCell="1" allowOverlap="1" wp14:anchorId="15AA4B7C" wp14:editId="411E8AF8">
                      <wp:simplePos x="0" y="0"/>
                      <wp:positionH relativeFrom="column">
                        <wp:posOffset>5588635</wp:posOffset>
                      </wp:positionH>
                      <wp:positionV relativeFrom="paragraph">
                        <wp:posOffset>38735</wp:posOffset>
                      </wp:positionV>
                      <wp:extent cx="285750" cy="246380"/>
                      <wp:effectExtent l="0" t="0" r="19050" b="20320"/>
                      <wp:wrapNone/>
                      <wp:docPr id="123" name="Text Box 123"/>
                      <wp:cNvGraphicFramePr/>
                      <a:graphic xmlns:a="http://schemas.openxmlformats.org/drawingml/2006/main">
                        <a:graphicData uri="http://schemas.microsoft.com/office/word/2010/wordprocessingShape">
                          <wps:wsp>
                            <wps:cNvSpPr txBox="1"/>
                            <wps:spPr>
                              <a:xfrm>
                                <a:off x="0" y="0"/>
                                <a:ext cx="285750" cy="246380"/>
                              </a:xfrm>
                              <a:prstGeom prst="rect">
                                <a:avLst/>
                              </a:prstGeom>
                              <a:solidFill>
                                <a:schemeClr val="lt1"/>
                              </a:solidFill>
                              <a:ln w="6350">
                                <a:solidFill>
                                  <a:prstClr val="black"/>
                                </a:solidFill>
                              </a:ln>
                            </wps:spPr>
                            <wps:txbx>
                              <w:txbxContent>
                                <w:p w14:paraId="339DA641" w14:textId="77777777" w:rsidR="000F3C18" w:rsidRPr="00FE7B6D" w:rsidRDefault="000F3C18" w:rsidP="00E22638">
                                  <w:pPr>
                                    <w:rPr>
                                      <w:b/>
                                      <w:bCs/>
                                    </w:rPr>
                                  </w:pPr>
                                  <w:r w:rsidRPr="00FE7B6D">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AA4B7C" id="Text Box 123" o:spid="_x0000_s1040" type="#_x0000_t202" style="position:absolute;left:0;text-align:left;margin-left:440.05pt;margin-top:3.05pt;width:22.5pt;height:19.4pt;z-index:2517054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" fillcolor="white [3201]" strokeweight=".5pt">
                      <v:textbox>
                        <w:txbxContent>
                          <w:p w14:paraId="339DA641" w14:textId="77777777" w:rsidR="000F3C18" w:rsidRPr="00FE7B6D" w:rsidRDefault="000F3C18" w:rsidP="00E22638">
                            <w:pPr>
                              <w:rPr>
                                <w:b/>
                                <w:bCs/>
                              </w:rPr>
                            </w:pPr>
                            <w:r w:rsidRPr="00FE7B6D">
                              <w:rPr>
                                <w:b/>
                                <w:bCs/>
                              </w:rPr>
                              <w:t>B</w:t>
                            </w:r>
                          </w:p>
                        </w:txbxContent>
                      </v:textbox>
                    </v:shape>
                  </w:pict>
                </mc:Fallback>
              </mc:AlternateContent>
            </w:r>
            <w:r w:rsidRPr="00CE2E0C">
              <w:rPr>
                <w:noProof/>
                <w:color w:val="FF0000"/>
                <w:lang w:eastAsia="ja-JP"/>
              </w:rPr>
              <w:drawing>
                <wp:inline distT="0" distB="0" distL="0" distR="0" wp14:anchorId="4BC62B67" wp14:editId="0C7BEA0F">
                  <wp:extent cx="2774950" cy="1820658"/>
                  <wp:effectExtent l="0" t="0" r="6350" b="825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15923" cy="1847541"/>
                          </a:xfrm>
                          <a:prstGeom prst="rect">
                            <a:avLst/>
                          </a:prstGeom>
                        </pic:spPr>
                      </pic:pic>
                    </a:graphicData>
                  </a:graphic>
                </wp:inline>
              </w:drawing>
            </w:r>
            <w:r w:rsidRPr="00CE2E0C">
              <w:rPr>
                <w:noProof/>
                <w:color w:val="FF0000"/>
                <w:lang w:eastAsia="ja-JP"/>
              </w:rPr>
              <w:drawing>
                <wp:inline distT="0" distB="0" distL="0" distR="0" wp14:anchorId="08CEFA8C" wp14:editId="076E9013">
                  <wp:extent cx="2957668" cy="18288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86863" cy="1846852"/>
                          </a:xfrm>
                          <a:prstGeom prst="rect">
                            <a:avLst/>
                          </a:prstGeom>
                        </pic:spPr>
                      </pic:pic>
                    </a:graphicData>
                  </a:graphic>
                </wp:inline>
              </w:drawing>
            </w:r>
          </w:p>
        </w:tc>
      </w:tr>
      <w:tr w:rsidR="00CE2E0C" w:rsidRPr="00CE2E0C" w14:paraId="4A54470F" w14:textId="77777777" w:rsidTr="00CE2E0C">
        <w:trPr>
          <w:jc w:val="center"/>
        </w:trPr>
        <w:tc>
          <w:tcPr>
            <w:tcW w:w="10340" w:type="dxa"/>
            <w:vAlign w:val="center"/>
          </w:tcPr>
          <w:p w14:paraId="2ACB0A3B" w14:textId="190FEBB2" w:rsidR="00E22638" w:rsidRPr="00CE2E0C" w:rsidRDefault="00E22638" w:rsidP="00CE2E0C">
            <w:pPr>
              <w:pStyle w:val="Caption"/>
              <w:spacing w:line="480" w:lineRule="auto"/>
              <w:rPr>
                <w:color w:val="FF0000"/>
              </w:rPr>
            </w:pPr>
            <w:bookmarkStart w:id="11" w:name="_Ref31194444"/>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Pr="00CE2E0C">
              <w:rPr>
                <w:noProof/>
                <w:color w:val="FF0000"/>
              </w:rPr>
              <w:t>8</w:t>
            </w:r>
            <w:r w:rsidRPr="00CE2E0C">
              <w:rPr>
                <w:noProof/>
                <w:color w:val="FF0000"/>
              </w:rPr>
              <w:fldChar w:fldCharType="end"/>
            </w:r>
            <w:bookmarkEnd w:id="11"/>
            <w:r w:rsidRPr="00CE2E0C">
              <w:rPr>
                <w:color w:val="FF0000"/>
              </w:rPr>
              <w:t>. Calculated surface electron density (A), electrostatic potential (B) for identified donor-acceptor interactions</w:t>
            </w:r>
            <w:r w:rsidR="008C6B9D">
              <w:rPr>
                <w:color w:val="FF0000"/>
              </w:rPr>
              <w:t xml:space="preserve"> in NCTA-d1</w:t>
            </w:r>
          </w:p>
        </w:tc>
      </w:tr>
    </w:tbl>
    <w:p w14:paraId="1E36EB2F" w14:textId="1D8E0689" w:rsidR="00E22638" w:rsidRPr="00CE2E0C" w:rsidRDefault="00E22638" w:rsidP="00CE2E0C">
      <w:pPr>
        <w:spacing w:line="480" w:lineRule="auto"/>
        <w:rPr>
          <w:color w:val="FF0000"/>
        </w:rPr>
      </w:pPr>
      <w:r w:rsidRPr="00CE2E0C">
        <w:rPr>
          <w:color w:val="FF0000"/>
        </w:rPr>
        <w:lastRenderedPageBreak/>
        <w:t xml:space="preserve">In </w:t>
      </w:r>
      <w:r w:rsidRPr="00CE2E0C">
        <w:rPr>
          <w:color w:val="FF0000"/>
        </w:rPr>
        <w:fldChar w:fldCharType="begin"/>
      </w:r>
      <w:r w:rsidRPr="00CE2E0C">
        <w:rPr>
          <w:color w:val="FF0000"/>
        </w:rPr>
        <w:instrText xml:space="preserve"> REF _Ref31194662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9</w:t>
      </w:r>
      <w:r w:rsidRPr="00CE2E0C">
        <w:rPr>
          <w:color w:val="FF0000"/>
        </w:rPr>
        <w:fldChar w:fldCharType="end"/>
      </w:r>
      <w:r w:rsidRPr="00CE2E0C">
        <w:rPr>
          <w:color w:val="FF0000"/>
        </w:rPr>
        <w:t>.A, a contamination of the two electrostatic interaction between nitrogen in NCTA main ring and the hydrogen atom adjacent to nitrogen in main ring of another NCTA can be observed</w:t>
      </w:r>
      <w:r w:rsidR="008C6B9D">
        <w:rPr>
          <w:color w:val="FF0000"/>
        </w:rPr>
        <w:t xml:space="preserve"> (NCTA-d2)</w:t>
      </w:r>
      <w:r w:rsidRPr="00CE2E0C">
        <w:rPr>
          <w:color w:val="FF0000"/>
        </w:rPr>
        <w:t xml:space="preserve">. Distances of (1) 2.386 Å and C–H–N angle of 165.1° and (2) 2.425 Å and C–H–N angle of 163.1° were obtained, which are 90% and 91.5% of the summation of </w:t>
      </w:r>
      <w:r w:rsidRPr="00CE2E0C">
        <w:rPr>
          <w:rStyle w:val="Strong"/>
          <w:b w:val="0"/>
          <w:bCs w:val="0"/>
          <w:color w:val="FF0000"/>
        </w:rPr>
        <w:t xml:space="preserve">van der Waals Radii for hydrogen and nitrogen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xml:space="preserve">, suggesting weak intramolecular hydrogen bonding </w:t>
      </w:r>
      <w:r w:rsidRPr="00CE2E0C">
        <w:rPr>
          <w:color w:val="FF0000"/>
        </w:rPr>
        <w:t>(</w:t>
      </w:r>
      <w:r w:rsidRPr="00CE2E0C">
        <w:rPr>
          <w:color w:val="FF0000"/>
        </w:rPr>
        <w:fldChar w:fldCharType="begin"/>
      </w:r>
      <w:r w:rsidRPr="00CE2E0C">
        <w:rPr>
          <w:color w:val="FF0000"/>
        </w:rPr>
        <w:instrText xml:space="preserve"> REF _Ref31194662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9</w:t>
      </w:r>
      <w:r w:rsidRPr="00CE2E0C">
        <w:rPr>
          <w:color w:val="FF0000"/>
        </w:rPr>
        <w:fldChar w:fldCharType="end"/>
      </w:r>
      <w:r w:rsidRPr="00CE2E0C">
        <w:rPr>
          <w:color w:val="FF0000"/>
        </w:rPr>
        <w:t>.B)</w:t>
      </w:r>
      <w:r w:rsidRPr="00CE2E0C">
        <w:rPr>
          <w:rStyle w:val="Strong"/>
          <w:b w:val="0"/>
          <w:bCs w:val="0"/>
          <w:color w:val="FF0000"/>
        </w:rPr>
        <w:t>. The CH experienced a length</w:t>
      </w:r>
      <w:r w:rsidRPr="00CE2E0C">
        <w:rPr>
          <w:color w:val="FF0000"/>
        </w:rPr>
        <w:t xml:space="preserve">–reduction of 0.2% from 1.092 Å in isolated molecule to 1.09 Å. The double–bond CN in ring experienced a 0.15% elongation from 1.34 Å in isolated molecule to 1.342 Å. The double–bond CN in ring experienced a 0.19% elongation from 1.343 Å in isolated molecule to 1.345 Å. </w:t>
      </w:r>
    </w:p>
    <w:tbl>
      <w:tblPr>
        <w:tblStyle w:val="TableGrid"/>
        <w:tblW w:w="581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90"/>
      </w:tblGrid>
      <w:tr w:rsidR="00CE2E0C" w:rsidRPr="00CE2E0C" w14:paraId="200453B4" w14:textId="77777777" w:rsidTr="00E71B9C">
        <w:trPr>
          <w:jc w:val="center"/>
        </w:trPr>
        <w:tc>
          <w:tcPr>
            <w:tcW w:w="10490" w:type="dxa"/>
            <w:vAlign w:val="center"/>
          </w:tcPr>
          <w:p w14:paraId="7BFC7AEA" w14:textId="437EB867" w:rsidR="00E22638" w:rsidRPr="00CE2E0C" w:rsidRDefault="00E71B9C" w:rsidP="00CE2E0C">
            <w:pPr>
              <w:spacing w:line="480" w:lineRule="auto"/>
              <w:jc w:val="center"/>
              <w:rPr>
                <w:color w:val="FF0000"/>
                <w:sz w:val="22"/>
                <w:szCs w:val="22"/>
              </w:rPr>
            </w:pPr>
            <w:r w:rsidRPr="00CE2E0C">
              <w:rPr>
                <w:noProof/>
                <w:color w:val="FF0000"/>
                <w:lang w:eastAsia="ja-JP"/>
              </w:rPr>
              <mc:AlternateContent>
                <mc:Choice Requires="wps">
                  <w:drawing>
                    <wp:anchor distT="0" distB="0" distL="114300" distR="114300" simplePos="0" relativeHeight="251708492" behindDoc="0" locked="0" layoutInCell="1" allowOverlap="1" wp14:anchorId="593ECEF9" wp14:editId="7981A365">
                      <wp:simplePos x="0" y="0"/>
                      <wp:positionH relativeFrom="column">
                        <wp:posOffset>5690870</wp:posOffset>
                      </wp:positionH>
                      <wp:positionV relativeFrom="paragraph">
                        <wp:posOffset>57150</wp:posOffset>
                      </wp:positionV>
                      <wp:extent cx="294005" cy="269875"/>
                      <wp:effectExtent l="0" t="0" r="10795" b="15875"/>
                      <wp:wrapNone/>
                      <wp:docPr id="126" name="Text Box 126"/>
                      <wp:cNvGraphicFramePr/>
                      <a:graphic xmlns:a="http://schemas.openxmlformats.org/drawingml/2006/main">
                        <a:graphicData uri="http://schemas.microsoft.com/office/word/2010/wordprocessingShape">
                          <wps:wsp>
                            <wps:cNvSpPr txBox="1"/>
                            <wps:spPr>
                              <a:xfrm>
                                <a:off x="0" y="0"/>
                                <a:ext cx="294005" cy="269875"/>
                              </a:xfrm>
                              <a:prstGeom prst="rect">
                                <a:avLst/>
                              </a:prstGeom>
                              <a:solidFill>
                                <a:schemeClr val="lt1"/>
                              </a:solidFill>
                              <a:ln w="6350">
                                <a:solidFill>
                                  <a:prstClr val="black"/>
                                </a:solidFill>
                              </a:ln>
                            </wps:spPr>
                            <wps:txbx>
                              <w:txbxContent>
                                <w:p w14:paraId="328D30C4" w14:textId="77777777" w:rsidR="000F3C18" w:rsidRPr="00CF081E" w:rsidRDefault="000F3C18" w:rsidP="00E22638">
                                  <w:pPr>
                                    <w:rPr>
                                      <w:b/>
                                      <w:bCs/>
                                    </w:rPr>
                                  </w:pPr>
                                  <w:r w:rsidRPr="00CF081E">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3ECEF9" id="Text Box 126" o:spid="_x0000_s1041" type="#_x0000_t202" style="position:absolute;left:0;text-align:left;margin-left:448.1pt;margin-top:4.5pt;width:23.15pt;height:21.25pt;z-index:2517084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" fillcolor="white [3201]" strokeweight=".5pt">
                      <v:textbox>
                        <w:txbxContent>
                          <w:p w14:paraId="328D30C4" w14:textId="77777777" w:rsidR="000F3C18" w:rsidRPr="00CF081E" w:rsidRDefault="000F3C18" w:rsidP="00E22638">
                            <w:pPr>
                              <w:rPr>
                                <w:b/>
                                <w:bCs/>
                              </w:rPr>
                            </w:pPr>
                            <w:r w:rsidRPr="00CF081E">
                              <w:rPr>
                                <w:b/>
                                <w:bCs/>
                              </w:rPr>
                              <w:t>B</w:t>
                            </w:r>
                          </w:p>
                        </w:txbxContent>
                      </v:textbox>
                    </v:shape>
                  </w:pict>
                </mc:Fallback>
              </mc:AlternateContent>
            </w:r>
            <w:r w:rsidRPr="00CE2E0C">
              <w:rPr>
                <w:noProof/>
                <w:color w:val="FF0000"/>
                <w:lang w:eastAsia="ja-JP"/>
              </w:rPr>
              <mc:AlternateContent>
                <mc:Choice Requires="wps">
                  <w:drawing>
                    <wp:anchor distT="0" distB="0" distL="114300" distR="114300" simplePos="0" relativeHeight="251707468" behindDoc="0" locked="0" layoutInCell="1" allowOverlap="1" wp14:anchorId="13771851" wp14:editId="6655BCA9">
                      <wp:simplePos x="0" y="0"/>
                      <wp:positionH relativeFrom="column">
                        <wp:posOffset>458470</wp:posOffset>
                      </wp:positionH>
                      <wp:positionV relativeFrom="paragraph">
                        <wp:posOffset>48260</wp:posOffset>
                      </wp:positionV>
                      <wp:extent cx="309880" cy="285750"/>
                      <wp:effectExtent l="0" t="0" r="13970" b="19050"/>
                      <wp:wrapNone/>
                      <wp:docPr id="125" name="Text Box 125"/>
                      <wp:cNvGraphicFramePr/>
                      <a:graphic xmlns:a="http://schemas.openxmlformats.org/drawingml/2006/main">
                        <a:graphicData uri="http://schemas.microsoft.com/office/word/2010/wordprocessingShape">
                          <wps:wsp>
                            <wps:cNvSpPr txBox="1"/>
                            <wps:spPr>
                              <a:xfrm>
                                <a:off x="0" y="0"/>
                                <a:ext cx="309880" cy="285750"/>
                              </a:xfrm>
                              <a:prstGeom prst="rect">
                                <a:avLst/>
                              </a:prstGeom>
                              <a:solidFill>
                                <a:schemeClr val="lt1"/>
                              </a:solidFill>
                              <a:ln w="6350">
                                <a:solidFill>
                                  <a:prstClr val="black"/>
                                </a:solidFill>
                              </a:ln>
                            </wps:spPr>
                            <wps:txbx>
                              <w:txbxContent>
                                <w:p w14:paraId="79121497" w14:textId="77777777" w:rsidR="000F3C18" w:rsidRPr="00CF081E" w:rsidRDefault="000F3C18" w:rsidP="00E22638">
                                  <w:pPr>
                                    <w:jc w:val="center"/>
                                    <w:rPr>
                                      <w:b/>
                                      <w:bCs/>
                                    </w:rPr>
                                  </w:pPr>
                                  <w:r w:rsidRPr="00CF081E">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771851" id="Text Box 125" o:spid="_x0000_s1042" type="#_x0000_t202" style="position:absolute;left:0;text-align:left;margin-left:36.1pt;margin-top:3.8pt;width:24.4pt;height:22.5pt;z-index:2517074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" fillcolor="white [3201]" strokeweight=".5pt">
                      <v:textbox>
                        <w:txbxContent>
                          <w:p w14:paraId="79121497" w14:textId="77777777" w:rsidR="000F3C18" w:rsidRPr="00CF081E" w:rsidRDefault="000F3C18" w:rsidP="00E22638">
                            <w:pPr>
                              <w:jc w:val="center"/>
                              <w:rPr>
                                <w:b/>
                                <w:bCs/>
                              </w:rPr>
                            </w:pPr>
                            <w:r w:rsidRPr="00CF081E">
                              <w:rPr>
                                <w:b/>
                                <w:bCs/>
                              </w:rPr>
                              <w:t>A</w:t>
                            </w:r>
                          </w:p>
                        </w:txbxContent>
                      </v:textbox>
                    </v:shape>
                  </w:pict>
                </mc:Fallback>
              </mc:AlternateContent>
            </w:r>
            <w:r w:rsidR="00E22638" w:rsidRPr="00CE2E0C">
              <w:rPr>
                <w:noProof/>
                <w:color w:val="FF0000"/>
                <w:lang w:eastAsia="ja-JP"/>
              </w:rPr>
              <w:drawing>
                <wp:inline distT="0" distB="0" distL="0" distR="0" wp14:anchorId="3FC5CA81" wp14:editId="21F69367">
                  <wp:extent cx="2788724" cy="1898284"/>
                  <wp:effectExtent l="0" t="0" r="0" b="698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13663" cy="1915260"/>
                          </a:xfrm>
                          <a:prstGeom prst="rect">
                            <a:avLst/>
                          </a:prstGeom>
                        </pic:spPr>
                      </pic:pic>
                    </a:graphicData>
                  </a:graphic>
                </wp:inline>
              </w:drawing>
            </w:r>
            <w:r w:rsidR="00E22638" w:rsidRPr="00CE2E0C">
              <w:rPr>
                <w:noProof/>
                <w:color w:val="FF0000"/>
                <w:lang w:eastAsia="ja-JP"/>
              </w:rPr>
              <w:drawing>
                <wp:inline distT="0" distB="0" distL="0" distR="0" wp14:anchorId="0B819669" wp14:editId="0573F245">
                  <wp:extent cx="2863850" cy="1910078"/>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95375" cy="1931104"/>
                          </a:xfrm>
                          <a:prstGeom prst="rect">
                            <a:avLst/>
                          </a:prstGeom>
                        </pic:spPr>
                      </pic:pic>
                    </a:graphicData>
                  </a:graphic>
                </wp:inline>
              </w:drawing>
            </w:r>
          </w:p>
        </w:tc>
      </w:tr>
      <w:tr w:rsidR="00CE2E0C" w:rsidRPr="00CE2E0C" w14:paraId="1EDFB0E8" w14:textId="77777777" w:rsidTr="00E71B9C">
        <w:trPr>
          <w:jc w:val="center"/>
        </w:trPr>
        <w:tc>
          <w:tcPr>
            <w:tcW w:w="10490" w:type="dxa"/>
            <w:vAlign w:val="center"/>
          </w:tcPr>
          <w:p w14:paraId="610BDB0F" w14:textId="2B58031A" w:rsidR="00E22638" w:rsidRPr="00CE2E0C" w:rsidRDefault="00E22638" w:rsidP="00CE2E0C">
            <w:pPr>
              <w:pStyle w:val="Caption"/>
              <w:spacing w:line="480" w:lineRule="auto"/>
              <w:rPr>
                <w:color w:val="FF0000"/>
              </w:rPr>
            </w:pPr>
            <w:bookmarkStart w:id="12" w:name="_Ref31194662"/>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Pr="00CE2E0C">
              <w:rPr>
                <w:noProof/>
                <w:color w:val="FF0000"/>
              </w:rPr>
              <w:t>9</w:t>
            </w:r>
            <w:r w:rsidRPr="00CE2E0C">
              <w:rPr>
                <w:noProof/>
                <w:color w:val="FF0000"/>
              </w:rPr>
              <w:fldChar w:fldCharType="end"/>
            </w:r>
            <w:bookmarkEnd w:id="12"/>
            <w:r w:rsidRPr="00CE2E0C">
              <w:rPr>
                <w:color w:val="FF0000"/>
              </w:rPr>
              <w:t>. Calculated surface electron density (A), electrostatic potential (B) for identified donor-acceptor interactions</w:t>
            </w:r>
            <w:r w:rsidR="008C6B9D">
              <w:rPr>
                <w:color w:val="FF0000"/>
              </w:rPr>
              <w:t xml:space="preserve"> in </w:t>
            </w:r>
            <w:r w:rsidR="008C6B9D" w:rsidRPr="008C6B9D">
              <w:rPr>
                <w:color w:val="FF0000"/>
              </w:rPr>
              <w:t>NCTA-d</w:t>
            </w:r>
            <w:r w:rsidR="008C6B9D">
              <w:rPr>
                <w:color w:val="FF0000"/>
              </w:rPr>
              <w:t>2</w:t>
            </w:r>
          </w:p>
        </w:tc>
      </w:tr>
    </w:tbl>
    <w:p w14:paraId="069281B0" w14:textId="62E49092" w:rsidR="00E22638" w:rsidRPr="00CE2E0C" w:rsidRDefault="00E22638" w:rsidP="00CE2E0C">
      <w:pPr>
        <w:spacing w:line="480" w:lineRule="auto"/>
        <w:rPr>
          <w:color w:val="FF0000"/>
        </w:rPr>
      </w:pPr>
      <w:r w:rsidRPr="00CE2E0C">
        <w:rPr>
          <w:color w:val="FF0000"/>
        </w:rPr>
        <w:t xml:space="preserve">In </w:t>
      </w:r>
      <w:r w:rsidRPr="00CE2E0C">
        <w:rPr>
          <w:color w:val="FF0000"/>
        </w:rPr>
        <w:fldChar w:fldCharType="begin"/>
      </w:r>
      <w:r w:rsidRPr="00CE2E0C">
        <w:rPr>
          <w:color w:val="FF0000"/>
        </w:rPr>
        <w:instrText xml:space="preserve"> REF _Ref31195651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10</w:t>
      </w:r>
      <w:r w:rsidRPr="00CE2E0C">
        <w:rPr>
          <w:color w:val="FF0000"/>
        </w:rPr>
        <w:fldChar w:fldCharType="end"/>
      </w:r>
      <w:r w:rsidRPr="00CE2E0C">
        <w:rPr>
          <w:color w:val="FF0000"/>
        </w:rPr>
        <w:t xml:space="preserve">.A, two NCTA molecules </w:t>
      </w:r>
      <w:r w:rsidR="008C6B9D">
        <w:rPr>
          <w:color w:val="FF0000"/>
        </w:rPr>
        <w:t xml:space="preserve">(NCTA-d3) </w:t>
      </w:r>
      <w:r w:rsidRPr="00CE2E0C">
        <w:rPr>
          <w:color w:val="FF0000"/>
        </w:rPr>
        <w:t>are in contact through nitrogen in main ring and (1) hydrogen in NH</w:t>
      </w:r>
      <w:r w:rsidRPr="00CE2E0C">
        <w:rPr>
          <w:color w:val="FF0000"/>
          <w:vertAlign w:val="subscript"/>
        </w:rPr>
        <w:t>2</w:t>
      </w:r>
      <w:r w:rsidRPr="00CE2E0C">
        <w:rPr>
          <w:color w:val="FF0000"/>
        </w:rPr>
        <w:t xml:space="preserve"> group and (2) hydrogen attached to main ring adjacent to nitrogen at double bonded carbon–nitrogen. Distances of (1) 1.963 Å with N–H–N angle of 166.7°, (2) 2.910 Å with C–H–N of 123.03°, (3) 3.057 Å with C–H–N angle of 148.7° and (4) 3.502 Å with N–H–N angle of 158.6° were established. These are 74.07% (1), 109.8% (2), 115.35% (3) and 132.15% (4) of the summation of </w:t>
      </w:r>
      <w:r w:rsidRPr="00CE2E0C">
        <w:rPr>
          <w:rStyle w:val="Strong"/>
          <w:b w:val="0"/>
          <w:bCs w:val="0"/>
          <w:color w:val="FF0000"/>
        </w:rPr>
        <w:t xml:space="preserve">van der Waals Radii for hydrogen and nitrogen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xml:space="preserve">, where only the first suggests weak intramolecular hydrogen bonding </w:t>
      </w:r>
      <w:r w:rsidRPr="00CE2E0C">
        <w:rPr>
          <w:color w:val="FF0000"/>
        </w:rPr>
        <w:t>(</w:t>
      </w:r>
      <w:r w:rsidRPr="00CE2E0C">
        <w:rPr>
          <w:color w:val="FF0000"/>
        </w:rPr>
        <w:fldChar w:fldCharType="begin"/>
      </w:r>
      <w:r w:rsidRPr="00CE2E0C">
        <w:rPr>
          <w:color w:val="FF0000"/>
        </w:rPr>
        <w:instrText xml:space="preserve"> REF _Ref31195651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10</w:t>
      </w:r>
      <w:r w:rsidRPr="00CE2E0C">
        <w:rPr>
          <w:color w:val="FF0000"/>
        </w:rPr>
        <w:fldChar w:fldCharType="end"/>
      </w:r>
      <w:r w:rsidRPr="00CE2E0C">
        <w:rPr>
          <w:color w:val="FF0000"/>
        </w:rPr>
        <w:t>.B)</w:t>
      </w:r>
      <w:r w:rsidRPr="00CE2E0C">
        <w:rPr>
          <w:rStyle w:val="Strong"/>
          <w:b w:val="0"/>
          <w:bCs w:val="0"/>
          <w:color w:val="FF0000"/>
        </w:rPr>
        <w:t>. The NH experienced a 0.17</w:t>
      </w:r>
      <w:r w:rsidRPr="00CE2E0C">
        <w:rPr>
          <w:color w:val="FF0000"/>
        </w:rPr>
        <w:t>–2.1</w:t>
      </w:r>
      <w:r w:rsidRPr="00CE2E0C">
        <w:rPr>
          <w:rStyle w:val="Strong"/>
          <w:b w:val="0"/>
          <w:bCs w:val="0"/>
          <w:color w:val="FF0000"/>
        </w:rPr>
        <w:t xml:space="preserve">% elongation from </w:t>
      </w:r>
      <w:r w:rsidRPr="00CE2E0C">
        <w:rPr>
          <w:color w:val="FF0000"/>
        </w:rPr>
        <w:t xml:space="preserve">1.011 Å in isolated molecule to 1.013–1.03 Å. The </w:t>
      </w:r>
      <w:r w:rsidRPr="00CE2E0C">
        <w:rPr>
          <w:color w:val="FF0000"/>
        </w:rPr>
        <w:lastRenderedPageBreak/>
        <w:t xml:space="preserve">CH experienced a </w:t>
      </w:r>
      <w:r w:rsidRPr="00CE2E0C">
        <w:rPr>
          <w:rStyle w:val="Strong"/>
          <w:b w:val="0"/>
          <w:bCs w:val="0"/>
          <w:color w:val="FF0000"/>
        </w:rPr>
        <w:t>length</w:t>
      </w:r>
      <w:r w:rsidRPr="00CE2E0C">
        <w:rPr>
          <w:color w:val="FF0000"/>
        </w:rPr>
        <w:t xml:space="preserve">–reduction of 0.10–0.16% from 1.092 Å in isolated molecule to 1.090–1.091 Å. The single–bond CN in main ring experienced an elongation of 0.13–0.2% from 1.343 Å in isolated molecule to 1.345–1.346 Å. The double–bond CN in main ring experienced an elongation of 0.15–0.17% from 1.340 Å in isolated molecule to 1.342 Å. </w:t>
      </w:r>
    </w:p>
    <w:tbl>
      <w:tblPr>
        <w:tblStyle w:val="TableGrid"/>
        <w:tblW w:w="589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33"/>
      </w:tblGrid>
      <w:tr w:rsidR="00CE2E0C" w:rsidRPr="00CE2E0C" w14:paraId="6A23388B" w14:textId="77777777" w:rsidTr="00E71B9C">
        <w:trPr>
          <w:jc w:val="center"/>
        </w:trPr>
        <w:tc>
          <w:tcPr>
            <w:tcW w:w="10632" w:type="dxa"/>
            <w:vAlign w:val="center"/>
          </w:tcPr>
          <w:p w14:paraId="544B5C5D" w14:textId="644B4877" w:rsidR="00E22638" w:rsidRPr="00CE2E0C" w:rsidRDefault="00E71B9C" w:rsidP="00CE2E0C">
            <w:pPr>
              <w:spacing w:line="480" w:lineRule="auto"/>
              <w:jc w:val="center"/>
              <w:rPr>
                <w:color w:val="FF0000"/>
                <w:sz w:val="22"/>
                <w:szCs w:val="22"/>
              </w:rPr>
            </w:pPr>
            <w:r w:rsidRPr="00CE2E0C">
              <w:rPr>
                <w:noProof/>
                <w:color w:val="FF0000"/>
                <w:lang w:eastAsia="ja-JP"/>
              </w:rPr>
              <mc:AlternateContent>
                <mc:Choice Requires="wps">
                  <w:drawing>
                    <wp:anchor distT="0" distB="0" distL="114300" distR="114300" simplePos="0" relativeHeight="251711564" behindDoc="0" locked="0" layoutInCell="1" allowOverlap="1" wp14:anchorId="07129DC3" wp14:editId="59AB1637">
                      <wp:simplePos x="0" y="0"/>
                      <wp:positionH relativeFrom="column">
                        <wp:posOffset>5784215</wp:posOffset>
                      </wp:positionH>
                      <wp:positionV relativeFrom="paragraph">
                        <wp:posOffset>73025</wp:posOffset>
                      </wp:positionV>
                      <wp:extent cx="301625" cy="254000"/>
                      <wp:effectExtent l="0" t="0" r="22225" b="12700"/>
                      <wp:wrapNone/>
                      <wp:docPr id="129" name="Text Box 129"/>
                      <wp:cNvGraphicFramePr/>
                      <a:graphic xmlns:a="http://schemas.openxmlformats.org/drawingml/2006/main">
                        <a:graphicData uri="http://schemas.microsoft.com/office/word/2010/wordprocessingShape">
                          <wps:wsp>
                            <wps:cNvSpPr txBox="1"/>
                            <wps:spPr>
                              <a:xfrm>
                                <a:off x="0" y="0"/>
                                <a:ext cx="301625" cy="254000"/>
                              </a:xfrm>
                              <a:prstGeom prst="rect">
                                <a:avLst/>
                              </a:prstGeom>
                              <a:solidFill>
                                <a:schemeClr val="lt1"/>
                              </a:solidFill>
                              <a:ln w="6350">
                                <a:solidFill>
                                  <a:prstClr val="black"/>
                                </a:solidFill>
                              </a:ln>
                            </wps:spPr>
                            <wps:txbx>
                              <w:txbxContent>
                                <w:p w14:paraId="107F93D0" w14:textId="77777777" w:rsidR="000F3C18" w:rsidRPr="00FE54BB" w:rsidRDefault="000F3C18" w:rsidP="00E22638">
                                  <w:pPr>
                                    <w:jc w:val="center"/>
                                    <w:rPr>
                                      <w:b/>
                                      <w:bCs/>
                                    </w:rPr>
                                  </w:pPr>
                                  <w:r w:rsidRPr="00FE54BB">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129DC3" id="Text Box 129" o:spid="_x0000_s1043" type="#_x0000_t202" style="position:absolute;left:0;text-align:left;margin-left:455.45pt;margin-top:5.75pt;width:23.75pt;height:20pt;z-index:2517115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" fillcolor="white [3201]" strokeweight=".5pt">
                      <v:textbox>
                        <w:txbxContent>
                          <w:p w14:paraId="107F93D0" w14:textId="77777777" w:rsidR="000F3C18" w:rsidRPr="00FE54BB" w:rsidRDefault="000F3C18" w:rsidP="00E22638">
                            <w:pPr>
                              <w:jc w:val="center"/>
                              <w:rPr>
                                <w:b/>
                                <w:bCs/>
                              </w:rPr>
                            </w:pPr>
                            <w:r w:rsidRPr="00FE54BB">
                              <w:rPr>
                                <w:b/>
                                <w:bCs/>
                              </w:rPr>
                              <w:t>B</w:t>
                            </w:r>
                          </w:p>
                        </w:txbxContent>
                      </v:textbox>
                    </v:shape>
                  </w:pict>
                </mc:Fallback>
              </mc:AlternateContent>
            </w:r>
            <w:r w:rsidR="00E22638" w:rsidRPr="00CE2E0C">
              <w:rPr>
                <w:noProof/>
                <w:color w:val="FF0000"/>
                <w:lang w:eastAsia="ja-JP"/>
              </w:rPr>
              <mc:AlternateContent>
                <mc:Choice Requires="wps">
                  <w:drawing>
                    <wp:anchor distT="0" distB="0" distL="114300" distR="114300" simplePos="0" relativeHeight="251710540" behindDoc="0" locked="0" layoutInCell="1" allowOverlap="1" wp14:anchorId="7605E966" wp14:editId="259EADFB">
                      <wp:simplePos x="0" y="0"/>
                      <wp:positionH relativeFrom="column">
                        <wp:posOffset>2750185</wp:posOffset>
                      </wp:positionH>
                      <wp:positionV relativeFrom="paragraph">
                        <wp:posOffset>80010</wp:posOffset>
                      </wp:positionV>
                      <wp:extent cx="301625" cy="278130"/>
                      <wp:effectExtent l="0" t="0" r="22225" b="26670"/>
                      <wp:wrapNone/>
                      <wp:docPr id="128" name="Text Box 128"/>
                      <wp:cNvGraphicFramePr/>
                      <a:graphic xmlns:a="http://schemas.openxmlformats.org/drawingml/2006/main">
                        <a:graphicData uri="http://schemas.microsoft.com/office/word/2010/wordprocessingShape">
                          <wps:wsp>
                            <wps:cNvSpPr txBox="1"/>
                            <wps:spPr>
                              <a:xfrm>
                                <a:off x="0" y="0"/>
                                <a:ext cx="301625" cy="278130"/>
                              </a:xfrm>
                              <a:prstGeom prst="rect">
                                <a:avLst/>
                              </a:prstGeom>
                              <a:solidFill>
                                <a:schemeClr val="lt1"/>
                              </a:solidFill>
                              <a:ln w="6350">
                                <a:solidFill>
                                  <a:prstClr val="black"/>
                                </a:solidFill>
                              </a:ln>
                            </wps:spPr>
                            <wps:txbx>
                              <w:txbxContent>
                                <w:p w14:paraId="4C46E897" w14:textId="77777777" w:rsidR="000F3C18" w:rsidRPr="00FE54BB" w:rsidRDefault="000F3C18" w:rsidP="00E22638">
                                  <w:pPr>
                                    <w:jc w:val="center"/>
                                    <w:rPr>
                                      <w:b/>
                                      <w:bCs/>
                                    </w:rPr>
                                  </w:pPr>
                                  <w:r w:rsidRPr="00FE54BB">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05E966" id="Text Box 128" o:spid="_x0000_s1044" type="#_x0000_t202" style="position:absolute;left:0;text-align:left;margin-left:216.55pt;margin-top:6.3pt;width:23.75pt;height:21.9pt;z-index:2517105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" fillcolor="white [3201]" strokeweight=".5pt">
                      <v:textbox>
                        <w:txbxContent>
                          <w:p w14:paraId="4C46E897" w14:textId="77777777" w:rsidR="000F3C18" w:rsidRPr="00FE54BB" w:rsidRDefault="000F3C18" w:rsidP="00E22638">
                            <w:pPr>
                              <w:jc w:val="center"/>
                              <w:rPr>
                                <w:b/>
                                <w:bCs/>
                              </w:rPr>
                            </w:pPr>
                            <w:r w:rsidRPr="00FE54BB">
                              <w:rPr>
                                <w:b/>
                                <w:bCs/>
                              </w:rPr>
                              <w:t>A</w:t>
                            </w:r>
                          </w:p>
                        </w:txbxContent>
                      </v:textbox>
                    </v:shape>
                  </w:pict>
                </mc:Fallback>
              </mc:AlternateContent>
            </w:r>
            <w:r w:rsidR="00E22638" w:rsidRPr="00CE2E0C">
              <w:rPr>
                <w:noProof/>
                <w:color w:val="FF0000"/>
                <w:lang w:eastAsia="ja-JP"/>
              </w:rPr>
              <w:drawing>
                <wp:inline distT="0" distB="0" distL="0" distR="0" wp14:anchorId="1E66B2AE" wp14:editId="64E18CB5">
                  <wp:extent cx="2696158" cy="196850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708263" cy="1977338"/>
                          </a:xfrm>
                          <a:prstGeom prst="rect">
                            <a:avLst/>
                          </a:prstGeom>
                        </pic:spPr>
                      </pic:pic>
                    </a:graphicData>
                  </a:graphic>
                </wp:inline>
              </w:drawing>
            </w:r>
            <w:r w:rsidR="00E22638" w:rsidRPr="00CE2E0C">
              <w:rPr>
                <w:noProof/>
                <w:color w:val="FF0000"/>
                <w:lang w:eastAsia="ja-JP"/>
              </w:rPr>
              <w:drawing>
                <wp:inline distT="0" distB="0" distL="0" distR="0" wp14:anchorId="3BDFF13E" wp14:editId="1936AA2C">
                  <wp:extent cx="3003550" cy="1953006"/>
                  <wp:effectExtent l="0" t="0" r="635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32282" cy="1971689"/>
                          </a:xfrm>
                          <a:prstGeom prst="rect">
                            <a:avLst/>
                          </a:prstGeom>
                        </pic:spPr>
                      </pic:pic>
                    </a:graphicData>
                  </a:graphic>
                </wp:inline>
              </w:drawing>
            </w:r>
          </w:p>
        </w:tc>
      </w:tr>
      <w:tr w:rsidR="00CE2E0C" w:rsidRPr="00CE2E0C" w14:paraId="192AE93D" w14:textId="77777777" w:rsidTr="00E71B9C">
        <w:trPr>
          <w:jc w:val="center"/>
        </w:trPr>
        <w:tc>
          <w:tcPr>
            <w:tcW w:w="10632" w:type="dxa"/>
            <w:vAlign w:val="center"/>
          </w:tcPr>
          <w:p w14:paraId="643D27C0" w14:textId="43AD1F75" w:rsidR="00E22638" w:rsidRPr="00CE2E0C" w:rsidRDefault="00E22638" w:rsidP="00CE2E0C">
            <w:pPr>
              <w:pStyle w:val="Caption"/>
              <w:spacing w:line="480" w:lineRule="auto"/>
              <w:rPr>
                <w:color w:val="FF0000"/>
              </w:rPr>
            </w:pPr>
            <w:bookmarkStart w:id="13" w:name="_Ref31195651"/>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Pr="00CE2E0C">
              <w:rPr>
                <w:noProof/>
                <w:color w:val="FF0000"/>
              </w:rPr>
              <w:t>10</w:t>
            </w:r>
            <w:r w:rsidRPr="00CE2E0C">
              <w:rPr>
                <w:noProof/>
                <w:color w:val="FF0000"/>
              </w:rPr>
              <w:fldChar w:fldCharType="end"/>
            </w:r>
            <w:bookmarkEnd w:id="13"/>
            <w:r w:rsidRPr="00CE2E0C">
              <w:rPr>
                <w:color w:val="FF0000"/>
              </w:rPr>
              <w:t>. Calculated surface electron density (A), electrostatic potential (B) for identified donor-acceptor interactions</w:t>
            </w:r>
            <w:r w:rsidR="008C6B9D">
              <w:rPr>
                <w:color w:val="FF0000"/>
              </w:rPr>
              <w:t xml:space="preserve"> in NCTA-d3</w:t>
            </w:r>
            <w:r w:rsidRPr="00CE2E0C">
              <w:rPr>
                <w:color w:val="FF0000"/>
              </w:rPr>
              <w:t xml:space="preserve"> </w:t>
            </w:r>
          </w:p>
        </w:tc>
      </w:tr>
    </w:tbl>
    <w:p w14:paraId="119B3BBD" w14:textId="30083012" w:rsidR="00E22638" w:rsidRPr="00CE2E0C" w:rsidRDefault="00E22638" w:rsidP="00CE2E0C">
      <w:pPr>
        <w:spacing w:line="480" w:lineRule="auto"/>
        <w:rPr>
          <w:color w:val="FF0000"/>
        </w:rPr>
      </w:pPr>
      <w:r w:rsidRPr="00CE2E0C">
        <w:rPr>
          <w:color w:val="FF0000"/>
        </w:rPr>
        <w:t xml:space="preserve">In </w:t>
      </w:r>
      <w:r w:rsidRPr="00CE2E0C">
        <w:rPr>
          <w:color w:val="FF0000"/>
        </w:rPr>
        <w:fldChar w:fldCharType="begin"/>
      </w:r>
      <w:r w:rsidRPr="00CE2E0C">
        <w:rPr>
          <w:color w:val="FF0000"/>
        </w:rPr>
        <w:instrText xml:space="preserve"> REF _Ref31292001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11</w:t>
      </w:r>
      <w:r w:rsidRPr="00CE2E0C">
        <w:rPr>
          <w:color w:val="FF0000"/>
        </w:rPr>
        <w:fldChar w:fldCharType="end"/>
      </w:r>
      <w:r w:rsidRPr="00CE2E0C">
        <w:rPr>
          <w:color w:val="FF0000"/>
        </w:rPr>
        <w:t>.A</w:t>
      </w:r>
      <w:r w:rsidR="008C6B9D">
        <w:rPr>
          <w:color w:val="FF0000"/>
        </w:rPr>
        <w:t xml:space="preserve"> (NCTA-d4)</w:t>
      </w:r>
      <w:r w:rsidRPr="00CE2E0C">
        <w:rPr>
          <w:color w:val="FF0000"/>
        </w:rPr>
        <w:t>, the lone electron on nitrogen in main ring and the hydrogens in NH</w:t>
      </w:r>
      <w:r w:rsidRPr="00CE2E0C">
        <w:rPr>
          <w:color w:val="FF0000"/>
          <w:vertAlign w:val="subscript"/>
        </w:rPr>
        <w:t>2</w:t>
      </w:r>
      <w:r w:rsidRPr="00CE2E0C">
        <w:rPr>
          <w:color w:val="FF0000"/>
        </w:rPr>
        <w:t xml:space="preserve"> group are established distances of (1) 2.531 Å with a N–H–N angle of 105.6° and (2) 2.622 Å with a N–H–N angle of 99.8°. These are 95.5% and 98.9% of the summation of </w:t>
      </w:r>
      <w:r w:rsidRPr="00CE2E0C">
        <w:rPr>
          <w:rStyle w:val="Strong"/>
          <w:b w:val="0"/>
          <w:bCs w:val="0"/>
          <w:color w:val="FF0000"/>
        </w:rPr>
        <w:t xml:space="preserve">van der Waals Radii for hydrogen and nitrogen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xml:space="preserve">, suggesting very weak hydrogen bonding interaction </w:t>
      </w:r>
      <w:r w:rsidRPr="00CE2E0C">
        <w:rPr>
          <w:color w:val="FF0000"/>
        </w:rPr>
        <w:t>(</w:t>
      </w:r>
      <w:r w:rsidRPr="00CE2E0C">
        <w:rPr>
          <w:color w:val="FF0000"/>
        </w:rPr>
        <w:fldChar w:fldCharType="begin"/>
      </w:r>
      <w:r w:rsidRPr="00CE2E0C">
        <w:rPr>
          <w:color w:val="FF0000"/>
        </w:rPr>
        <w:instrText xml:space="preserve"> REF _Ref31292001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11</w:t>
      </w:r>
      <w:r w:rsidRPr="00CE2E0C">
        <w:rPr>
          <w:color w:val="FF0000"/>
        </w:rPr>
        <w:fldChar w:fldCharType="end"/>
      </w:r>
      <w:r w:rsidRPr="00CE2E0C">
        <w:rPr>
          <w:color w:val="FF0000"/>
        </w:rPr>
        <w:t>.B)</w:t>
      </w:r>
      <w:r w:rsidRPr="00CE2E0C">
        <w:rPr>
          <w:rStyle w:val="Strong"/>
          <w:b w:val="0"/>
          <w:bCs w:val="0"/>
          <w:color w:val="FF0000"/>
        </w:rPr>
        <w:t xml:space="preserve">. </w:t>
      </w:r>
      <w:r w:rsidRPr="00CE2E0C">
        <w:rPr>
          <w:color w:val="FF0000"/>
        </w:rPr>
        <w:t xml:space="preserve">The NH experienced an elongation of 0.02% from 1.0115 Å in isolated molecule to 1.0118 Å and experienced a length–reduction of 0.05% from 1.0137 Å in isolated molecule to 1.0132 Å. The single–bond CN in main ring experienced an elongation of 0.07% from 1.343 Å from isolated molecule to 1.344 Å. The double–bond CN in main ring experienced a length–reduction of 0.02% from 1.3405 Å from isolated molecule to 1.3402 Å. </w:t>
      </w:r>
    </w:p>
    <w:tbl>
      <w:tblPr>
        <w:tblStyle w:val="TableGrid"/>
        <w:tblW w:w="581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90"/>
      </w:tblGrid>
      <w:tr w:rsidR="00CE2E0C" w:rsidRPr="00CE2E0C" w14:paraId="08AE10BF" w14:textId="77777777" w:rsidTr="00E71B9C">
        <w:trPr>
          <w:jc w:val="center"/>
        </w:trPr>
        <w:tc>
          <w:tcPr>
            <w:tcW w:w="10490" w:type="dxa"/>
            <w:vAlign w:val="center"/>
          </w:tcPr>
          <w:p w14:paraId="013C7DAD" w14:textId="09EF0817" w:rsidR="00E22638" w:rsidRPr="00CE2E0C" w:rsidRDefault="00E71B9C" w:rsidP="00CE2E0C">
            <w:pPr>
              <w:spacing w:line="480" w:lineRule="auto"/>
              <w:jc w:val="center"/>
              <w:rPr>
                <w:color w:val="FF0000"/>
                <w:sz w:val="22"/>
                <w:szCs w:val="22"/>
              </w:rPr>
            </w:pPr>
            <w:r w:rsidRPr="00CE2E0C">
              <w:rPr>
                <w:noProof/>
                <w:color w:val="FF0000"/>
                <w:lang w:eastAsia="ja-JP"/>
              </w:rPr>
              <w:lastRenderedPageBreak/>
              <mc:AlternateContent>
                <mc:Choice Requires="wps">
                  <w:drawing>
                    <wp:anchor distT="0" distB="0" distL="114300" distR="114300" simplePos="0" relativeHeight="251715660" behindDoc="0" locked="0" layoutInCell="1" allowOverlap="1" wp14:anchorId="361101EE" wp14:editId="64DA95D6">
                      <wp:simplePos x="0" y="0"/>
                      <wp:positionH relativeFrom="column">
                        <wp:posOffset>5833745</wp:posOffset>
                      </wp:positionH>
                      <wp:positionV relativeFrom="paragraph">
                        <wp:posOffset>66040</wp:posOffset>
                      </wp:positionV>
                      <wp:extent cx="285115" cy="253365"/>
                      <wp:effectExtent l="0" t="0" r="19685" b="13335"/>
                      <wp:wrapNone/>
                      <wp:docPr id="142" name="Text Box 142"/>
                      <wp:cNvGraphicFramePr/>
                      <a:graphic xmlns:a="http://schemas.openxmlformats.org/drawingml/2006/main">
                        <a:graphicData uri="http://schemas.microsoft.com/office/word/2010/wordprocessingShape">
                          <wps:wsp>
                            <wps:cNvSpPr txBox="1"/>
                            <wps:spPr>
                              <a:xfrm>
                                <a:off x="0" y="0"/>
                                <a:ext cx="285115" cy="253365"/>
                              </a:xfrm>
                              <a:prstGeom prst="rect">
                                <a:avLst/>
                              </a:prstGeom>
                              <a:solidFill>
                                <a:schemeClr val="lt1"/>
                              </a:solidFill>
                              <a:ln w="6350">
                                <a:solidFill>
                                  <a:prstClr val="black"/>
                                </a:solidFill>
                              </a:ln>
                            </wps:spPr>
                            <wps:txbx>
                              <w:txbxContent>
                                <w:p w14:paraId="5F0FF5D8" w14:textId="77777777" w:rsidR="000F3C18" w:rsidRPr="00833D74" w:rsidRDefault="000F3C18" w:rsidP="00E22638">
                                  <w:pPr>
                                    <w:jc w:val="center"/>
                                    <w:rPr>
                                      <w:b/>
                                      <w:bCs/>
                                    </w:rPr>
                                  </w:pPr>
                                  <w:r w:rsidRPr="00833D74">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1101EE" id="Text Box 142" o:spid="_x0000_s1045" type="#_x0000_t202" style="position:absolute;left:0;text-align:left;margin-left:459.35pt;margin-top:5.2pt;width:22.45pt;height:19.95pt;z-index:2517156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" fillcolor="white [3201]" strokeweight=".5pt">
                      <v:textbox>
                        <w:txbxContent>
                          <w:p w14:paraId="5F0FF5D8" w14:textId="77777777" w:rsidR="000F3C18" w:rsidRPr="00833D74" w:rsidRDefault="000F3C18" w:rsidP="00E22638">
                            <w:pPr>
                              <w:jc w:val="center"/>
                              <w:rPr>
                                <w:b/>
                                <w:bCs/>
                              </w:rPr>
                            </w:pPr>
                            <w:r w:rsidRPr="00833D74">
                              <w:rPr>
                                <w:b/>
                                <w:bCs/>
                              </w:rPr>
                              <w:t>B</w:t>
                            </w:r>
                          </w:p>
                        </w:txbxContent>
                      </v:textbox>
                    </v:shape>
                  </w:pict>
                </mc:Fallback>
              </mc:AlternateContent>
            </w:r>
            <w:r w:rsidRPr="00CE2E0C">
              <w:rPr>
                <w:noProof/>
                <w:color w:val="FF0000"/>
                <w:lang w:eastAsia="ja-JP"/>
              </w:rPr>
              <mc:AlternateContent>
                <mc:Choice Requires="wps">
                  <w:drawing>
                    <wp:anchor distT="0" distB="0" distL="114300" distR="114300" simplePos="0" relativeHeight="251714636" behindDoc="0" locked="0" layoutInCell="1" allowOverlap="1" wp14:anchorId="6CFFF451" wp14:editId="22AC8684">
                      <wp:simplePos x="0" y="0"/>
                      <wp:positionH relativeFrom="column">
                        <wp:posOffset>405765</wp:posOffset>
                      </wp:positionH>
                      <wp:positionV relativeFrom="paragraph">
                        <wp:posOffset>49530</wp:posOffset>
                      </wp:positionV>
                      <wp:extent cx="294005" cy="269875"/>
                      <wp:effectExtent l="0" t="0" r="10795" b="15875"/>
                      <wp:wrapNone/>
                      <wp:docPr id="141" name="Text Box 141"/>
                      <wp:cNvGraphicFramePr/>
                      <a:graphic xmlns:a="http://schemas.openxmlformats.org/drawingml/2006/main">
                        <a:graphicData uri="http://schemas.microsoft.com/office/word/2010/wordprocessingShape">
                          <wps:wsp>
                            <wps:cNvSpPr txBox="1"/>
                            <wps:spPr>
                              <a:xfrm>
                                <a:off x="0" y="0"/>
                                <a:ext cx="294005" cy="269875"/>
                              </a:xfrm>
                              <a:prstGeom prst="rect">
                                <a:avLst/>
                              </a:prstGeom>
                              <a:solidFill>
                                <a:schemeClr val="lt1"/>
                              </a:solidFill>
                              <a:ln w="6350">
                                <a:solidFill>
                                  <a:prstClr val="black"/>
                                </a:solidFill>
                              </a:ln>
                            </wps:spPr>
                            <wps:txbx>
                              <w:txbxContent>
                                <w:p w14:paraId="692CC720" w14:textId="77777777" w:rsidR="000F3C18" w:rsidRPr="00833D74" w:rsidRDefault="000F3C18" w:rsidP="00E22638">
                                  <w:pPr>
                                    <w:jc w:val="center"/>
                                    <w:rPr>
                                      <w:b/>
                                      <w:bCs/>
                                    </w:rPr>
                                  </w:pPr>
                                  <w:r w:rsidRPr="00833D74">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FFF451" id="Text Box 141" o:spid="_x0000_s1046" type="#_x0000_t202" style="position:absolute;left:0;text-align:left;margin-left:31.95pt;margin-top:3.9pt;width:23.15pt;height:21.25pt;z-index:2517146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" fillcolor="white [3201]" strokeweight=".5pt">
                      <v:textbox>
                        <w:txbxContent>
                          <w:p w14:paraId="692CC720" w14:textId="77777777" w:rsidR="000F3C18" w:rsidRPr="00833D74" w:rsidRDefault="000F3C18" w:rsidP="00E22638">
                            <w:pPr>
                              <w:jc w:val="center"/>
                              <w:rPr>
                                <w:b/>
                                <w:bCs/>
                              </w:rPr>
                            </w:pPr>
                            <w:r w:rsidRPr="00833D74">
                              <w:rPr>
                                <w:b/>
                                <w:bCs/>
                              </w:rPr>
                              <w:t>A</w:t>
                            </w:r>
                          </w:p>
                        </w:txbxContent>
                      </v:textbox>
                    </v:shape>
                  </w:pict>
                </mc:Fallback>
              </mc:AlternateContent>
            </w:r>
            <w:r w:rsidR="00E22638" w:rsidRPr="00CE2E0C">
              <w:rPr>
                <w:noProof/>
                <w:color w:val="FF0000"/>
                <w:lang w:eastAsia="ja-JP"/>
              </w:rPr>
              <w:drawing>
                <wp:inline distT="0" distB="0" distL="0" distR="0" wp14:anchorId="4670BEC9" wp14:editId="6E541077">
                  <wp:extent cx="3006909" cy="1705003"/>
                  <wp:effectExtent l="0" t="0" r="3175"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69225" cy="1740338"/>
                          </a:xfrm>
                          <a:prstGeom prst="rect">
                            <a:avLst/>
                          </a:prstGeom>
                        </pic:spPr>
                      </pic:pic>
                    </a:graphicData>
                  </a:graphic>
                </wp:inline>
              </w:drawing>
            </w:r>
            <w:r w:rsidR="00E22638" w:rsidRPr="00CE2E0C">
              <w:rPr>
                <w:noProof/>
                <w:color w:val="FF0000"/>
                <w:lang w:eastAsia="ja-JP"/>
              </w:rPr>
              <w:drawing>
                <wp:inline distT="0" distB="0" distL="0" distR="0" wp14:anchorId="2A089134" wp14:editId="25B747FE">
                  <wp:extent cx="2794406" cy="1718871"/>
                  <wp:effectExtent l="0" t="0" r="635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52481" cy="1754594"/>
                          </a:xfrm>
                          <a:prstGeom prst="rect">
                            <a:avLst/>
                          </a:prstGeom>
                        </pic:spPr>
                      </pic:pic>
                    </a:graphicData>
                  </a:graphic>
                </wp:inline>
              </w:drawing>
            </w:r>
          </w:p>
        </w:tc>
      </w:tr>
      <w:tr w:rsidR="00CE2E0C" w:rsidRPr="00CE2E0C" w14:paraId="5C8424B8" w14:textId="77777777" w:rsidTr="00E71B9C">
        <w:trPr>
          <w:jc w:val="center"/>
        </w:trPr>
        <w:tc>
          <w:tcPr>
            <w:tcW w:w="10490" w:type="dxa"/>
            <w:vAlign w:val="center"/>
          </w:tcPr>
          <w:p w14:paraId="18C51A06" w14:textId="2E1D40C9" w:rsidR="00E22638" w:rsidRPr="00CE2E0C" w:rsidRDefault="00E22638" w:rsidP="00CE2E0C">
            <w:pPr>
              <w:pStyle w:val="Caption"/>
              <w:spacing w:line="480" w:lineRule="auto"/>
              <w:rPr>
                <w:color w:val="FF0000"/>
              </w:rPr>
            </w:pPr>
            <w:bookmarkStart w:id="14" w:name="_Ref31292001"/>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Pr="00CE2E0C">
              <w:rPr>
                <w:noProof/>
                <w:color w:val="FF0000"/>
              </w:rPr>
              <w:t>11</w:t>
            </w:r>
            <w:r w:rsidRPr="00CE2E0C">
              <w:rPr>
                <w:noProof/>
                <w:color w:val="FF0000"/>
              </w:rPr>
              <w:fldChar w:fldCharType="end"/>
            </w:r>
            <w:bookmarkEnd w:id="14"/>
            <w:r w:rsidRPr="00CE2E0C">
              <w:rPr>
                <w:color w:val="FF0000"/>
              </w:rPr>
              <w:t>. Calculated surface electron density (A), electrostatic potential (B) for identified donor-acceptor interactions</w:t>
            </w:r>
            <w:r w:rsidR="008C6B9D">
              <w:rPr>
                <w:color w:val="FF0000"/>
              </w:rPr>
              <w:t xml:space="preserve"> in </w:t>
            </w:r>
            <w:r w:rsidR="008C6B9D" w:rsidRPr="008C6B9D">
              <w:rPr>
                <w:color w:val="FF0000"/>
              </w:rPr>
              <w:t>NCTA-d</w:t>
            </w:r>
            <w:r w:rsidR="008C6B9D">
              <w:rPr>
                <w:color w:val="FF0000"/>
              </w:rPr>
              <w:t>4</w:t>
            </w:r>
          </w:p>
        </w:tc>
      </w:tr>
    </w:tbl>
    <w:p w14:paraId="54818271" w14:textId="09032527" w:rsidR="00E22638" w:rsidRPr="00CE2E0C" w:rsidRDefault="00E22638" w:rsidP="00CE2E0C">
      <w:pPr>
        <w:spacing w:line="480" w:lineRule="auto"/>
        <w:rPr>
          <w:color w:val="FF0000"/>
        </w:rPr>
      </w:pPr>
      <w:r w:rsidRPr="00CE2E0C">
        <w:rPr>
          <w:color w:val="FF0000"/>
        </w:rPr>
        <w:t xml:space="preserve">In </w:t>
      </w:r>
      <w:r w:rsidRPr="00CE2E0C">
        <w:rPr>
          <w:color w:val="FF0000"/>
        </w:rPr>
        <w:fldChar w:fldCharType="begin"/>
      </w:r>
      <w:r w:rsidRPr="00CE2E0C">
        <w:rPr>
          <w:color w:val="FF0000"/>
        </w:rPr>
        <w:instrText xml:space="preserve"> REF _Ref31363812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12</w:t>
      </w:r>
      <w:r w:rsidRPr="00CE2E0C">
        <w:rPr>
          <w:color w:val="FF0000"/>
        </w:rPr>
        <w:fldChar w:fldCharType="end"/>
      </w:r>
      <w:r w:rsidRPr="00CE2E0C">
        <w:rPr>
          <w:color w:val="FF0000"/>
        </w:rPr>
        <w:t>.A</w:t>
      </w:r>
      <w:r w:rsidR="008C6B9D">
        <w:rPr>
          <w:color w:val="FF0000"/>
        </w:rPr>
        <w:t xml:space="preserve"> (NCTA-d5)</w:t>
      </w:r>
      <w:r w:rsidRPr="00CE2E0C">
        <w:rPr>
          <w:color w:val="FF0000"/>
        </w:rPr>
        <w:t>, the lone electron on oxygen and the hydrogens in NH</w:t>
      </w:r>
      <w:r w:rsidRPr="00CE2E0C">
        <w:rPr>
          <w:color w:val="FF0000"/>
          <w:vertAlign w:val="subscript"/>
        </w:rPr>
        <w:t>2</w:t>
      </w:r>
      <w:r w:rsidRPr="00CE2E0C">
        <w:rPr>
          <w:color w:val="FF0000"/>
        </w:rPr>
        <w:t xml:space="preserve"> group have established distances of (1) 2.537 Å with a N–H–O angle of 100.1° and (2) 2.484 Å with a N–H–O angle of 103.5°, which are 95.7% and 93.7% of the summation of </w:t>
      </w:r>
      <w:r w:rsidRPr="00CE2E0C">
        <w:rPr>
          <w:rStyle w:val="Strong"/>
          <w:b w:val="0"/>
          <w:bCs w:val="0"/>
          <w:color w:val="FF0000"/>
        </w:rPr>
        <w:t xml:space="preserve">van der Waals Radii for hydrogen and nitrogen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This suggests very weak intramolecular hydrogen bonding with im</w:t>
      </w:r>
      <w:r w:rsidRPr="00CE2E0C">
        <w:rPr>
          <w:color w:val="FF0000"/>
        </w:rPr>
        <w:t>proper electron sharing from nitrogen atom (</w:t>
      </w:r>
      <w:r w:rsidRPr="00CE2E0C">
        <w:rPr>
          <w:color w:val="FF0000"/>
        </w:rPr>
        <w:fldChar w:fldCharType="begin"/>
      </w:r>
      <w:r w:rsidRPr="00CE2E0C">
        <w:rPr>
          <w:color w:val="FF0000"/>
        </w:rPr>
        <w:instrText xml:space="preserve"> REF _Ref31363812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12</w:t>
      </w:r>
      <w:r w:rsidRPr="00CE2E0C">
        <w:rPr>
          <w:color w:val="FF0000"/>
        </w:rPr>
        <w:fldChar w:fldCharType="end"/>
      </w:r>
      <w:r w:rsidRPr="00CE2E0C">
        <w:rPr>
          <w:color w:val="FF0000"/>
        </w:rPr>
        <w:t>.B)</w:t>
      </w:r>
      <w:r w:rsidRPr="00CE2E0C">
        <w:rPr>
          <w:rStyle w:val="Strong"/>
          <w:b w:val="0"/>
          <w:bCs w:val="0"/>
          <w:color w:val="FF0000"/>
        </w:rPr>
        <w:t>. The OH experienced an elongation of 0.29% from 1.243 Å in isolated molecule to 1.247 Å. The NH experienced elongation of 0.11</w:t>
      </w:r>
      <w:r w:rsidRPr="00CE2E0C">
        <w:rPr>
          <w:color w:val="FF0000"/>
        </w:rPr>
        <w:t>–</w:t>
      </w:r>
      <w:r w:rsidRPr="00CE2E0C">
        <w:rPr>
          <w:rStyle w:val="Strong"/>
          <w:b w:val="0"/>
          <w:bCs w:val="0"/>
          <w:color w:val="FF0000"/>
        </w:rPr>
        <w:t>0.16% from 1.011</w:t>
      </w:r>
      <w:r w:rsidRPr="00CE2E0C">
        <w:rPr>
          <w:color w:val="FF0000"/>
        </w:rPr>
        <w:t xml:space="preserve">–1.013 Å in isolated molecule to 1.013–1.014 Å. </w:t>
      </w:r>
    </w:p>
    <w:tbl>
      <w:tblPr>
        <w:tblStyle w:val="TableGrid"/>
        <w:tblW w:w="589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33"/>
      </w:tblGrid>
      <w:tr w:rsidR="00CE2E0C" w:rsidRPr="00CE2E0C" w14:paraId="321F08BB" w14:textId="77777777" w:rsidTr="00E71B9C">
        <w:trPr>
          <w:jc w:val="center"/>
        </w:trPr>
        <w:tc>
          <w:tcPr>
            <w:tcW w:w="10632" w:type="dxa"/>
            <w:vAlign w:val="center"/>
          </w:tcPr>
          <w:p w14:paraId="07761840" w14:textId="7AC3CCB5" w:rsidR="00E22638" w:rsidRPr="00CE2E0C" w:rsidRDefault="00E71B9C" w:rsidP="00CE2E0C">
            <w:pPr>
              <w:spacing w:line="480" w:lineRule="auto"/>
              <w:jc w:val="center"/>
              <w:rPr>
                <w:color w:val="FF0000"/>
                <w:sz w:val="22"/>
                <w:szCs w:val="22"/>
              </w:rPr>
            </w:pPr>
            <w:r w:rsidRPr="00CE2E0C">
              <w:rPr>
                <w:noProof/>
                <w:color w:val="FF0000"/>
                <w:lang w:eastAsia="ja-JP"/>
              </w:rPr>
              <mc:AlternateContent>
                <mc:Choice Requires="wps">
                  <w:drawing>
                    <wp:anchor distT="0" distB="0" distL="114300" distR="114300" simplePos="0" relativeHeight="251717708" behindDoc="0" locked="0" layoutInCell="1" allowOverlap="1" wp14:anchorId="2FB95175" wp14:editId="0281C391">
                      <wp:simplePos x="0" y="0"/>
                      <wp:positionH relativeFrom="column">
                        <wp:posOffset>488315</wp:posOffset>
                      </wp:positionH>
                      <wp:positionV relativeFrom="paragraph">
                        <wp:posOffset>77470</wp:posOffset>
                      </wp:positionV>
                      <wp:extent cx="301625" cy="269875"/>
                      <wp:effectExtent l="0" t="0" r="22225" b="15875"/>
                      <wp:wrapNone/>
                      <wp:docPr id="144" name="Text Box 144"/>
                      <wp:cNvGraphicFramePr/>
                      <a:graphic xmlns:a="http://schemas.openxmlformats.org/drawingml/2006/main">
                        <a:graphicData uri="http://schemas.microsoft.com/office/word/2010/wordprocessingShape">
                          <wps:wsp>
                            <wps:cNvSpPr txBox="1"/>
                            <wps:spPr>
                              <a:xfrm>
                                <a:off x="0" y="0"/>
                                <a:ext cx="301625" cy="269875"/>
                              </a:xfrm>
                              <a:prstGeom prst="rect">
                                <a:avLst/>
                              </a:prstGeom>
                              <a:solidFill>
                                <a:schemeClr val="lt1"/>
                              </a:solidFill>
                              <a:ln w="6350">
                                <a:solidFill>
                                  <a:prstClr val="black"/>
                                </a:solidFill>
                              </a:ln>
                            </wps:spPr>
                            <wps:txbx>
                              <w:txbxContent>
                                <w:p w14:paraId="7C0CD75A" w14:textId="77777777" w:rsidR="000F3C18" w:rsidRPr="003D1EF3" w:rsidRDefault="000F3C18" w:rsidP="00E22638">
                                  <w:pPr>
                                    <w:jc w:val="center"/>
                                    <w:rPr>
                                      <w:b/>
                                      <w:bCs/>
                                    </w:rPr>
                                  </w:pPr>
                                  <w:r w:rsidRPr="003D1EF3">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FB95175" id="Text Box 144" o:spid="_x0000_s1047" type="#_x0000_t202" style="position:absolute;left:0;text-align:left;margin-left:38.45pt;margin-top:6.1pt;width:23.75pt;height:21.25pt;z-index:2517177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" fillcolor="white [3201]" strokeweight=".5pt">
                      <v:textbox>
                        <w:txbxContent>
                          <w:p w14:paraId="7C0CD75A" w14:textId="77777777" w:rsidR="000F3C18" w:rsidRPr="003D1EF3" w:rsidRDefault="000F3C18" w:rsidP="00E22638">
                            <w:pPr>
                              <w:jc w:val="center"/>
                              <w:rPr>
                                <w:b/>
                                <w:bCs/>
                              </w:rPr>
                            </w:pPr>
                            <w:r w:rsidRPr="003D1EF3">
                              <w:rPr>
                                <w:b/>
                                <w:bCs/>
                              </w:rPr>
                              <w:t>A</w:t>
                            </w:r>
                          </w:p>
                        </w:txbxContent>
                      </v:textbox>
                    </v:shape>
                  </w:pict>
                </mc:Fallback>
              </mc:AlternateContent>
            </w:r>
            <w:r w:rsidRPr="00CE2E0C">
              <w:rPr>
                <w:noProof/>
                <w:color w:val="FF0000"/>
                <w:lang w:eastAsia="ja-JP"/>
              </w:rPr>
              <mc:AlternateContent>
                <mc:Choice Requires="wps">
                  <w:drawing>
                    <wp:anchor distT="0" distB="0" distL="114300" distR="114300" simplePos="0" relativeHeight="251718732" behindDoc="0" locked="0" layoutInCell="1" allowOverlap="1" wp14:anchorId="2E8D4532" wp14:editId="5A246EE7">
                      <wp:simplePos x="0" y="0"/>
                      <wp:positionH relativeFrom="column">
                        <wp:posOffset>5784850</wp:posOffset>
                      </wp:positionH>
                      <wp:positionV relativeFrom="paragraph">
                        <wp:posOffset>54610</wp:posOffset>
                      </wp:positionV>
                      <wp:extent cx="333375" cy="288925"/>
                      <wp:effectExtent l="0" t="0" r="28575" b="15875"/>
                      <wp:wrapNone/>
                      <wp:docPr id="145" name="Text Box 145"/>
                      <wp:cNvGraphicFramePr/>
                      <a:graphic xmlns:a="http://schemas.openxmlformats.org/drawingml/2006/main">
                        <a:graphicData uri="http://schemas.microsoft.com/office/word/2010/wordprocessingShape">
                          <wps:wsp>
                            <wps:cNvSpPr txBox="1"/>
                            <wps:spPr>
                              <a:xfrm>
                                <a:off x="0" y="0"/>
                                <a:ext cx="333375" cy="288925"/>
                              </a:xfrm>
                              <a:prstGeom prst="rect">
                                <a:avLst/>
                              </a:prstGeom>
                              <a:solidFill>
                                <a:schemeClr val="lt1"/>
                              </a:solidFill>
                              <a:ln w="6350">
                                <a:solidFill>
                                  <a:prstClr val="black"/>
                                </a:solidFill>
                              </a:ln>
                            </wps:spPr>
                            <wps:txbx>
                              <w:txbxContent>
                                <w:p w14:paraId="28FE0739" w14:textId="77777777" w:rsidR="000F3C18" w:rsidRPr="003D1EF3" w:rsidRDefault="000F3C18" w:rsidP="00E22638">
                                  <w:pPr>
                                    <w:jc w:val="center"/>
                                    <w:rPr>
                                      <w:b/>
                                      <w:bCs/>
                                    </w:rPr>
                                  </w:pPr>
                                  <w:r w:rsidRPr="003D1EF3">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8D4532" id="Text Box 145" o:spid="_x0000_s1048" type="#_x0000_t202" style="position:absolute;left:0;text-align:left;margin-left:455.5pt;margin-top:4.3pt;width:26.25pt;height:22.75pt;z-index:2517187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" fillcolor="white [3201]" strokeweight=".5pt">
                      <v:textbox>
                        <w:txbxContent>
                          <w:p w14:paraId="28FE0739" w14:textId="77777777" w:rsidR="000F3C18" w:rsidRPr="003D1EF3" w:rsidRDefault="000F3C18" w:rsidP="00E22638">
                            <w:pPr>
                              <w:jc w:val="center"/>
                              <w:rPr>
                                <w:b/>
                                <w:bCs/>
                              </w:rPr>
                            </w:pPr>
                            <w:r w:rsidRPr="003D1EF3">
                              <w:rPr>
                                <w:b/>
                                <w:bCs/>
                              </w:rPr>
                              <w:t>B</w:t>
                            </w:r>
                          </w:p>
                        </w:txbxContent>
                      </v:textbox>
                    </v:shape>
                  </w:pict>
                </mc:Fallback>
              </mc:AlternateContent>
            </w:r>
            <w:r w:rsidR="00E22638" w:rsidRPr="00CE2E0C">
              <w:rPr>
                <w:noProof/>
                <w:color w:val="FF0000"/>
                <w:lang w:eastAsia="ja-JP"/>
              </w:rPr>
              <w:drawing>
                <wp:inline distT="0" distB="0" distL="0" distR="0" wp14:anchorId="48E1AE1B" wp14:editId="14E1223F">
                  <wp:extent cx="2984601" cy="1625230"/>
                  <wp:effectExtent l="0" t="0" r="635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35537" cy="1652967"/>
                          </a:xfrm>
                          <a:prstGeom prst="rect">
                            <a:avLst/>
                          </a:prstGeom>
                        </pic:spPr>
                      </pic:pic>
                    </a:graphicData>
                  </a:graphic>
                </wp:inline>
              </w:drawing>
            </w:r>
            <w:r w:rsidR="00E22638" w:rsidRPr="00CE2E0C">
              <w:rPr>
                <w:noProof/>
                <w:color w:val="FF0000"/>
                <w:lang w:eastAsia="ja-JP"/>
              </w:rPr>
              <w:drawing>
                <wp:inline distT="0" distB="0" distL="0" distR="0" wp14:anchorId="1BEB7599" wp14:editId="330B3697">
                  <wp:extent cx="2746909" cy="1640354"/>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21402" cy="1684839"/>
                          </a:xfrm>
                          <a:prstGeom prst="rect">
                            <a:avLst/>
                          </a:prstGeom>
                        </pic:spPr>
                      </pic:pic>
                    </a:graphicData>
                  </a:graphic>
                </wp:inline>
              </w:drawing>
            </w:r>
          </w:p>
          <w:p w14:paraId="588CF1A4" w14:textId="6ACF8B58" w:rsidR="00E22638" w:rsidRPr="00CE2E0C" w:rsidRDefault="00E22638" w:rsidP="00CE2E0C">
            <w:pPr>
              <w:spacing w:line="480" w:lineRule="auto"/>
              <w:jc w:val="center"/>
              <w:rPr>
                <w:color w:val="FF0000"/>
                <w:sz w:val="22"/>
                <w:szCs w:val="22"/>
              </w:rPr>
            </w:pPr>
          </w:p>
        </w:tc>
      </w:tr>
      <w:tr w:rsidR="00CE2E0C" w:rsidRPr="00CE2E0C" w14:paraId="42662B01" w14:textId="77777777" w:rsidTr="00E71B9C">
        <w:trPr>
          <w:jc w:val="center"/>
        </w:trPr>
        <w:tc>
          <w:tcPr>
            <w:tcW w:w="10632" w:type="dxa"/>
            <w:vAlign w:val="center"/>
          </w:tcPr>
          <w:p w14:paraId="6B9EB3D7" w14:textId="70E1D1CD" w:rsidR="00E22638" w:rsidRPr="00CE2E0C" w:rsidRDefault="00E22638" w:rsidP="00CE2E0C">
            <w:pPr>
              <w:pStyle w:val="Caption"/>
              <w:spacing w:line="480" w:lineRule="auto"/>
              <w:rPr>
                <w:color w:val="FF0000"/>
              </w:rPr>
            </w:pPr>
            <w:bookmarkStart w:id="15" w:name="_Ref31363812"/>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Pr="00CE2E0C">
              <w:rPr>
                <w:noProof/>
                <w:color w:val="FF0000"/>
              </w:rPr>
              <w:t>12</w:t>
            </w:r>
            <w:r w:rsidRPr="00CE2E0C">
              <w:rPr>
                <w:noProof/>
                <w:color w:val="FF0000"/>
              </w:rPr>
              <w:fldChar w:fldCharType="end"/>
            </w:r>
            <w:bookmarkEnd w:id="15"/>
            <w:r w:rsidRPr="00CE2E0C">
              <w:rPr>
                <w:color w:val="FF0000"/>
              </w:rPr>
              <w:t>. Calculated surface electron density (A), electrostatic potential (B) for identified donor-acceptor interactions</w:t>
            </w:r>
            <w:r w:rsidR="008C6B9D">
              <w:rPr>
                <w:color w:val="FF0000"/>
              </w:rPr>
              <w:t xml:space="preserve"> in </w:t>
            </w:r>
            <w:r w:rsidR="008C6B9D" w:rsidRPr="008C6B9D">
              <w:rPr>
                <w:color w:val="FF0000"/>
              </w:rPr>
              <w:t>NCTA-d</w:t>
            </w:r>
            <w:r w:rsidR="008C6B9D">
              <w:rPr>
                <w:color w:val="FF0000"/>
              </w:rPr>
              <w:t>5</w:t>
            </w:r>
          </w:p>
        </w:tc>
      </w:tr>
    </w:tbl>
    <w:p w14:paraId="648C8E6B" w14:textId="396922D6" w:rsidR="00E22638" w:rsidRPr="00CE2E0C" w:rsidRDefault="00E22638" w:rsidP="00CE2E0C">
      <w:pPr>
        <w:spacing w:line="480" w:lineRule="auto"/>
        <w:rPr>
          <w:color w:val="FF0000"/>
        </w:rPr>
      </w:pPr>
      <w:r w:rsidRPr="00CE2E0C">
        <w:rPr>
          <w:color w:val="FF0000"/>
        </w:rPr>
        <w:t xml:space="preserve">In </w:t>
      </w:r>
      <w:r w:rsidRPr="00CE2E0C">
        <w:rPr>
          <w:color w:val="FF0000"/>
        </w:rPr>
        <w:fldChar w:fldCharType="begin"/>
      </w:r>
      <w:r w:rsidRPr="00CE2E0C">
        <w:rPr>
          <w:color w:val="FF0000"/>
        </w:rPr>
        <w:instrText xml:space="preserve"> REF _Ref31367996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13</w:t>
      </w:r>
      <w:r w:rsidRPr="00CE2E0C">
        <w:rPr>
          <w:color w:val="FF0000"/>
        </w:rPr>
        <w:fldChar w:fldCharType="end"/>
      </w:r>
      <w:r w:rsidRPr="00CE2E0C">
        <w:rPr>
          <w:color w:val="FF0000"/>
        </w:rPr>
        <w:t>.A</w:t>
      </w:r>
      <w:r w:rsidR="008C6B9D">
        <w:rPr>
          <w:color w:val="FF0000"/>
        </w:rPr>
        <w:t xml:space="preserve"> (NCTA-d6)</w:t>
      </w:r>
      <w:r w:rsidRPr="00CE2E0C">
        <w:rPr>
          <w:color w:val="FF0000"/>
        </w:rPr>
        <w:t>, partial electron sharing from lone electrons on oxygen in C=O groups with the hydrogen in NH</w:t>
      </w:r>
      <w:r w:rsidRPr="00CE2E0C">
        <w:rPr>
          <w:color w:val="FF0000"/>
          <w:vertAlign w:val="subscript"/>
        </w:rPr>
        <w:t>2</w:t>
      </w:r>
      <w:r w:rsidRPr="00CE2E0C">
        <w:rPr>
          <w:color w:val="FF0000"/>
        </w:rPr>
        <w:t xml:space="preserve"> group is established over a distance of (1) 1.823 Å with N–H–O </w:t>
      </w:r>
      <w:r w:rsidRPr="00CE2E0C">
        <w:rPr>
          <w:color w:val="FF0000"/>
        </w:rPr>
        <w:lastRenderedPageBreak/>
        <w:t xml:space="preserve">angle of 118.1° and (2) 1.845 Å with N–H–O angle of 119.3°, which are 68.7% and 69.6% of the summation of </w:t>
      </w:r>
      <w:r w:rsidRPr="00CE2E0C">
        <w:rPr>
          <w:rStyle w:val="Strong"/>
          <w:b w:val="0"/>
          <w:bCs w:val="0"/>
          <w:color w:val="FF0000"/>
        </w:rPr>
        <w:t xml:space="preserve">van der Waals Radii for hydrogen and nitrogen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xml:space="preserve">. This suggests moderate intramolecular hydrogen bonding </w:t>
      </w:r>
      <w:r w:rsidRPr="00CE2E0C">
        <w:rPr>
          <w:color w:val="FF0000"/>
        </w:rPr>
        <w:t>(</w:t>
      </w:r>
      <w:r w:rsidRPr="00CE2E0C">
        <w:rPr>
          <w:color w:val="FF0000"/>
        </w:rPr>
        <w:fldChar w:fldCharType="begin"/>
      </w:r>
      <w:r w:rsidRPr="00CE2E0C">
        <w:rPr>
          <w:color w:val="FF0000"/>
        </w:rPr>
        <w:instrText xml:space="preserve"> REF _Ref31367996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13</w:t>
      </w:r>
      <w:r w:rsidRPr="00CE2E0C">
        <w:rPr>
          <w:color w:val="FF0000"/>
        </w:rPr>
        <w:fldChar w:fldCharType="end"/>
      </w:r>
      <w:r w:rsidRPr="00CE2E0C">
        <w:rPr>
          <w:color w:val="FF0000"/>
        </w:rPr>
        <w:t>.B)</w:t>
      </w:r>
      <w:r w:rsidRPr="00CE2E0C">
        <w:rPr>
          <w:rStyle w:val="Strong"/>
          <w:b w:val="0"/>
          <w:bCs w:val="0"/>
          <w:color w:val="FF0000"/>
        </w:rPr>
        <w:t>. The NH experienced an elongation of 2.17</w:t>
      </w:r>
      <w:r w:rsidRPr="00CE2E0C">
        <w:rPr>
          <w:color w:val="FF0000"/>
        </w:rPr>
        <w:t xml:space="preserve">–2.18% from 1.01 Å in isolated molecule to 1.03 Å. The C=O experienced an elongation of 1.12–1.13% from 1.24 Å in isolated molecule to 1.25 Å. </w:t>
      </w:r>
    </w:p>
    <w:tbl>
      <w:tblPr>
        <w:tblStyle w:val="TableGrid"/>
        <w:tblW w:w="589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33"/>
      </w:tblGrid>
      <w:tr w:rsidR="00CE2E0C" w:rsidRPr="00CE2E0C" w14:paraId="6E62CA45" w14:textId="77777777" w:rsidTr="00E71B9C">
        <w:trPr>
          <w:jc w:val="center"/>
        </w:trPr>
        <w:tc>
          <w:tcPr>
            <w:tcW w:w="10632" w:type="dxa"/>
            <w:vAlign w:val="center"/>
          </w:tcPr>
          <w:p w14:paraId="67F64931" w14:textId="4728F988" w:rsidR="00E22638" w:rsidRPr="00CE2E0C" w:rsidRDefault="00E71B9C" w:rsidP="00CE2E0C">
            <w:pPr>
              <w:spacing w:line="480" w:lineRule="auto"/>
              <w:jc w:val="center"/>
              <w:rPr>
                <w:color w:val="FF0000"/>
                <w:sz w:val="22"/>
                <w:szCs w:val="22"/>
              </w:rPr>
            </w:pPr>
            <w:r w:rsidRPr="00CE2E0C">
              <w:rPr>
                <w:noProof/>
                <w:color w:val="FF0000"/>
                <w:lang w:eastAsia="ja-JP"/>
              </w:rPr>
              <mc:AlternateContent>
                <mc:Choice Requires="wps">
                  <w:drawing>
                    <wp:anchor distT="0" distB="0" distL="114300" distR="114300" simplePos="0" relativeHeight="251720780" behindDoc="0" locked="0" layoutInCell="1" allowOverlap="1" wp14:anchorId="3EA3AE91" wp14:editId="73F37182">
                      <wp:simplePos x="0" y="0"/>
                      <wp:positionH relativeFrom="column">
                        <wp:posOffset>382905</wp:posOffset>
                      </wp:positionH>
                      <wp:positionV relativeFrom="paragraph">
                        <wp:posOffset>94615</wp:posOffset>
                      </wp:positionV>
                      <wp:extent cx="317500" cy="278130"/>
                      <wp:effectExtent l="0" t="0" r="25400" b="26670"/>
                      <wp:wrapNone/>
                      <wp:docPr id="147" name="Text Box 147"/>
                      <wp:cNvGraphicFramePr/>
                      <a:graphic xmlns:a="http://schemas.openxmlformats.org/drawingml/2006/main">
                        <a:graphicData uri="http://schemas.microsoft.com/office/word/2010/wordprocessingShape">
                          <wps:wsp>
                            <wps:cNvSpPr txBox="1"/>
                            <wps:spPr>
                              <a:xfrm>
                                <a:off x="0" y="0"/>
                                <a:ext cx="317500" cy="278130"/>
                              </a:xfrm>
                              <a:prstGeom prst="rect">
                                <a:avLst/>
                              </a:prstGeom>
                              <a:solidFill>
                                <a:schemeClr val="lt1"/>
                              </a:solidFill>
                              <a:ln w="6350">
                                <a:solidFill>
                                  <a:prstClr val="black"/>
                                </a:solidFill>
                              </a:ln>
                            </wps:spPr>
                            <wps:txbx>
                              <w:txbxContent>
                                <w:p w14:paraId="71B1DC0F" w14:textId="77777777" w:rsidR="000F3C18" w:rsidRPr="00CB214A" w:rsidRDefault="000F3C18" w:rsidP="00E22638">
                                  <w:pPr>
                                    <w:jc w:val="center"/>
                                    <w:rPr>
                                      <w:b/>
                                      <w:bCs/>
                                    </w:rPr>
                                  </w:pPr>
                                  <w:r w:rsidRPr="00CB214A">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A3AE91" id="Text Box 147" o:spid="_x0000_s1049" type="#_x0000_t202" style="position:absolute;left:0;text-align:left;margin-left:30.15pt;margin-top:7.45pt;width:25pt;height:21.9pt;z-index:2517207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" fillcolor="white [3201]" strokeweight=".5pt">
                      <v:textbox>
                        <w:txbxContent>
                          <w:p w14:paraId="71B1DC0F" w14:textId="77777777" w:rsidR="000F3C18" w:rsidRPr="00CB214A" w:rsidRDefault="000F3C18" w:rsidP="00E22638">
                            <w:pPr>
                              <w:jc w:val="center"/>
                              <w:rPr>
                                <w:b/>
                                <w:bCs/>
                              </w:rPr>
                            </w:pPr>
                            <w:r w:rsidRPr="00CB214A">
                              <w:rPr>
                                <w:b/>
                                <w:bCs/>
                              </w:rPr>
                              <w:t>A</w:t>
                            </w:r>
                          </w:p>
                        </w:txbxContent>
                      </v:textbox>
                    </v:shape>
                  </w:pict>
                </mc:Fallback>
              </mc:AlternateContent>
            </w:r>
            <w:r w:rsidR="00E22638" w:rsidRPr="00CE2E0C">
              <w:rPr>
                <w:noProof/>
                <w:color w:val="FF0000"/>
                <w:lang w:eastAsia="ja-JP"/>
              </w:rPr>
              <mc:AlternateContent>
                <mc:Choice Requires="wps">
                  <w:drawing>
                    <wp:anchor distT="0" distB="0" distL="114300" distR="114300" simplePos="0" relativeHeight="251721804" behindDoc="0" locked="0" layoutInCell="1" allowOverlap="1" wp14:anchorId="3E531D42" wp14:editId="321A6770">
                      <wp:simplePos x="0" y="0"/>
                      <wp:positionH relativeFrom="column">
                        <wp:posOffset>5899150</wp:posOffset>
                      </wp:positionH>
                      <wp:positionV relativeFrom="paragraph">
                        <wp:posOffset>67945</wp:posOffset>
                      </wp:positionV>
                      <wp:extent cx="276860" cy="254000"/>
                      <wp:effectExtent l="0" t="0" r="27940" b="12700"/>
                      <wp:wrapNone/>
                      <wp:docPr id="148" name="Text Box 148"/>
                      <wp:cNvGraphicFramePr/>
                      <a:graphic xmlns:a="http://schemas.openxmlformats.org/drawingml/2006/main">
                        <a:graphicData uri="http://schemas.microsoft.com/office/word/2010/wordprocessingShape">
                          <wps:wsp>
                            <wps:cNvSpPr txBox="1"/>
                            <wps:spPr>
                              <a:xfrm>
                                <a:off x="0" y="0"/>
                                <a:ext cx="276860" cy="254000"/>
                              </a:xfrm>
                              <a:prstGeom prst="rect">
                                <a:avLst/>
                              </a:prstGeom>
                              <a:solidFill>
                                <a:schemeClr val="lt1"/>
                              </a:solidFill>
                              <a:ln w="6350">
                                <a:solidFill>
                                  <a:prstClr val="black"/>
                                </a:solidFill>
                              </a:ln>
                            </wps:spPr>
                            <wps:txbx>
                              <w:txbxContent>
                                <w:p w14:paraId="1CA5C391" w14:textId="77777777" w:rsidR="000F3C18" w:rsidRPr="00CB214A" w:rsidRDefault="000F3C18" w:rsidP="00E22638">
                                  <w:pPr>
                                    <w:jc w:val="center"/>
                                    <w:rPr>
                                      <w:b/>
                                      <w:bCs/>
                                    </w:rPr>
                                  </w:pPr>
                                  <w:r w:rsidRPr="00CB214A">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531D42" id="Text Box 148" o:spid="_x0000_s1050" type="#_x0000_t202" style="position:absolute;left:0;text-align:left;margin-left:464.5pt;margin-top:5.35pt;width:21.8pt;height:20pt;z-index:2517218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" fillcolor="white [3201]" strokeweight=".5pt">
                      <v:textbox>
                        <w:txbxContent>
                          <w:p w14:paraId="1CA5C391" w14:textId="77777777" w:rsidR="000F3C18" w:rsidRPr="00CB214A" w:rsidRDefault="000F3C18" w:rsidP="00E22638">
                            <w:pPr>
                              <w:jc w:val="center"/>
                              <w:rPr>
                                <w:b/>
                                <w:bCs/>
                              </w:rPr>
                            </w:pPr>
                            <w:r w:rsidRPr="00CB214A">
                              <w:rPr>
                                <w:b/>
                                <w:bCs/>
                              </w:rPr>
                              <w:t>B</w:t>
                            </w:r>
                          </w:p>
                        </w:txbxContent>
                      </v:textbox>
                    </v:shape>
                  </w:pict>
                </mc:Fallback>
              </mc:AlternateContent>
            </w:r>
            <w:r w:rsidR="00E22638" w:rsidRPr="00CE2E0C">
              <w:rPr>
                <w:noProof/>
                <w:color w:val="FF0000"/>
                <w:lang w:eastAsia="ja-JP"/>
              </w:rPr>
              <w:drawing>
                <wp:inline distT="0" distB="0" distL="0" distR="0" wp14:anchorId="70ECB843" wp14:editId="4465C3AC">
                  <wp:extent cx="3017767" cy="1286212"/>
                  <wp:effectExtent l="0" t="0" r="0" b="952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062376" cy="1305225"/>
                          </a:xfrm>
                          <a:prstGeom prst="rect">
                            <a:avLst/>
                          </a:prstGeom>
                        </pic:spPr>
                      </pic:pic>
                    </a:graphicData>
                  </a:graphic>
                </wp:inline>
              </w:drawing>
            </w:r>
            <w:r w:rsidR="00E22638" w:rsidRPr="00CE2E0C">
              <w:rPr>
                <w:noProof/>
                <w:color w:val="FF0000"/>
                <w:lang w:eastAsia="ja-JP"/>
              </w:rPr>
              <w:drawing>
                <wp:inline distT="0" distB="0" distL="0" distR="0" wp14:anchorId="0F107587" wp14:editId="05797FEF">
                  <wp:extent cx="2924355" cy="1301153"/>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929931" cy="1303634"/>
                          </a:xfrm>
                          <a:prstGeom prst="rect">
                            <a:avLst/>
                          </a:prstGeom>
                        </pic:spPr>
                      </pic:pic>
                    </a:graphicData>
                  </a:graphic>
                </wp:inline>
              </w:drawing>
            </w:r>
          </w:p>
        </w:tc>
      </w:tr>
      <w:tr w:rsidR="00CE2E0C" w:rsidRPr="00CE2E0C" w14:paraId="369966FE" w14:textId="77777777" w:rsidTr="00E71B9C">
        <w:trPr>
          <w:jc w:val="center"/>
        </w:trPr>
        <w:tc>
          <w:tcPr>
            <w:tcW w:w="10632" w:type="dxa"/>
            <w:vAlign w:val="center"/>
          </w:tcPr>
          <w:p w14:paraId="5EF6A15D" w14:textId="7AF101E2" w:rsidR="00E22638" w:rsidRPr="00CE2E0C" w:rsidRDefault="00E22638" w:rsidP="00CE2E0C">
            <w:pPr>
              <w:pStyle w:val="Caption"/>
              <w:spacing w:line="480" w:lineRule="auto"/>
              <w:rPr>
                <w:color w:val="FF0000"/>
              </w:rPr>
            </w:pPr>
            <w:bookmarkStart w:id="16" w:name="_Ref31367996"/>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Pr="00CE2E0C">
              <w:rPr>
                <w:noProof/>
                <w:color w:val="FF0000"/>
              </w:rPr>
              <w:t>13</w:t>
            </w:r>
            <w:r w:rsidRPr="00CE2E0C">
              <w:rPr>
                <w:noProof/>
                <w:color w:val="FF0000"/>
              </w:rPr>
              <w:fldChar w:fldCharType="end"/>
            </w:r>
            <w:bookmarkEnd w:id="16"/>
            <w:r w:rsidRPr="00CE2E0C">
              <w:rPr>
                <w:color w:val="FF0000"/>
              </w:rPr>
              <w:t>. Calculated surface electron density (A), electrostatic potential (B) for identified donor-acceptor interactions</w:t>
            </w:r>
            <w:r w:rsidR="008C6B9D">
              <w:rPr>
                <w:color w:val="FF0000"/>
              </w:rPr>
              <w:t xml:space="preserve"> in </w:t>
            </w:r>
            <w:r w:rsidR="008C6B9D" w:rsidRPr="008C6B9D">
              <w:rPr>
                <w:color w:val="FF0000"/>
              </w:rPr>
              <w:t>NCTA-d</w:t>
            </w:r>
            <w:r w:rsidR="008C6B9D">
              <w:rPr>
                <w:color w:val="FF0000"/>
              </w:rPr>
              <w:t>6</w:t>
            </w:r>
            <w:r w:rsidR="008C6B9D" w:rsidRPr="008C6B9D">
              <w:rPr>
                <w:color w:val="FF0000"/>
              </w:rPr>
              <w:t xml:space="preserve"> </w:t>
            </w:r>
            <w:r w:rsidR="008C6B9D">
              <w:rPr>
                <w:color w:val="FF0000"/>
              </w:rPr>
              <w:t xml:space="preserve"> </w:t>
            </w:r>
          </w:p>
        </w:tc>
      </w:tr>
    </w:tbl>
    <w:p w14:paraId="208C0F26" w14:textId="52480E99" w:rsidR="00E22638" w:rsidRPr="00CE2E0C" w:rsidRDefault="00E22638" w:rsidP="00CE2E0C">
      <w:pPr>
        <w:spacing w:line="480" w:lineRule="auto"/>
        <w:rPr>
          <w:color w:val="FF0000"/>
        </w:rPr>
      </w:pPr>
      <w:r w:rsidRPr="00CE2E0C">
        <w:rPr>
          <w:color w:val="FF0000"/>
        </w:rPr>
        <w:t xml:space="preserve">In </w:t>
      </w:r>
      <w:r w:rsidRPr="00CE2E0C">
        <w:rPr>
          <w:color w:val="FF0000"/>
        </w:rPr>
        <w:fldChar w:fldCharType="begin"/>
      </w:r>
      <w:r w:rsidRPr="00CE2E0C">
        <w:rPr>
          <w:color w:val="FF0000"/>
        </w:rPr>
        <w:instrText xml:space="preserve"> REF _Ref31713031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14</w:t>
      </w:r>
      <w:r w:rsidRPr="00CE2E0C">
        <w:rPr>
          <w:color w:val="FF0000"/>
        </w:rPr>
        <w:fldChar w:fldCharType="end"/>
      </w:r>
      <w:r w:rsidRPr="00CE2E0C">
        <w:rPr>
          <w:color w:val="FF0000"/>
        </w:rPr>
        <w:t>.A</w:t>
      </w:r>
      <w:r w:rsidR="008C6B9D">
        <w:rPr>
          <w:color w:val="FF0000"/>
        </w:rPr>
        <w:t xml:space="preserve"> (NCTA-d7)</w:t>
      </w:r>
      <w:r w:rsidRPr="00CE2E0C">
        <w:rPr>
          <w:color w:val="FF0000"/>
        </w:rPr>
        <w:t xml:space="preserve">, the hydrogen in NH on NCTA resides at a distance of 1.937 Å of oxygen in C=O with a N–H–O angle of 171.6°, which is 73.9% of the summation of </w:t>
      </w:r>
      <w:r w:rsidRPr="00CE2E0C">
        <w:rPr>
          <w:rStyle w:val="Strong"/>
          <w:b w:val="0"/>
          <w:bCs w:val="0"/>
          <w:color w:val="FF0000"/>
        </w:rPr>
        <w:t xml:space="preserve">van der Waals Radii for hydrogen and oxygen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xml:space="preserve">, suggesting moderate intermolecular hydrogen bonding together with partial oxygen lone electron sharing </w:t>
      </w:r>
      <w:r w:rsidRPr="00CE2E0C">
        <w:rPr>
          <w:color w:val="FF0000"/>
        </w:rPr>
        <w:t>(</w:t>
      </w:r>
      <w:r w:rsidRPr="00CE2E0C">
        <w:rPr>
          <w:color w:val="FF0000"/>
        </w:rPr>
        <w:fldChar w:fldCharType="begin"/>
      </w:r>
      <w:r w:rsidRPr="00CE2E0C">
        <w:rPr>
          <w:color w:val="FF0000"/>
        </w:rPr>
        <w:instrText xml:space="preserve"> REF _Ref31713031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14</w:t>
      </w:r>
      <w:r w:rsidRPr="00CE2E0C">
        <w:rPr>
          <w:color w:val="FF0000"/>
        </w:rPr>
        <w:fldChar w:fldCharType="end"/>
      </w:r>
      <w:r w:rsidRPr="00CE2E0C">
        <w:rPr>
          <w:color w:val="FF0000"/>
        </w:rPr>
        <w:t>.B)</w:t>
      </w:r>
      <w:r w:rsidRPr="00CE2E0C">
        <w:rPr>
          <w:rStyle w:val="Strong"/>
          <w:b w:val="0"/>
          <w:bCs w:val="0"/>
          <w:color w:val="FF0000"/>
        </w:rPr>
        <w:t>. The NH experiences an elongation of 0.9% from 1.01 Å in isolated molecule to 1.02 Å. The CO experiences an elongation of 0.5% from 1.24 Å in isolated molecule to 1.25 Å. The CH in main ring adjacent to double</w:t>
      </w:r>
      <w:r w:rsidRPr="00CE2E0C">
        <w:rPr>
          <w:color w:val="FF0000"/>
        </w:rPr>
        <w:t xml:space="preserve">–bond nitrogen resides at a distance of 2.283 Å to oxygen in C=O with a C–H–O angle of 164.4°with impractical oxygen lone electron sharing. This distance is 87.1% of the summation of </w:t>
      </w:r>
      <w:r w:rsidRPr="00CE2E0C">
        <w:rPr>
          <w:rStyle w:val="Strong"/>
          <w:b w:val="0"/>
          <w:bCs w:val="0"/>
          <w:color w:val="FF0000"/>
        </w:rPr>
        <w:t xml:space="preserve">van der Waals Radii for hydrogen and oxygen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suggesting a slight moderate intermolecular hydrogen bonding</w:t>
      </w:r>
      <w:r w:rsidRPr="00CE2E0C">
        <w:rPr>
          <w:color w:val="FF0000"/>
        </w:rPr>
        <w:t xml:space="preserve">. The CH experiences a length–reduction of 0.1% from 1.092 Å in isolated molecule in 1.091 Å. The CH in main ring resides at a distance of 3.180 Å to nitrogen in main ring with a C–H–N angle of 157.4°, which is 120% of the summation of </w:t>
      </w:r>
      <w:r w:rsidRPr="00CE2E0C">
        <w:rPr>
          <w:rStyle w:val="Strong"/>
          <w:b w:val="0"/>
          <w:bCs w:val="0"/>
          <w:color w:val="FF0000"/>
        </w:rPr>
        <w:t xml:space="preserve">van der Waals Radii for hydrogen and nitrogen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xml:space="preserve">, and no intermolecular hydrogen bonding can be realized in this case. The CH experiences </w:t>
      </w:r>
      <w:r w:rsidRPr="00CE2E0C">
        <w:rPr>
          <w:color w:val="FF0000"/>
        </w:rPr>
        <w:t xml:space="preserve">a length–reduction of </w:t>
      </w:r>
      <w:r w:rsidRPr="00CE2E0C">
        <w:rPr>
          <w:color w:val="FF0000"/>
        </w:rPr>
        <w:lastRenderedPageBreak/>
        <w:t xml:space="preserve">0.02% from 1.0886 Å in isolated molecule to 1.0883 Å. The single–bond CN in main ring experiences an elongation of 0.13% from 1.343 Å in isolated molecule to 1.345 Å. The double–bond CN in main ring experiences an elongation of 0.21% from 1.34 Å in isolated molecule to 1.343 Å. </w:t>
      </w:r>
    </w:p>
    <w:tbl>
      <w:tblPr>
        <w:tblStyle w:val="TableGrid"/>
        <w:tblW w:w="589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33"/>
      </w:tblGrid>
      <w:tr w:rsidR="00CE2E0C" w:rsidRPr="00CE2E0C" w14:paraId="409E96C0" w14:textId="77777777" w:rsidTr="00E71B9C">
        <w:trPr>
          <w:jc w:val="center"/>
        </w:trPr>
        <w:tc>
          <w:tcPr>
            <w:tcW w:w="10632" w:type="dxa"/>
            <w:vAlign w:val="center"/>
          </w:tcPr>
          <w:p w14:paraId="56CE3A47" w14:textId="0D52E0A6" w:rsidR="00E22638" w:rsidRPr="00CE2E0C" w:rsidRDefault="00E71B9C" w:rsidP="00CE2E0C">
            <w:pPr>
              <w:spacing w:line="480" w:lineRule="auto"/>
              <w:jc w:val="center"/>
              <w:rPr>
                <w:color w:val="FF0000"/>
                <w:sz w:val="22"/>
                <w:szCs w:val="22"/>
              </w:rPr>
            </w:pPr>
            <w:r w:rsidRPr="00CE2E0C">
              <w:rPr>
                <w:noProof/>
                <w:color w:val="FF0000"/>
                <w:lang w:eastAsia="ja-JP"/>
              </w:rPr>
              <mc:AlternateContent>
                <mc:Choice Requires="wps">
                  <w:drawing>
                    <wp:anchor distT="0" distB="0" distL="114300" distR="114300" simplePos="0" relativeHeight="251728972" behindDoc="0" locked="0" layoutInCell="1" allowOverlap="1" wp14:anchorId="7F867459" wp14:editId="0B74DD07">
                      <wp:simplePos x="0" y="0"/>
                      <wp:positionH relativeFrom="column">
                        <wp:posOffset>452755</wp:posOffset>
                      </wp:positionH>
                      <wp:positionV relativeFrom="paragraph">
                        <wp:posOffset>42545</wp:posOffset>
                      </wp:positionV>
                      <wp:extent cx="293370" cy="279400"/>
                      <wp:effectExtent l="0" t="0" r="11430" b="25400"/>
                      <wp:wrapNone/>
                      <wp:docPr id="156" name="Text Box 156"/>
                      <wp:cNvGraphicFramePr/>
                      <a:graphic xmlns:a="http://schemas.openxmlformats.org/drawingml/2006/main">
                        <a:graphicData uri="http://schemas.microsoft.com/office/word/2010/wordprocessingShape">
                          <wps:wsp>
                            <wps:cNvSpPr txBox="1"/>
                            <wps:spPr>
                              <a:xfrm>
                                <a:off x="0" y="0"/>
                                <a:ext cx="293370" cy="279400"/>
                              </a:xfrm>
                              <a:prstGeom prst="rect">
                                <a:avLst/>
                              </a:prstGeom>
                              <a:solidFill>
                                <a:schemeClr val="lt1"/>
                              </a:solidFill>
                              <a:ln w="6350">
                                <a:solidFill>
                                  <a:prstClr val="black"/>
                                </a:solidFill>
                              </a:ln>
                            </wps:spPr>
                            <wps:txbx>
                              <w:txbxContent>
                                <w:p w14:paraId="092144CA" w14:textId="77777777" w:rsidR="000F3C18" w:rsidRPr="00E67DF0" w:rsidRDefault="000F3C18" w:rsidP="00E22638">
                                  <w:pPr>
                                    <w:jc w:val="center"/>
                                    <w:rPr>
                                      <w:b/>
                                      <w:bCs/>
                                    </w:rPr>
                                  </w:pPr>
                                  <w:r w:rsidRPr="00E67DF0">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867459" id="Text Box 156" o:spid="_x0000_s1051" type="#_x0000_t202" style="position:absolute;left:0;text-align:left;margin-left:35.65pt;margin-top:3.35pt;width:23.1pt;height:22pt;z-index:2517289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" fillcolor="white [3201]" strokeweight=".5pt">
                      <v:textbox>
                        <w:txbxContent>
                          <w:p w14:paraId="092144CA" w14:textId="77777777" w:rsidR="000F3C18" w:rsidRPr="00E67DF0" w:rsidRDefault="000F3C18" w:rsidP="00E22638">
                            <w:pPr>
                              <w:jc w:val="center"/>
                              <w:rPr>
                                <w:b/>
                                <w:bCs/>
                              </w:rPr>
                            </w:pPr>
                            <w:r w:rsidRPr="00E67DF0">
                              <w:rPr>
                                <w:b/>
                                <w:bCs/>
                              </w:rPr>
                              <w:t>A</w:t>
                            </w:r>
                          </w:p>
                        </w:txbxContent>
                      </v:textbox>
                    </v:shape>
                  </w:pict>
                </mc:Fallback>
              </mc:AlternateContent>
            </w:r>
            <w:r w:rsidR="00E22638" w:rsidRPr="00CE2E0C">
              <w:rPr>
                <w:noProof/>
                <w:color w:val="FF0000"/>
                <w:lang w:eastAsia="ja-JP"/>
              </w:rPr>
              <mc:AlternateContent>
                <mc:Choice Requires="wps">
                  <w:drawing>
                    <wp:anchor distT="0" distB="0" distL="114300" distR="114300" simplePos="0" relativeHeight="251729996" behindDoc="0" locked="0" layoutInCell="1" allowOverlap="1" wp14:anchorId="41500694" wp14:editId="2CD869CF">
                      <wp:simplePos x="0" y="0"/>
                      <wp:positionH relativeFrom="column">
                        <wp:posOffset>5812155</wp:posOffset>
                      </wp:positionH>
                      <wp:positionV relativeFrom="paragraph">
                        <wp:posOffset>48260</wp:posOffset>
                      </wp:positionV>
                      <wp:extent cx="299720" cy="265430"/>
                      <wp:effectExtent l="0" t="0" r="24130" b="20320"/>
                      <wp:wrapNone/>
                      <wp:docPr id="157" name="Text Box 157"/>
                      <wp:cNvGraphicFramePr/>
                      <a:graphic xmlns:a="http://schemas.openxmlformats.org/drawingml/2006/main">
                        <a:graphicData uri="http://schemas.microsoft.com/office/word/2010/wordprocessingShape">
                          <wps:wsp>
                            <wps:cNvSpPr txBox="1"/>
                            <wps:spPr>
                              <a:xfrm>
                                <a:off x="0" y="0"/>
                                <a:ext cx="299720" cy="265430"/>
                              </a:xfrm>
                              <a:prstGeom prst="rect">
                                <a:avLst/>
                              </a:prstGeom>
                              <a:solidFill>
                                <a:schemeClr val="lt1"/>
                              </a:solidFill>
                              <a:ln w="6350">
                                <a:solidFill>
                                  <a:prstClr val="black"/>
                                </a:solidFill>
                              </a:ln>
                            </wps:spPr>
                            <wps:txbx>
                              <w:txbxContent>
                                <w:p w14:paraId="5368D833" w14:textId="77777777" w:rsidR="000F3C18" w:rsidRPr="00E67DF0" w:rsidRDefault="000F3C18" w:rsidP="00E22638">
                                  <w:pPr>
                                    <w:jc w:val="center"/>
                                    <w:rPr>
                                      <w:b/>
                                      <w:bCs/>
                                    </w:rPr>
                                  </w:pPr>
                                  <w:r w:rsidRPr="00E67DF0">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00694" id="Text Box 157" o:spid="_x0000_s1052" type="#_x0000_t202" style="position:absolute;left:0;text-align:left;margin-left:457.65pt;margin-top:3.8pt;width:23.6pt;height:20.9pt;z-index:2517299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" fillcolor="white [3201]" strokeweight=".5pt">
                      <v:textbox>
                        <w:txbxContent>
                          <w:p w14:paraId="5368D833" w14:textId="77777777" w:rsidR="000F3C18" w:rsidRPr="00E67DF0" w:rsidRDefault="000F3C18" w:rsidP="00E22638">
                            <w:pPr>
                              <w:jc w:val="center"/>
                              <w:rPr>
                                <w:b/>
                                <w:bCs/>
                              </w:rPr>
                            </w:pPr>
                            <w:r w:rsidRPr="00E67DF0">
                              <w:rPr>
                                <w:b/>
                                <w:bCs/>
                              </w:rPr>
                              <w:t>B</w:t>
                            </w:r>
                          </w:p>
                        </w:txbxContent>
                      </v:textbox>
                    </v:shape>
                  </w:pict>
                </mc:Fallback>
              </mc:AlternateContent>
            </w:r>
            <w:r w:rsidR="00E22638" w:rsidRPr="00CE2E0C">
              <w:rPr>
                <w:noProof/>
                <w:color w:val="FF0000"/>
                <w:lang w:eastAsia="ja-JP"/>
              </w:rPr>
              <w:drawing>
                <wp:inline distT="0" distB="0" distL="0" distR="0" wp14:anchorId="4D4F8412" wp14:editId="7E8A7B34">
                  <wp:extent cx="2870200" cy="1857713"/>
                  <wp:effectExtent l="0" t="0" r="6350" b="952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909171" cy="1882937"/>
                          </a:xfrm>
                          <a:prstGeom prst="rect">
                            <a:avLst/>
                          </a:prstGeom>
                        </pic:spPr>
                      </pic:pic>
                    </a:graphicData>
                  </a:graphic>
                </wp:inline>
              </w:drawing>
            </w:r>
            <w:r w:rsidR="00E22638" w:rsidRPr="00CE2E0C">
              <w:rPr>
                <w:noProof/>
                <w:color w:val="FF0000"/>
                <w:lang w:eastAsia="ja-JP"/>
              </w:rPr>
              <w:drawing>
                <wp:inline distT="0" distB="0" distL="0" distR="0" wp14:anchorId="21A583D6" wp14:editId="65BF6BA7">
                  <wp:extent cx="2901950" cy="1864437"/>
                  <wp:effectExtent l="0" t="0" r="0" b="254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22696" cy="1877766"/>
                          </a:xfrm>
                          <a:prstGeom prst="rect">
                            <a:avLst/>
                          </a:prstGeom>
                        </pic:spPr>
                      </pic:pic>
                    </a:graphicData>
                  </a:graphic>
                </wp:inline>
              </w:drawing>
            </w:r>
          </w:p>
        </w:tc>
      </w:tr>
      <w:tr w:rsidR="00CE2E0C" w:rsidRPr="00CE2E0C" w14:paraId="625D38AE" w14:textId="77777777" w:rsidTr="00E71B9C">
        <w:trPr>
          <w:jc w:val="center"/>
        </w:trPr>
        <w:tc>
          <w:tcPr>
            <w:tcW w:w="10632" w:type="dxa"/>
            <w:vAlign w:val="center"/>
          </w:tcPr>
          <w:p w14:paraId="1F0A1F3D" w14:textId="0E1D2BF9" w:rsidR="00E22638" w:rsidRPr="00CE2E0C" w:rsidRDefault="00E22638" w:rsidP="00CE2E0C">
            <w:pPr>
              <w:pStyle w:val="Caption"/>
              <w:spacing w:line="480" w:lineRule="auto"/>
              <w:rPr>
                <w:color w:val="FF0000"/>
              </w:rPr>
            </w:pPr>
            <w:bookmarkStart w:id="17" w:name="_Ref31713031"/>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Pr="00CE2E0C">
              <w:rPr>
                <w:noProof/>
                <w:color w:val="FF0000"/>
              </w:rPr>
              <w:t>14</w:t>
            </w:r>
            <w:r w:rsidRPr="00CE2E0C">
              <w:rPr>
                <w:noProof/>
                <w:color w:val="FF0000"/>
              </w:rPr>
              <w:fldChar w:fldCharType="end"/>
            </w:r>
            <w:bookmarkEnd w:id="17"/>
            <w:r w:rsidRPr="00CE2E0C">
              <w:rPr>
                <w:color w:val="FF0000"/>
              </w:rPr>
              <w:t>. Calculated surface electron density (A), electrostatic potential (B) for identified donor-acceptor interactions</w:t>
            </w:r>
            <w:r w:rsidR="008C6B9D">
              <w:rPr>
                <w:color w:val="FF0000"/>
              </w:rPr>
              <w:t xml:space="preserve"> in </w:t>
            </w:r>
            <w:r w:rsidR="008C6B9D" w:rsidRPr="008C6B9D">
              <w:rPr>
                <w:color w:val="FF0000"/>
              </w:rPr>
              <w:t>NCTA-d</w:t>
            </w:r>
            <w:r w:rsidR="008C6B9D">
              <w:rPr>
                <w:color w:val="FF0000"/>
              </w:rPr>
              <w:t xml:space="preserve">7 </w:t>
            </w:r>
          </w:p>
        </w:tc>
      </w:tr>
    </w:tbl>
    <w:p w14:paraId="2D545D07" w14:textId="464BF325" w:rsidR="00E22638" w:rsidRPr="00CE2E0C" w:rsidRDefault="00E22638" w:rsidP="00CE2E0C">
      <w:pPr>
        <w:spacing w:line="480" w:lineRule="auto"/>
        <w:rPr>
          <w:color w:val="FF0000"/>
        </w:rPr>
      </w:pPr>
      <w:r w:rsidRPr="00CE2E0C">
        <w:rPr>
          <w:color w:val="FF0000"/>
        </w:rPr>
        <w:t xml:space="preserve">In </w:t>
      </w:r>
      <w:r w:rsidRPr="00CE2E0C">
        <w:rPr>
          <w:color w:val="FF0000"/>
        </w:rPr>
        <w:fldChar w:fldCharType="begin"/>
      </w:r>
      <w:r w:rsidRPr="00CE2E0C">
        <w:rPr>
          <w:color w:val="FF0000"/>
        </w:rPr>
        <w:instrText xml:space="preserve"> REF _Ref31713802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15</w:t>
      </w:r>
      <w:r w:rsidRPr="00CE2E0C">
        <w:rPr>
          <w:color w:val="FF0000"/>
        </w:rPr>
        <w:fldChar w:fldCharType="end"/>
      </w:r>
      <w:r w:rsidRPr="00CE2E0C">
        <w:rPr>
          <w:color w:val="FF0000"/>
        </w:rPr>
        <w:t>.A</w:t>
      </w:r>
      <w:r w:rsidR="008C6B9D">
        <w:rPr>
          <w:color w:val="FF0000"/>
        </w:rPr>
        <w:t xml:space="preserve"> (NCTA-d8)</w:t>
      </w:r>
      <w:r w:rsidRPr="00CE2E0C">
        <w:rPr>
          <w:color w:val="FF0000"/>
        </w:rPr>
        <w:t>, the oxygen in C=O group resides at a distance of 1.931 Å to hydrogen in NH</w:t>
      </w:r>
      <w:r w:rsidRPr="00CE2E0C">
        <w:rPr>
          <w:color w:val="FF0000"/>
          <w:vertAlign w:val="subscript"/>
        </w:rPr>
        <w:t>2</w:t>
      </w:r>
      <w:r w:rsidRPr="00CE2E0C">
        <w:rPr>
          <w:color w:val="FF0000"/>
        </w:rPr>
        <w:t xml:space="preserve"> group with a C–O–H angle of 132.4°, which is 73.7% of the summation of </w:t>
      </w:r>
      <w:r w:rsidRPr="00CE2E0C">
        <w:rPr>
          <w:rStyle w:val="Strong"/>
          <w:b w:val="0"/>
          <w:bCs w:val="0"/>
          <w:color w:val="FF0000"/>
        </w:rPr>
        <w:t xml:space="preserve">van der Waals Radii for hydrogen and oxygen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xml:space="preserve">, suggesting slightly moderate intermolecular hydrogen bonding showing proper oxygen lone electron sharing </w:t>
      </w:r>
      <w:r w:rsidRPr="00CE2E0C">
        <w:rPr>
          <w:color w:val="FF0000"/>
        </w:rPr>
        <w:t>(</w:t>
      </w:r>
      <w:r w:rsidRPr="00CE2E0C">
        <w:rPr>
          <w:color w:val="FF0000"/>
        </w:rPr>
        <w:fldChar w:fldCharType="begin"/>
      </w:r>
      <w:r w:rsidRPr="00CE2E0C">
        <w:rPr>
          <w:color w:val="FF0000"/>
        </w:rPr>
        <w:instrText xml:space="preserve"> REF _Ref31713802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15</w:t>
      </w:r>
      <w:r w:rsidRPr="00CE2E0C">
        <w:rPr>
          <w:color w:val="FF0000"/>
        </w:rPr>
        <w:fldChar w:fldCharType="end"/>
      </w:r>
      <w:r w:rsidRPr="00CE2E0C">
        <w:rPr>
          <w:color w:val="FF0000"/>
        </w:rPr>
        <w:t>.B). The NH experiences an elongation of 1.3% from 1.01 Å in isolated molecule to 1.02 Å. The CO undergoes an elongation of 0.67% from 1.24 Å in isolated molecule to 1.25 Å. The nitrogen in NH</w:t>
      </w:r>
      <w:r w:rsidRPr="00CE2E0C">
        <w:rPr>
          <w:color w:val="FF0000"/>
          <w:vertAlign w:val="subscript"/>
        </w:rPr>
        <w:t>2</w:t>
      </w:r>
      <w:r w:rsidRPr="00CE2E0C">
        <w:rPr>
          <w:color w:val="FF0000"/>
        </w:rPr>
        <w:t xml:space="preserve"> group resides at a distance of 3.465 Å to hydrogen in NH</w:t>
      </w:r>
      <w:r w:rsidRPr="00CE2E0C">
        <w:rPr>
          <w:color w:val="FF0000"/>
          <w:vertAlign w:val="subscript"/>
        </w:rPr>
        <w:t>2</w:t>
      </w:r>
      <w:r w:rsidRPr="00CE2E0C">
        <w:rPr>
          <w:color w:val="FF0000"/>
        </w:rPr>
        <w:t xml:space="preserve"> group with a C–N–H angle of 55.7° which is 130.7% of the summation of </w:t>
      </w:r>
      <w:r w:rsidRPr="00CE2E0C">
        <w:rPr>
          <w:rStyle w:val="Strong"/>
          <w:b w:val="0"/>
          <w:bCs w:val="0"/>
          <w:color w:val="FF0000"/>
        </w:rPr>
        <w:t xml:space="preserve">van der Waals Radii for hydrogen and nitrogen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suggesting no intermolecular hydrogen bonding in this case. The CN experiences a length</w:t>
      </w:r>
      <w:r w:rsidRPr="00CE2E0C">
        <w:rPr>
          <w:color w:val="FF0000"/>
        </w:rPr>
        <w:t>–</w:t>
      </w:r>
      <w:r w:rsidRPr="00CE2E0C">
        <w:rPr>
          <w:rStyle w:val="Strong"/>
          <w:b w:val="0"/>
          <w:bCs w:val="0"/>
          <w:color w:val="FF0000"/>
        </w:rPr>
        <w:t xml:space="preserve">reduction of 0.19% from 1.35 Å in isolated molecule to 1.34 Å. </w:t>
      </w:r>
      <w:r w:rsidRPr="00CE2E0C">
        <w:rPr>
          <w:color w:val="FF0000"/>
        </w:rPr>
        <w:t xml:space="preserve">The CO resides at a distance of 2.379 Å to hydrogen attached to main ring adjacent to double–bond nitrogen with a C–O–H angle of 148.9°, which is 90.8% of the summation of van der Waals Radii for hydrogen and oxygen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xml:space="preserve">, </w:t>
      </w:r>
      <w:r w:rsidRPr="00CE2E0C">
        <w:rPr>
          <w:color w:val="FF0000"/>
        </w:rPr>
        <w:t xml:space="preserve">suggesting a slightly moderate intermolecular hydrogen </w:t>
      </w:r>
      <w:r w:rsidRPr="00CE2E0C">
        <w:rPr>
          <w:color w:val="FF0000"/>
        </w:rPr>
        <w:lastRenderedPageBreak/>
        <w:t xml:space="preserve">bonding. The CH experiences a length–reduction of 0.2% from 1.092 Å in isolated molecule to 1.09 Å. </w:t>
      </w:r>
    </w:p>
    <w:tbl>
      <w:tblPr>
        <w:tblStyle w:val="TableGrid"/>
        <w:tblW w:w="581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490"/>
      </w:tblGrid>
      <w:tr w:rsidR="00CE2E0C" w:rsidRPr="00CE2E0C" w14:paraId="33DFFDBE" w14:textId="77777777" w:rsidTr="00581A09">
        <w:trPr>
          <w:jc w:val="center"/>
        </w:trPr>
        <w:tc>
          <w:tcPr>
            <w:tcW w:w="10490" w:type="dxa"/>
            <w:vAlign w:val="center"/>
          </w:tcPr>
          <w:p w14:paraId="41B0BA18" w14:textId="42C97E03" w:rsidR="00E22638" w:rsidRPr="00CE2E0C" w:rsidRDefault="00581A09" w:rsidP="00CE2E0C">
            <w:pPr>
              <w:spacing w:line="480" w:lineRule="auto"/>
              <w:jc w:val="center"/>
              <w:rPr>
                <w:color w:val="FF0000"/>
                <w:sz w:val="22"/>
                <w:szCs w:val="22"/>
              </w:rPr>
            </w:pPr>
            <w:r w:rsidRPr="00CE2E0C">
              <w:rPr>
                <w:noProof/>
                <w:color w:val="FF0000"/>
                <w:lang w:eastAsia="ja-JP"/>
              </w:rPr>
              <mc:AlternateContent>
                <mc:Choice Requires="wps">
                  <w:drawing>
                    <wp:anchor distT="0" distB="0" distL="114300" distR="114300" simplePos="0" relativeHeight="251732044" behindDoc="0" locked="0" layoutInCell="1" allowOverlap="1" wp14:anchorId="41560387" wp14:editId="1C0C0389">
                      <wp:simplePos x="0" y="0"/>
                      <wp:positionH relativeFrom="column">
                        <wp:posOffset>465455</wp:posOffset>
                      </wp:positionH>
                      <wp:positionV relativeFrom="paragraph">
                        <wp:posOffset>25400</wp:posOffset>
                      </wp:positionV>
                      <wp:extent cx="313690" cy="293370"/>
                      <wp:effectExtent l="0" t="0" r="10160" b="11430"/>
                      <wp:wrapNone/>
                      <wp:docPr id="159" name="Text Box 159"/>
                      <wp:cNvGraphicFramePr/>
                      <a:graphic xmlns:a="http://schemas.openxmlformats.org/drawingml/2006/main">
                        <a:graphicData uri="http://schemas.microsoft.com/office/word/2010/wordprocessingShape">
                          <wps:wsp>
                            <wps:cNvSpPr txBox="1"/>
                            <wps:spPr>
                              <a:xfrm>
                                <a:off x="0" y="0"/>
                                <a:ext cx="313690" cy="293370"/>
                              </a:xfrm>
                              <a:prstGeom prst="rect">
                                <a:avLst/>
                              </a:prstGeom>
                              <a:solidFill>
                                <a:schemeClr val="lt1"/>
                              </a:solidFill>
                              <a:ln w="6350">
                                <a:solidFill>
                                  <a:prstClr val="black"/>
                                </a:solidFill>
                              </a:ln>
                            </wps:spPr>
                            <wps:txbx>
                              <w:txbxContent>
                                <w:p w14:paraId="0F175251" w14:textId="77777777" w:rsidR="000F3C18" w:rsidRPr="000D0EFC" w:rsidRDefault="000F3C18" w:rsidP="00E22638">
                                  <w:pPr>
                                    <w:jc w:val="center"/>
                                    <w:rPr>
                                      <w:b/>
                                      <w:bCs/>
                                    </w:rPr>
                                  </w:pPr>
                                  <w:r w:rsidRPr="000D0EFC">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560387" id="Text Box 159" o:spid="_x0000_s1053" type="#_x0000_t202" style="position:absolute;left:0;text-align:left;margin-left:36.65pt;margin-top:2pt;width:24.7pt;height:23.1pt;z-index:2517320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" fillcolor="white [3201]" strokeweight=".5pt">
                      <v:textbox>
                        <w:txbxContent>
                          <w:p w14:paraId="0F175251" w14:textId="77777777" w:rsidR="000F3C18" w:rsidRPr="000D0EFC" w:rsidRDefault="000F3C18" w:rsidP="00E22638">
                            <w:pPr>
                              <w:jc w:val="center"/>
                              <w:rPr>
                                <w:b/>
                                <w:bCs/>
                              </w:rPr>
                            </w:pPr>
                            <w:r w:rsidRPr="000D0EFC">
                              <w:rPr>
                                <w:b/>
                                <w:bCs/>
                              </w:rPr>
                              <w:t>A</w:t>
                            </w:r>
                          </w:p>
                        </w:txbxContent>
                      </v:textbox>
                    </v:shape>
                  </w:pict>
                </mc:Fallback>
              </mc:AlternateContent>
            </w:r>
            <w:r w:rsidR="00E22638" w:rsidRPr="00CE2E0C">
              <w:rPr>
                <w:noProof/>
                <w:color w:val="FF0000"/>
                <w:lang w:eastAsia="ja-JP"/>
              </w:rPr>
              <mc:AlternateContent>
                <mc:Choice Requires="wps">
                  <w:drawing>
                    <wp:anchor distT="0" distB="0" distL="114300" distR="114300" simplePos="0" relativeHeight="251733068" behindDoc="0" locked="0" layoutInCell="1" allowOverlap="1" wp14:anchorId="2DDDB578" wp14:editId="17AD33FD">
                      <wp:simplePos x="0" y="0"/>
                      <wp:positionH relativeFrom="column">
                        <wp:posOffset>5748655</wp:posOffset>
                      </wp:positionH>
                      <wp:positionV relativeFrom="paragraph">
                        <wp:posOffset>65405</wp:posOffset>
                      </wp:positionV>
                      <wp:extent cx="285750" cy="245110"/>
                      <wp:effectExtent l="0" t="0" r="19050" b="21590"/>
                      <wp:wrapNone/>
                      <wp:docPr id="160" name="Text Box 160"/>
                      <wp:cNvGraphicFramePr/>
                      <a:graphic xmlns:a="http://schemas.openxmlformats.org/drawingml/2006/main">
                        <a:graphicData uri="http://schemas.microsoft.com/office/word/2010/wordprocessingShape">
                          <wps:wsp>
                            <wps:cNvSpPr txBox="1"/>
                            <wps:spPr>
                              <a:xfrm>
                                <a:off x="0" y="0"/>
                                <a:ext cx="285750" cy="245110"/>
                              </a:xfrm>
                              <a:prstGeom prst="rect">
                                <a:avLst/>
                              </a:prstGeom>
                              <a:solidFill>
                                <a:schemeClr val="lt1"/>
                              </a:solidFill>
                              <a:ln w="6350">
                                <a:solidFill>
                                  <a:prstClr val="black"/>
                                </a:solidFill>
                              </a:ln>
                            </wps:spPr>
                            <wps:txbx>
                              <w:txbxContent>
                                <w:p w14:paraId="148DC9B0" w14:textId="77777777" w:rsidR="000F3C18" w:rsidRPr="000D0EFC" w:rsidRDefault="000F3C18" w:rsidP="00E22638">
                                  <w:pPr>
                                    <w:jc w:val="center"/>
                                    <w:rPr>
                                      <w:b/>
                                      <w:bCs/>
                                    </w:rPr>
                                  </w:pPr>
                                  <w:r w:rsidRPr="000D0EFC">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DDB578" id="Text Box 160" o:spid="_x0000_s1054" type="#_x0000_t202" style="position:absolute;left:0;text-align:left;margin-left:452.65pt;margin-top:5.15pt;width:22.5pt;height:19.3pt;z-index:2517330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" fillcolor="white [3201]" strokeweight=".5pt">
                      <v:textbox>
                        <w:txbxContent>
                          <w:p w14:paraId="148DC9B0" w14:textId="77777777" w:rsidR="000F3C18" w:rsidRPr="000D0EFC" w:rsidRDefault="000F3C18" w:rsidP="00E22638">
                            <w:pPr>
                              <w:jc w:val="center"/>
                              <w:rPr>
                                <w:b/>
                                <w:bCs/>
                              </w:rPr>
                            </w:pPr>
                            <w:r w:rsidRPr="000D0EFC">
                              <w:rPr>
                                <w:b/>
                                <w:bCs/>
                              </w:rPr>
                              <w:t>B</w:t>
                            </w:r>
                          </w:p>
                        </w:txbxContent>
                      </v:textbox>
                    </v:shape>
                  </w:pict>
                </mc:Fallback>
              </mc:AlternateContent>
            </w:r>
            <w:r w:rsidR="00E22638" w:rsidRPr="00CE2E0C">
              <w:rPr>
                <w:noProof/>
                <w:color w:val="FF0000"/>
                <w:lang w:eastAsia="ja-JP"/>
              </w:rPr>
              <w:drawing>
                <wp:inline distT="0" distB="0" distL="0" distR="0" wp14:anchorId="69AAE61B" wp14:editId="5C4A91FE">
                  <wp:extent cx="2984500" cy="1937645"/>
                  <wp:effectExtent l="0" t="0" r="6350" b="571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008900" cy="1953486"/>
                          </a:xfrm>
                          <a:prstGeom prst="rect">
                            <a:avLst/>
                          </a:prstGeom>
                        </pic:spPr>
                      </pic:pic>
                    </a:graphicData>
                  </a:graphic>
                </wp:inline>
              </w:drawing>
            </w:r>
            <w:r w:rsidR="00E22638" w:rsidRPr="00CE2E0C">
              <w:rPr>
                <w:noProof/>
                <w:color w:val="FF0000"/>
                <w:lang w:eastAsia="ja-JP"/>
              </w:rPr>
              <w:drawing>
                <wp:inline distT="0" distB="0" distL="0" distR="0" wp14:anchorId="33CFA49A" wp14:editId="3FEA6DEE">
                  <wp:extent cx="2736850" cy="1935444"/>
                  <wp:effectExtent l="0" t="0" r="6350" b="825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768351" cy="1957721"/>
                          </a:xfrm>
                          <a:prstGeom prst="rect">
                            <a:avLst/>
                          </a:prstGeom>
                        </pic:spPr>
                      </pic:pic>
                    </a:graphicData>
                  </a:graphic>
                </wp:inline>
              </w:drawing>
            </w:r>
          </w:p>
        </w:tc>
      </w:tr>
      <w:tr w:rsidR="00CE2E0C" w:rsidRPr="00CE2E0C" w14:paraId="72BF1019" w14:textId="77777777" w:rsidTr="00581A09">
        <w:trPr>
          <w:jc w:val="center"/>
        </w:trPr>
        <w:tc>
          <w:tcPr>
            <w:tcW w:w="10490" w:type="dxa"/>
            <w:vAlign w:val="center"/>
          </w:tcPr>
          <w:p w14:paraId="33161F64" w14:textId="7D6F7997" w:rsidR="00E22638" w:rsidRPr="00CE2E0C" w:rsidRDefault="00E22638" w:rsidP="00CE2E0C">
            <w:pPr>
              <w:pStyle w:val="Caption"/>
              <w:spacing w:line="480" w:lineRule="auto"/>
              <w:rPr>
                <w:color w:val="FF0000"/>
              </w:rPr>
            </w:pPr>
            <w:bookmarkStart w:id="18" w:name="_Ref31713802"/>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Pr="00CE2E0C">
              <w:rPr>
                <w:noProof/>
                <w:color w:val="FF0000"/>
              </w:rPr>
              <w:t>15</w:t>
            </w:r>
            <w:r w:rsidRPr="00CE2E0C">
              <w:rPr>
                <w:noProof/>
                <w:color w:val="FF0000"/>
              </w:rPr>
              <w:fldChar w:fldCharType="end"/>
            </w:r>
            <w:bookmarkEnd w:id="18"/>
            <w:r w:rsidRPr="00CE2E0C">
              <w:rPr>
                <w:color w:val="FF0000"/>
              </w:rPr>
              <w:t>. Calculated surface electron density (A), electrostatic potential (B) for identified donor-acceptor interactions</w:t>
            </w:r>
            <w:r w:rsidR="008C6B9D">
              <w:rPr>
                <w:color w:val="FF0000"/>
              </w:rPr>
              <w:t xml:space="preserve"> in </w:t>
            </w:r>
            <w:r w:rsidR="008C6B9D" w:rsidRPr="008C6B9D">
              <w:rPr>
                <w:color w:val="FF0000"/>
              </w:rPr>
              <w:t>NCTA-d</w:t>
            </w:r>
            <w:r w:rsidR="008C6B9D">
              <w:rPr>
                <w:color w:val="FF0000"/>
              </w:rPr>
              <w:t>8</w:t>
            </w:r>
          </w:p>
        </w:tc>
      </w:tr>
    </w:tbl>
    <w:p w14:paraId="26D987F1" w14:textId="15A10992" w:rsidR="00E22638" w:rsidRPr="00CE2E0C" w:rsidRDefault="00E22638" w:rsidP="00CE2E0C">
      <w:pPr>
        <w:spacing w:line="480" w:lineRule="auto"/>
        <w:rPr>
          <w:color w:val="FF0000"/>
        </w:rPr>
      </w:pPr>
      <w:r w:rsidRPr="00CE2E0C">
        <w:rPr>
          <w:color w:val="FF0000"/>
        </w:rPr>
        <w:t xml:space="preserve">In </w:t>
      </w:r>
      <w:r w:rsidRPr="00CE2E0C">
        <w:rPr>
          <w:color w:val="FF0000"/>
        </w:rPr>
        <w:fldChar w:fldCharType="begin"/>
      </w:r>
      <w:r w:rsidRPr="00CE2E0C">
        <w:rPr>
          <w:color w:val="FF0000"/>
        </w:rPr>
        <w:instrText xml:space="preserve"> REF _Ref31714904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16</w:t>
      </w:r>
      <w:r w:rsidRPr="00CE2E0C">
        <w:rPr>
          <w:color w:val="FF0000"/>
        </w:rPr>
        <w:fldChar w:fldCharType="end"/>
      </w:r>
      <w:r w:rsidRPr="00CE2E0C">
        <w:rPr>
          <w:color w:val="FF0000"/>
        </w:rPr>
        <w:t>.A</w:t>
      </w:r>
      <w:r w:rsidR="008C6B9D">
        <w:rPr>
          <w:color w:val="FF0000"/>
        </w:rPr>
        <w:t xml:space="preserve"> (NCTA-d9)</w:t>
      </w:r>
      <w:r w:rsidRPr="00CE2E0C">
        <w:rPr>
          <w:color w:val="FF0000"/>
        </w:rPr>
        <w:t xml:space="preserve">, oxygen in C=O resides at a distance of 2.432 Å to hydrogen attached to ring adjacent to nitrogen with a C–O–H angle of 127.4°, which is 98.2% of the summation of van der Waals Radii for hydrogen and oxygen </w:t>
      </w:r>
      <w:r w:rsidRPr="00CE2E0C">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 </w:instrText>
      </w:r>
      <w:r w:rsidR="004410F5">
        <w:rPr>
          <w:rStyle w:val="Strong"/>
          <w:b w:val="0"/>
          <w:bCs w:val="0"/>
          <w:color w:val="FF0000"/>
        </w:rPr>
        <w:fldChar w:fldCharType="begin">
          <w:fldData xml:space="preserve">PEVuZE5vdGU+PENpdGU+PEF1dGhvcj5DaGVybnlzaG92PC9BdXRob3I+PFllYXI+MjAyMDwvWWVh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</w:fldData>
        </w:fldChar>
      </w:r>
      <w:r w:rsidR="004410F5">
        <w:rPr>
          <w:rStyle w:val="Strong"/>
          <w:b w:val="0"/>
          <w:bCs w:val="0"/>
          <w:color w:val="FF0000"/>
        </w:rPr>
        <w:instrText xml:space="preserve"> ADDIN EN.CITE.DATA </w:instrText>
      </w:r>
      <w:r w:rsidR="004410F5">
        <w:rPr>
          <w:rStyle w:val="Strong"/>
          <w:b w:val="0"/>
          <w:bCs w:val="0"/>
          <w:color w:val="FF0000"/>
        </w:rPr>
      </w:r>
      <w:r w:rsidR="004410F5">
        <w:rPr>
          <w:rStyle w:val="Strong"/>
          <w:b w:val="0"/>
          <w:bCs w:val="0"/>
          <w:color w:val="FF0000"/>
        </w:rPr>
        <w:fldChar w:fldCharType="end"/>
      </w:r>
      <w:r w:rsidRPr="00CE2E0C">
        <w:rPr>
          <w:rStyle w:val="Strong"/>
          <w:b w:val="0"/>
          <w:bCs w:val="0"/>
          <w:color w:val="FF0000"/>
        </w:rPr>
      </w:r>
      <w:r w:rsidRPr="00CE2E0C">
        <w:rPr>
          <w:rStyle w:val="Strong"/>
          <w:b w:val="0"/>
          <w:bCs w:val="0"/>
          <w:color w:val="FF0000"/>
        </w:rPr>
        <w:fldChar w:fldCharType="separate"/>
      </w:r>
      <w:r w:rsidR="004410F5">
        <w:rPr>
          <w:rStyle w:val="Strong"/>
          <w:b w:val="0"/>
          <w:bCs w:val="0"/>
          <w:noProof/>
          <w:color w:val="FF0000"/>
        </w:rPr>
        <w:t>[</w:t>
      </w:r>
      <w:hyperlink w:anchor="_ENREF_44" w:tooltip="Chernyshov, 2020 #34" w:history="1">
        <w:r w:rsidR="004410F5" w:rsidRPr="004410F5">
          <w:rPr>
            <w:rStyle w:val="Hyperlink"/>
            <w:noProof/>
          </w:rPr>
          <w:t>44</w:t>
        </w:r>
      </w:hyperlink>
      <w:r w:rsidR="004410F5">
        <w:rPr>
          <w:rStyle w:val="Strong"/>
          <w:b w:val="0"/>
          <w:bCs w:val="0"/>
          <w:noProof/>
          <w:color w:val="FF0000"/>
        </w:rPr>
        <w:t xml:space="preserve">, </w:t>
      </w:r>
      <w:hyperlink w:anchor="_ENREF_45" w:tooltip="Mantina, 2009 #46" w:history="1">
        <w:r w:rsidR="004410F5" w:rsidRPr="004410F5">
          <w:rPr>
            <w:rStyle w:val="Hyperlink"/>
            <w:noProof/>
          </w:rPr>
          <w:t>45</w:t>
        </w:r>
      </w:hyperlink>
      <w:r w:rsidR="004410F5">
        <w:rPr>
          <w:rStyle w:val="Strong"/>
          <w:b w:val="0"/>
          <w:bCs w:val="0"/>
          <w:noProof/>
          <w:color w:val="FF0000"/>
        </w:rPr>
        <w:t>]</w:t>
      </w:r>
      <w:r w:rsidRPr="00CE2E0C">
        <w:rPr>
          <w:rStyle w:val="Strong"/>
          <w:b w:val="0"/>
          <w:bCs w:val="0"/>
          <w:color w:val="FF0000"/>
        </w:rPr>
        <w:fldChar w:fldCharType="end"/>
      </w:r>
      <w:r w:rsidRPr="00CE2E0C">
        <w:rPr>
          <w:rStyle w:val="Strong"/>
          <w:b w:val="0"/>
          <w:bCs w:val="0"/>
          <w:color w:val="FF0000"/>
        </w:rPr>
        <w:t xml:space="preserve">, </w:t>
      </w:r>
      <w:r w:rsidRPr="00CE2E0C">
        <w:rPr>
          <w:color w:val="FF0000"/>
        </w:rPr>
        <w:t>suggesting very weak intermolecular hydrogen bonding (</w:t>
      </w:r>
      <w:r w:rsidRPr="00CE2E0C">
        <w:rPr>
          <w:color w:val="FF0000"/>
        </w:rPr>
        <w:fldChar w:fldCharType="begin"/>
      </w:r>
      <w:r w:rsidRPr="00CE2E0C">
        <w:rPr>
          <w:color w:val="FF0000"/>
        </w:rPr>
        <w:instrText xml:space="preserve"> REF _Ref31714904 \h </w:instrText>
      </w:r>
      <w:r w:rsidR="00CE2E0C" w:rsidRPr="00CE2E0C">
        <w:rPr>
          <w:color w:val="FF0000"/>
        </w:rPr>
        <w:instrText xml:space="preserve"> \* MERGEFORMAT </w:instrText>
      </w:r>
      <w:r w:rsidRPr="00CE2E0C">
        <w:rPr>
          <w:color w:val="FF0000"/>
        </w:rPr>
      </w:r>
      <w:r w:rsidRPr="00CE2E0C">
        <w:rPr>
          <w:color w:val="FF0000"/>
        </w:rPr>
        <w:fldChar w:fldCharType="separate"/>
      </w:r>
      <w:r w:rsidRPr="00CE2E0C">
        <w:rPr>
          <w:color w:val="FF0000"/>
        </w:rPr>
        <w:t xml:space="preserve">Fig. </w:t>
      </w:r>
      <w:r w:rsidRPr="00CE2E0C">
        <w:rPr>
          <w:noProof/>
          <w:color w:val="FF0000"/>
        </w:rPr>
        <w:t>16</w:t>
      </w:r>
      <w:r w:rsidRPr="00CE2E0C">
        <w:rPr>
          <w:color w:val="FF0000"/>
        </w:rPr>
        <w:fldChar w:fldCharType="end"/>
      </w:r>
      <w:r w:rsidRPr="00CE2E0C">
        <w:rPr>
          <w:color w:val="FF0000"/>
        </w:rPr>
        <w:t xml:space="preserve">.B). The CH experiences an elongation of 0.05% from 1.092 Å in isolated molecule to 1.093 Å. The CO experience an elongation of 0.2% from 1.243 Å in isolated molecule to 1.247 Å. </w:t>
      </w:r>
    </w:p>
    <w:tbl>
      <w:tblPr>
        <w:tblStyle w:val="TableGrid"/>
        <w:tblW w:w="628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0"/>
      </w:tblGrid>
      <w:tr w:rsidR="00E22638" w:rsidRPr="00CE2E0C" w14:paraId="4098C60C" w14:textId="77777777" w:rsidTr="00E22638">
        <w:trPr>
          <w:jc w:val="center"/>
        </w:trPr>
        <w:tc>
          <w:tcPr>
            <w:tcW w:w="11340" w:type="dxa"/>
            <w:vAlign w:val="center"/>
          </w:tcPr>
          <w:p w14:paraId="12F448C7" w14:textId="5233AFA4" w:rsidR="00E22638" w:rsidRPr="00CE2E0C" w:rsidRDefault="00E22638" w:rsidP="00CE2E0C">
            <w:pPr>
              <w:spacing w:line="480" w:lineRule="auto"/>
              <w:jc w:val="center"/>
              <w:rPr>
                <w:color w:val="FF0000"/>
                <w:sz w:val="22"/>
                <w:szCs w:val="22"/>
              </w:rPr>
            </w:pPr>
            <w:r w:rsidRPr="00CE2E0C">
              <w:rPr>
                <w:noProof/>
                <w:color w:val="FF0000"/>
                <w:lang w:eastAsia="ja-JP"/>
              </w:rPr>
              <mc:AlternateContent>
                <mc:Choice Requires="wps">
                  <w:drawing>
                    <wp:anchor distT="0" distB="0" distL="114300" distR="114300" simplePos="0" relativeHeight="251735116" behindDoc="0" locked="0" layoutInCell="1" allowOverlap="1" wp14:anchorId="0E8875E2" wp14:editId="241F1BF2">
                      <wp:simplePos x="0" y="0"/>
                      <wp:positionH relativeFrom="column">
                        <wp:posOffset>3164205</wp:posOffset>
                      </wp:positionH>
                      <wp:positionV relativeFrom="paragraph">
                        <wp:posOffset>40005</wp:posOffset>
                      </wp:positionV>
                      <wp:extent cx="279400" cy="272415"/>
                      <wp:effectExtent l="0" t="0" r="25400" b="13335"/>
                      <wp:wrapNone/>
                      <wp:docPr id="162" name="Text Box 162"/>
                      <wp:cNvGraphicFramePr/>
                      <a:graphic xmlns:a="http://schemas.openxmlformats.org/drawingml/2006/main">
                        <a:graphicData uri="http://schemas.microsoft.com/office/word/2010/wordprocessingShape">
                          <wps:wsp>
                            <wps:cNvSpPr txBox="1"/>
                            <wps:spPr>
                              <a:xfrm>
                                <a:off x="0" y="0"/>
                                <a:ext cx="279400" cy="272415"/>
                              </a:xfrm>
                              <a:prstGeom prst="rect">
                                <a:avLst/>
                              </a:prstGeom>
                              <a:solidFill>
                                <a:schemeClr val="lt1"/>
                              </a:solidFill>
                              <a:ln w="6350">
                                <a:solidFill>
                                  <a:prstClr val="black"/>
                                </a:solidFill>
                              </a:ln>
                            </wps:spPr>
                            <wps:txbx>
                              <w:txbxContent>
                                <w:p w14:paraId="00E3AC6E" w14:textId="77777777" w:rsidR="000F3C18" w:rsidRPr="00E52609" w:rsidRDefault="000F3C18" w:rsidP="00E22638">
                                  <w:pPr>
                                    <w:jc w:val="center"/>
                                    <w:rPr>
                                      <w:b/>
                                      <w:bCs/>
                                    </w:rPr>
                                  </w:pPr>
                                  <w:r w:rsidRPr="00E52609">
                                    <w:rPr>
                                      <w:b/>
                                      <w:bCs/>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8875E2" id="Text Box 162" o:spid="_x0000_s1055" type="#_x0000_t202" style="position:absolute;left:0;text-align:left;margin-left:249.15pt;margin-top:3.15pt;width:22pt;height:21.45pt;z-index:2517351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" fillcolor="white [3201]" strokeweight=".5pt">
                      <v:textbox>
                        <w:txbxContent>
                          <w:p w14:paraId="00E3AC6E" w14:textId="77777777" w:rsidR="000F3C18" w:rsidRPr="00E52609" w:rsidRDefault="000F3C18" w:rsidP="00E22638">
                            <w:pPr>
                              <w:jc w:val="center"/>
                              <w:rPr>
                                <w:b/>
                                <w:bCs/>
                              </w:rPr>
                            </w:pPr>
                            <w:r w:rsidRPr="00E52609">
                              <w:rPr>
                                <w:b/>
                                <w:bCs/>
                              </w:rPr>
                              <w:t>A</w:t>
                            </w:r>
                          </w:p>
                        </w:txbxContent>
                      </v:textbox>
                    </v:shape>
                  </w:pict>
                </mc:Fallback>
              </mc:AlternateContent>
            </w:r>
            <w:r w:rsidRPr="00CE2E0C">
              <w:rPr>
                <w:noProof/>
                <w:color w:val="FF0000"/>
                <w:lang w:eastAsia="ja-JP"/>
              </w:rPr>
              <mc:AlternateContent>
                <mc:Choice Requires="wps">
                  <w:drawing>
                    <wp:anchor distT="0" distB="0" distL="114300" distR="114300" simplePos="0" relativeHeight="251736140" behindDoc="0" locked="0" layoutInCell="1" allowOverlap="1" wp14:anchorId="587FD945" wp14:editId="3BBF1B69">
                      <wp:simplePos x="0" y="0"/>
                      <wp:positionH relativeFrom="column">
                        <wp:posOffset>6719570</wp:posOffset>
                      </wp:positionH>
                      <wp:positionV relativeFrom="paragraph">
                        <wp:posOffset>26670</wp:posOffset>
                      </wp:positionV>
                      <wp:extent cx="285750" cy="293370"/>
                      <wp:effectExtent l="0" t="0" r="19050" b="11430"/>
                      <wp:wrapNone/>
                      <wp:docPr id="163" name="Text Box 163"/>
                      <wp:cNvGraphicFramePr/>
                      <a:graphic xmlns:a="http://schemas.openxmlformats.org/drawingml/2006/main">
                        <a:graphicData uri="http://schemas.microsoft.com/office/word/2010/wordprocessingShape">
                          <wps:wsp>
                            <wps:cNvSpPr txBox="1"/>
                            <wps:spPr>
                              <a:xfrm>
                                <a:off x="0" y="0"/>
                                <a:ext cx="285750" cy="293370"/>
                              </a:xfrm>
                              <a:prstGeom prst="rect">
                                <a:avLst/>
                              </a:prstGeom>
                              <a:solidFill>
                                <a:schemeClr val="lt1"/>
                              </a:solidFill>
                              <a:ln w="6350">
                                <a:solidFill>
                                  <a:prstClr val="black"/>
                                </a:solidFill>
                              </a:ln>
                            </wps:spPr>
                            <wps:txbx>
                              <w:txbxContent>
                                <w:p w14:paraId="6624FCB9" w14:textId="77777777" w:rsidR="000F3C18" w:rsidRPr="00E52609" w:rsidRDefault="000F3C18" w:rsidP="00E22638">
                                  <w:pPr>
                                    <w:jc w:val="center"/>
                                    <w:rPr>
                                      <w:b/>
                                      <w:bCs/>
                                    </w:rPr>
                                  </w:pPr>
                                  <w:r w:rsidRPr="00E52609">
                                    <w:rPr>
                                      <w:b/>
                                      <w:bCs/>
                                    </w:rP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7FD945" id="Text Box 163" o:spid="_x0000_s1056" type="#_x0000_t202" style="position:absolute;left:0;text-align:left;margin-left:529.1pt;margin-top:2.1pt;width:22.5pt;height:23.1pt;z-index:2517361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" fillcolor="white [3201]" strokeweight=".5pt">
                      <v:textbox>
                        <w:txbxContent>
                          <w:p w14:paraId="6624FCB9" w14:textId="77777777" w:rsidR="000F3C18" w:rsidRPr="00E52609" w:rsidRDefault="000F3C18" w:rsidP="00E22638">
                            <w:pPr>
                              <w:jc w:val="center"/>
                              <w:rPr>
                                <w:b/>
                                <w:bCs/>
                              </w:rPr>
                            </w:pPr>
                            <w:r w:rsidRPr="00E52609">
                              <w:rPr>
                                <w:b/>
                                <w:bCs/>
                              </w:rPr>
                              <w:t>B</w:t>
                            </w:r>
                          </w:p>
                        </w:txbxContent>
                      </v:textbox>
                    </v:shape>
                  </w:pict>
                </mc:Fallback>
              </mc:AlternateContent>
            </w:r>
            <w:r w:rsidRPr="00CE2E0C">
              <w:rPr>
                <w:noProof/>
                <w:color w:val="FF0000"/>
                <w:lang w:eastAsia="ja-JP"/>
              </w:rPr>
              <w:drawing>
                <wp:inline distT="0" distB="0" distL="0" distR="0" wp14:anchorId="2D8B61D7" wp14:editId="57352EA6">
                  <wp:extent cx="3466532" cy="1816607"/>
                  <wp:effectExtent l="0" t="0" r="635"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84572" cy="1826061"/>
                          </a:xfrm>
                          <a:prstGeom prst="rect">
                            <a:avLst/>
                          </a:prstGeom>
                        </pic:spPr>
                      </pic:pic>
                    </a:graphicData>
                  </a:graphic>
                </wp:inline>
              </w:drawing>
            </w:r>
            <w:r w:rsidRPr="00CE2E0C">
              <w:rPr>
                <w:noProof/>
                <w:color w:val="FF0000"/>
                <w:lang w:eastAsia="ja-JP"/>
              </w:rPr>
              <w:drawing>
                <wp:inline distT="0" distB="0" distL="0" distR="0" wp14:anchorId="2E4B8354" wp14:editId="21F9EC02">
                  <wp:extent cx="3572030" cy="1806989"/>
                  <wp:effectExtent l="0" t="0" r="0" b="317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604055" cy="1823190"/>
                          </a:xfrm>
                          <a:prstGeom prst="rect">
                            <a:avLst/>
                          </a:prstGeom>
                        </pic:spPr>
                      </pic:pic>
                    </a:graphicData>
                  </a:graphic>
                </wp:inline>
              </w:drawing>
            </w:r>
          </w:p>
        </w:tc>
      </w:tr>
      <w:tr w:rsidR="00E22638" w:rsidRPr="00CE2E0C" w14:paraId="598AEA6C" w14:textId="77777777" w:rsidTr="00E22638">
        <w:trPr>
          <w:jc w:val="center"/>
        </w:trPr>
        <w:tc>
          <w:tcPr>
            <w:tcW w:w="11340" w:type="dxa"/>
            <w:vAlign w:val="center"/>
          </w:tcPr>
          <w:p w14:paraId="3FF29D57" w14:textId="30DE36EC" w:rsidR="00E22638" w:rsidRPr="00CE2E0C" w:rsidRDefault="00E22638" w:rsidP="00CE2E0C">
            <w:pPr>
              <w:pStyle w:val="Caption"/>
              <w:spacing w:line="480" w:lineRule="auto"/>
              <w:rPr>
                <w:color w:val="FF0000"/>
              </w:rPr>
            </w:pPr>
            <w:bookmarkStart w:id="19" w:name="_Ref31714904"/>
            <w:r w:rsidRPr="00CE2E0C">
              <w:rPr>
                <w:color w:val="FF0000"/>
              </w:rPr>
              <w:t xml:space="preserve">Fig. </w:t>
            </w:r>
            <w:r w:rsidRPr="00CE2E0C">
              <w:rPr>
                <w:color w:val="FF0000"/>
              </w:rPr>
              <w:fldChar w:fldCharType="begin"/>
            </w:r>
            <w:r w:rsidRPr="00CE2E0C">
              <w:rPr>
                <w:color w:val="FF0000"/>
              </w:rPr>
              <w:instrText xml:space="preserve"> SEQ Fig. \* ARABIC </w:instrText>
            </w:r>
            <w:r w:rsidRPr="00CE2E0C">
              <w:rPr>
                <w:color w:val="FF0000"/>
              </w:rPr>
              <w:fldChar w:fldCharType="separate"/>
            </w:r>
            <w:r w:rsidRPr="00CE2E0C">
              <w:rPr>
                <w:noProof/>
                <w:color w:val="FF0000"/>
              </w:rPr>
              <w:t>16</w:t>
            </w:r>
            <w:r w:rsidRPr="00CE2E0C">
              <w:rPr>
                <w:noProof/>
                <w:color w:val="FF0000"/>
              </w:rPr>
              <w:fldChar w:fldCharType="end"/>
            </w:r>
            <w:bookmarkEnd w:id="19"/>
            <w:r w:rsidRPr="00CE2E0C">
              <w:rPr>
                <w:color w:val="FF0000"/>
              </w:rPr>
              <w:t xml:space="preserve">. Calculated surface electron density (A), electrostatic potential (B) for identified donor-acceptor interactions </w:t>
            </w:r>
            <w:r w:rsidR="008C6B9D">
              <w:rPr>
                <w:color w:val="FF0000"/>
              </w:rPr>
              <w:t xml:space="preserve">in </w:t>
            </w:r>
            <w:r w:rsidR="008C6B9D" w:rsidRPr="008C6B9D">
              <w:rPr>
                <w:color w:val="FF0000"/>
              </w:rPr>
              <w:t>NCTA-d</w:t>
            </w:r>
            <w:r w:rsidR="008C6B9D">
              <w:rPr>
                <w:color w:val="FF0000"/>
              </w:rPr>
              <w:t>9</w:t>
            </w:r>
          </w:p>
        </w:tc>
      </w:tr>
    </w:tbl>
    <w:p w14:paraId="65D91FD9" w14:textId="05D1CE04" w:rsidR="005F37AE" w:rsidRPr="00CE2E0C" w:rsidRDefault="005F37AE" w:rsidP="00CE2E0C">
      <w:pPr>
        <w:pStyle w:val="Heading2"/>
        <w:spacing w:line="480" w:lineRule="auto"/>
        <w:rPr>
          <w:color w:val="FF0000"/>
        </w:rPr>
      </w:pPr>
      <w:r w:rsidRPr="00CE2E0C">
        <w:rPr>
          <w:color w:val="FF0000"/>
        </w:rPr>
        <w:t xml:space="preserve">Thermodynamics of mixture </w:t>
      </w:r>
    </w:p>
    <w:p w14:paraId="7F8E16CA" w14:textId="1993B33F" w:rsidR="008926F5" w:rsidRDefault="008926F5" w:rsidP="00CE2E0C">
      <w:pPr>
        <w:spacing w:line="480" w:lineRule="auto"/>
      </w:pPr>
      <w:r w:rsidRPr="0049366A">
        <w:lastRenderedPageBreak/>
        <w:t xml:space="preserve">Calculated standard thermodynamic </w:t>
      </w:r>
      <w:r>
        <w:t>properties</w:t>
      </w:r>
      <w:r w:rsidR="00D42554">
        <w:t xml:space="preserve"> of IBF and NCTA </w:t>
      </w:r>
      <w:r w:rsidRPr="0049366A">
        <w:t>including enthalpy, Gibbs free energy</w:t>
      </w:r>
      <w:r>
        <w:t xml:space="preserve">, </w:t>
      </w:r>
      <w:r w:rsidRPr="0049366A">
        <w:t xml:space="preserve">entropy </w:t>
      </w:r>
      <w:r>
        <w:t>and</w:t>
      </w:r>
      <w:r w:rsidRPr="0049366A">
        <w:t xml:space="preserve"> heat capacity</w:t>
      </w:r>
      <w:r w:rsidR="00D42554">
        <w:t xml:space="preserve"> </w:t>
      </w:r>
      <w:r>
        <w:t xml:space="preserve">over a temperature range of 273.15 K – 390 K are shown in </w:t>
      </w:r>
      <w:r>
        <w:fldChar w:fldCharType="begin"/>
      </w:r>
      <w:r>
        <w:instrText xml:space="preserve"> REF _Ref25575357 \h </w:instrText>
      </w:r>
      <w:r w:rsidR="002879A8">
        <w:instrText xml:space="preserve"> \* MERGEFORMAT </w:instrText>
      </w:r>
      <w:r>
        <w:fldChar w:fldCharType="separate"/>
      </w:r>
      <w:r w:rsidR="00E22638" w:rsidRPr="0049366A">
        <w:t xml:space="preserve">Fig. </w:t>
      </w:r>
      <w:r w:rsidR="00E22638">
        <w:rPr>
          <w:noProof/>
        </w:rPr>
        <w:t>17</w:t>
      </w:r>
      <w:r>
        <w:fldChar w:fldCharType="end"/>
      </w:r>
      <w:r>
        <w:t xml:space="preserve">. </w:t>
      </w:r>
      <w:r w:rsidRPr="0049366A">
        <w:t xml:space="preserve">Increasing temperature increases the molecular vibration intensities, the effect of which is obvious as reflected </w:t>
      </w:r>
      <w:r>
        <w:t xml:space="preserve">in </w:t>
      </w:r>
      <w:r>
        <w:fldChar w:fldCharType="begin"/>
      </w:r>
      <w:r>
        <w:instrText xml:space="preserve"> REF _Ref25575357 \h </w:instrText>
      </w:r>
      <w:r w:rsidR="002879A8">
        <w:instrText xml:space="preserve"> \* MERGEFORMAT </w:instrText>
      </w:r>
      <w:r>
        <w:fldChar w:fldCharType="separate"/>
      </w:r>
      <w:r w:rsidR="00E22638" w:rsidRPr="0049366A">
        <w:t xml:space="preserve">Fig. </w:t>
      </w:r>
      <w:r w:rsidR="00E22638">
        <w:rPr>
          <w:noProof/>
        </w:rPr>
        <w:t>17</w:t>
      </w:r>
      <w:r>
        <w:fldChar w:fldCharType="end"/>
      </w:r>
      <w:r>
        <w:t xml:space="preserve"> </w:t>
      </w:r>
      <w:r w:rsidRPr="0049366A">
        <w:t>by decreasing Gibbs free energy and increasing entropy and enthalpy.</w:t>
      </w:r>
      <w:r>
        <w:t xml:space="preserve"> </w:t>
      </w:r>
    </w:p>
    <w:tbl>
      <w:tblPr>
        <w:tblStyle w:val="TableGrid"/>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38"/>
        <w:gridCol w:w="4618"/>
      </w:tblGrid>
      <w:tr w:rsidR="00C4646A" w:rsidRPr="0049366A" w14:paraId="33D45E62" w14:textId="77777777" w:rsidTr="003F4F4E">
        <w:trPr>
          <w:trHeight w:val="4027"/>
          <w:jc w:val="center"/>
        </w:trPr>
        <w:tc>
          <w:tcPr>
            <w:tcW w:w="4738" w:type="dxa"/>
            <w:vAlign w:val="center"/>
          </w:tcPr>
          <w:p w14:paraId="0DCF700F" w14:textId="77777777" w:rsidR="00C4646A" w:rsidRPr="0049366A" w:rsidRDefault="00C4646A" w:rsidP="00CE2E0C">
            <w:pPr>
              <w:spacing w:line="480" w:lineRule="auto"/>
              <w:jc w:val="left"/>
            </w:pPr>
            <w:r w:rsidRPr="0049366A">
              <w:rPr>
                <w:noProof/>
                <w:lang w:eastAsia="ja-JP"/>
              </w:rPr>
              <w:drawing>
                <wp:inline distT="0" distB="0" distL="0" distR="0" wp14:anchorId="467C19D4" wp14:editId="5596EBCB">
                  <wp:extent cx="2829464" cy="2527540"/>
                  <wp:effectExtent l="0" t="0" r="9525" b="635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c>
          <w:tcPr>
            <w:tcW w:w="4618" w:type="dxa"/>
            <w:vAlign w:val="center"/>
          </w:tcPr>
          <w:p w14:paraId="6A0A9A75" w14:textId="77777777" w:rsidR="00C4646A" w:rsidRPr="0049366A" w:rsidRDefault="00C4646A" w:rsidP="00CE2E0C">
            <w:pPr>
              <w:spacing w:line="480" w:lineRule="auto"/>
              <w:jc w:val="right"/>
            </w:pPr>
            <w:r w:rsidRPr="0049366A">
              <w:rPr>
                <w:noProof/>
                <w:lang w:eastAsia="ja-JP"/>
              </w:rPr>
              <w:drawing>
                <wp:inline distT="0" distB="0" distL="0" distR="0" wp14:anchorId="35379BB1" wp14:editId="19E09F7E">
                  <wp:extent cx="2837815" cy="2526773"/>
                  <wp:effectExtent l="0" t="0" r="635" b="698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r w:rsidR="00C4646A" w:rsidRPr="0049366A" w14:paraId="28532B51" w14:textId="77777777" w:rsidTr="003F4F4E">
        <w:trPr>
          <w:trHeight w:val="2941"/>
          <w:jc w:val="center"/>
        </w:trPr>
        <w:tc>
          <w:tcPr>
            <w:tcW w:w="9356" w:type="dxa"/>
            <w:gridSpan w:val="2"/>
            <w:vAlign w:val="center"/>
          </w:tcPr>
          <w:p w14:paraId="7535B44F" w14:textId="77777777" w:rsidR="00C4646A" w:rsidRPr="0049366A" w:rsidRDefault="00C4646A" w:rsidP="00CE2E0C">
            <w:pPr>
              <w:spacing w:line="480" w:lineRule="auto"/>
              <w:jc w:val="center"/>
            </w:pPr>
            <w:r w:rsidRPr="0049366A">
              <w:rPr>
                <w:noProof/>
                <w:lang w:eastAsia="ja-JP"/>
              </w:rPr>
              <w:drawing>
                <wp:inline distT="0" distB="0" distL="0" distR="0" wp14:anchorId="48C98B81" wp14:editId="595368F5">
                  <wp:extent cx="5822554" cy="1845945"/>
                  <wp:effectExtent l="0" t="0" r="6985" b="190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r w:rsidR="00C4646A" w:rsidRPr="0049366A" w14:paraId="4DD02DDB" w14:textId="77777777" w:rsidTr="003F4F4E">
        <w:trPr>
          <w:trHeight w:val="64"/>
          <w:jc w:val="center"/>
        </w:trPr>
        <w:tc>
          <w:tcPr>
            <w:tcW w:w="9356" w:type="dxa"/>
            <w:gridSpan w:val="2"/>
            <w:vAlign w:val="center"/>
          </w:tcPr>
          <w:p w14:paraId="19B19C91" w14:textId="590C8C36" w:rsidR="00C4646A" w:rsidRPr="0049366A" w:rsidRDefault="00C4646A" w:rsidP="00CE2E0C">
            <w:pPr>
              <w:pStyle w:val="Caption"/>
              <w:spacing w:line="480" w:lineRule="auto"/>
            </w:pPr>
            <w:bookmarkStart w:id="20" w:name="_Ref25575357"/>
            <w:r w:rsidRPr="0049366A">
              <w:t xml:space="preserve">Fig. </w:t>
            </w:r>
            <w:r w:rsidR="00601DD5">
              <w:fldChar w:fldCharType="begin"/>
            </w:r>
            <w:r w:rsidR="00601DD5">
              <w:instrText xml:space="preserve"> SEQ Fig. \* ARABIC </w:instrText>
            </w:r>
            <w:r w:rsidR="00601DD5">
              <w:fldChar w:fldCharType="separate"/>
            </w:r>
            <w:r w:rsidR="00E22638">
              <w:rPr>
                <w:noProof/>
              </w:rPr>
              <w:t>17</w:t>
            </w:r>
            <w:r w:rsidR="00601DD5">
              <w:rPr>
                <w:noProof/>
              </w:rPr>
              <w:fldChar w:fldCharType="end"/>
            </w:r>
            <w:bookmarkEnd w:id="20"/>
            <w:r w:rsidRPr="0049366A">
              <w:t>. Calculated standard thermodynamic functions including enthalpy (H</w:t>
            </w:r>
            <w:r w:rsidRPr="0049366A">
              <w:rPr>
                <w:vertAlign w:val="superscript"/>
              </w:rPr>
              <w:t>0</w:t>
            </w:r>
            <w:r w:rsidRPr="0049366A">
              <w:t>), Gibbs free energy (G</w:t>
            </w:r>
            <w:r w:rsidRPr="0049366A">
              <w:rPr>
                <w:vertAlign w:val="superscript"/>
              </w:rPr>
              <w:t>0</w:t>
            </w:r>
            <w:r w:rsidRPr="0049366A">
              <w:t>), and entropy (S</w:t>
            </w:r>
            <w:r w:rsidRPr="0049366A">
              <w:rPr>
                <w:vertAlign w:val="superscript"/>
              </w:rPr>
              <w:t>0</w:t>
            </w:r>
            <w:r w:rsidRPr="0049366A">
              <w:t>) using vibrational analysis and statistical thermodynamics as well as heat capacity (C</w:t>
            </w:r>
            <w:r w:rsidRPr="0049366A">
              <w:rPr>
                <w:vertAlign w:val="subscript"/>
              </w:rPr>
              <w:t>p</w:t>
            </w:r>
            <w:r w:rsidRPr="0049366A">
              <w:t xml:space="preserve">) over a wide temperature range of </w:t>
            </w:r>
            <w:r w:rsidR="00AD420F" w:rsidRPr="00AD420F">
              <w:rPr>
                <w:color w:val="FF0000"/>
              </w:rPr>
              <w:t xml:space="preserve">273.15 K – 390 K </w:t>
            </w:r>
            <w:r w:rsidRPr="0049366A">
              <w:t>for ibuprofen (IBF) and nicotinamide (</w:t>
            </w:r>
            <w:r w:rsidR="00AF2974">
              <w:t>NCTA</w:t>
            </w:r>
            <w:r w:rsidRPr="0049366A">
              <w:t xml:space="preserve">). </w:t>
            </w:r>
          </w:p>
        </w:tc>
      </w:tr>
    </w:tbl>
    <w:p w14:paraId="40A630C6" w14:textId="27133D0E" w:rsidR="00206280" w:rsidRDefault="00110AA6" w:rsidP="00CE2E0C">
      <w:pPr>
        <w:spacing w:line="480" w:lineRule="auto"/>
      </w:pPr>
      <w:r>
        <w:t>For IBF–NCTA mixture, t</w:t>
      </w:r>
      <w:r w:rsidR="001539CC" w:rsidRPr="0049366A">
        <w:t xml:space="preserve">he free energy as well as its first and second derivatives are reported in </w:t>
      </w:r>
      <w:r w:rsidR="001539CC" w:rsidRPr="0049366A">
        <w:fldChar w:fldCharType="begin"/>
      </w:r>
      <w:r w:rsidR="001539CC" w:rsidRPr="0049366A">
        <w:instrText xml:space="preserve"> REF _Ref25669846 \h </w:instrText>
      </w:r>
      <w:r w:rsidR="002879A8">
        <w:instrText xml:space="preserve"> \* MERGEFORMAT </w:instrText>
      </w:r>
      <w:r w:rsidR="001539CC" w:rsidRPr="0049366A">
        <w:fldChar w:fldCharType="separate"/>
      </w:r>
      <w:r w:rsidR="00E22638" w:rsidRPr="0049366A">
        <w:t xml:space="preserve">Fig. </w:t>
      </w:r>
      <w:r w:rsidR="00E22638">
        <w:rPr>
          <w:noProof/>
        </w:rPr>
        <w:t>18</w:t>
      </w:r>
      <w:r w:rsidR="001539CC" w:rsidRPr="0049366A">
        <w:fldChar w:fldCharType="end"/>
      </w:r>
      <w:r w:rsidR="001539CC" w:rsidRPr="0049366A">
        <w:t xml:space="preserve"> </w:t>
      </w:r>
      <w:r>
        <w:t xml:space="preserve">for two scenarios: (1) </w:t>
      </w:r>
      <w:r w:rsidRPr="0049366A">
        <w:t>IBF dimer</w:t>
      </w:r>
      <w:r>
        <w:t xml:space="preserve"> is formed and (2) no </w:t>
      </w:r>
      <w:r w:rsidRPr="0049366A">
        <w:t>IBF dimer</w:t>
      </w:r>
      <w:r>
        <w:t xml:space="preserve"> is formed. The phase diagram (</w:t>
      </w:r>
      <w:r w:rsidRPr="0049366A">
        <w:fldChar w:fldCharType="begin"/>
      </w:r>
      <w:r w:rsidRPr="0049366A">
        <w:instrText xml:space="preserve"> REF _Ref25666801 \h </w:instrText>
      </w:r>
      <w:r w:rsidR="002879A8">
        <w:instrText xml:space="preserve"> \* MERGEFORMAT </w:instrText>
      </w:r>
      <w:r w:rsidRPr="0049366A">
        <w:fldChar w:fldCharType="separate"/>
      </w:r>
      <w:r w:rsidR="00E22638" w:rsidRPr="0049366A">
        <w:t xml:space="preserve">Fig. </w:t>
      </w:r>
      <w:r w:rsidR="00E22638">
        <w:rPr>
          <w:noProof/>
        </w:rPr>
        <w:t>19</w:t>
      </w:r>
      <w:r w:rsidRPr="0049366A">
        <w:fldChar w:fldCharType="end"/>
      </w:r>
      <w:r>
        <w:t xml:space="preserve">) enables us to study the thermodynamic behaviour of mixture </w:t>
      </w:r>
      <w:r>
        <w:fldChar w:fldCharType="begin">
          <w:fldData xml:space="preserve">PEVuZE5vdGU+PENpdGU+PEF1dGhvcj5LZXNoYXZhcno8L0F1dGhvcj48WWVhcj4yMDE1PC9ZZWFy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</w:fldData>
        </w:fldChar>
      </w:r>
      <w:r w:rsidR="00AC6CFD">
        <w:instrText xml:space="preserve"> ADDIN EN.CITE </w:instrText>
      </w:r>
      <w:r w:rsidR="00AC6CFD">
        <w:fldChar w:fldCharType="begin">
          <w:fldData xml:space="preserve">PEVuZE5vdGU+PENpdGU+PEF1dGhvcj5LZXNoYXZhcno8L0F1dGhvcj48WWVhcj4yMDE1PC9ZZWFy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</w:fldData>
        </w:fldChar>
      </w:r>
      <w:r w:rsidR="00AC6CFD">
        <w:instrText xml:space="preserve"> ADDIN EN.CITE.DATA </w:instrText>
      </w:r>
      <w:r w:rsidR="00AC6CFD">
        <w:fldChar w:fldCharType="end"/>
      </w:r>
      <w:r>
        <w:fldChar w:fldCharType="separate"/>
      </w:r>
      <w:r w:rsidR="00AC6CFD">
        <w:rPr>
          <w:noProof/>
        </w:rPr>
        <w:t>[</w:t>
      </w:r>
      <w:hyperlink w:anchor="_ENREF_8" w:tooltip="Keshavarz, 2015 #2" w:history="1">
        <w:r w:rsidR="00AC6CFD" w:rsidRPr="004410F5">
          <w:rPr>
            <w:rStyle w:val="Hyperlink"/>
            <w:noProof/>
          </w:rPr>
          <w:t>8</w:t>
        </w:r>
      </w:hyperlink>
      <w:r w:rsidR="00AC6CFD">
        <w:rPr>
          <w:noProof/>
        </w:rPr>
        <w:t xml:space="preserve">, </w:t>
      </w:r>
      <w:hyperlink w:anchor="_ENREF_9" w:tooltip="Ejraei, 2016 #5" w:history="1">
        <w:r w:rsidR="00AC6CFD" w:rsidRPr="004410F5">
          <w:rPr>
            <w:rStyle w:val="Hyperlink"/>
            <w:noProof/>
          </w:rPr>
          <w:t>9</w:t>
        </w:r>
      </w:hyperlink>
      <w:r w:rsidR="00AC6CFD">
        <w:rPr>
          <w:noProof/>
        </w:rPr>
        <w:t>]</w:t>
      </w:r>
      <w:r>
        <w:fldChar w:fldCharType="end"/>
      </w:r>
      <w:r>
        <w:t xml:space="preserve">. </w:t>
      </w:r>
    </w:p>
    <w:tbl>
      <w:tblPr>
        <w:tblStyle w:val="TableGrid"/>
        <w:tblW w:w="943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716"/>
        <w:gridCol w:w="4716"/>
      </w:tblGrid>
      <w:tr w:rsidR="00206280" w:rsidRPr="0049366A" w14:paraId="016E888F" w14:textId="77777777" w:rsidTr="003F4F4E">
        <w:trPr>
          <w:trHeight w:val="3966"/>
          <w:jc w:val="center"/>
        </w:trPr>
        <w:tc>
          <w:tcPr>
            <w:tcW w:w="4716" w:type="dxa"/>
          </w:tcPr>
          <w:p w14:paraId="4B14102B" w14:textId="77777777" w:rsidR="00206280" w:rsidRPr="0049366A" w:rsidRDefault="00206280" w:rsidP="002879A8">
            <w:pPr>
              <w:spacing w:line="480" w:lineRule="auto"/>
            </w:pPr>
            <w:r w:rsidRPr="0049366A">
              <w:rPr>
                <w:noProof/>
                <w:lang w:eastAsia="ja-JP"/>
              </w:rPr>
              <w:lastRenderedPageBreak/>
              <mc:AlternateContent>
                <mc:Choice Requires="wps">
                  <w:drawing>
                    <wp:anchor distT="0" distB="0" distL="114300" distR="114300" simplePos="0" relativeHeight="251680844" behindDoc="0" locked="0" layoutInCell="1" allowOverlap="1" wp14:anchorId="5C4DAFBA" wp14:editId="2B5B6450">
                      <wp:simplePos x="0" y="0"/>
                      <wp:positionH relativeFrom="column">
                        <wp:posOffset>2395789</wp:posOffset>
                      </wp:positionH>
                      <wp:positionV relativeFrom="paragraph">
                        <wp:posOffset>2002079</wp:posOffset>
                      </wp:positionV>
                      <wp:extent cx="266700" cy="276225"/>
                      <wp:effectExtent l="0" t="0" r="19050" b="28575"/>
                      <wp:wrapNone/>
                      <wp:docPr id="32" name="Text Box 32"/>
                      <wp:cNvGraphicFramePr/>
                      <a:graphic xmlns:a="http://schemas.openxmlformats.org/drawingml/2006/main">
                        <a:graphicData uri="http://schemas.microsoft.com/office/word/2010/wordprocessingShape">
                          <wps:wsp>
                            <wps:cNvSpPr txBox="1"/>
                            <wps:spPr>
                              <a:xfrm>
                                <a:off x="0" y="0"/>
                                <a:ext cx="266700" cy="276225"/>
                              </a:xfrm>
                              <a:prstGeom prst="rect">
                                <a:avLst/>
                              </a:prstGeom>
                              <a:solidFill>
                                <a:schemeClr val="bg1"/>
                              </a:solidFill>
                              <a:ln w="9525">
                                <a:solidFill>
                                  <a:prstClr val="black"/>
                                </a:solidFill>
                              </a:ln>
                            </wps:spPr>
                            <wps:txbx>
                              <w:txbxContent>
                                <w:p w14:paraId="03F2AFFB" w14:textId="77777777" w:rsidR="000F3C18" w:rsidRPr="009C6A0E" w:rsidRDefault="000F3C18" w:rsidP="00206280">
                                  <w:pPr>
                                    <w:rPr>
                                      <w:b/>
                                      <w:bCs/>
                                      <w:color w:val="000000" w:themeColor="text1"/>
                                    </w:rPr>
                                  </w:pPr>
                                  <w:r w:rsidRPr="009C6A0E">
                                    <w:rPr>
                                      <w:b/>
                                      <w:bCs/>
                                      <w:color w:val="000000" w:themeColor="text1"/>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4DAFBA" id="Text Box 32" o:spid="_x0000_s1057" type="#_x0000_t202" style="position:absolute;left:0;text-align:left;margin-left:188.65pt;margin-top:157.65pt;width:21pt;height:21.75pt;z-index:2516808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" fillcolor="white [3212]">
                      <v:textbox>
                        <w:txbxContent>
                          <w:p w14:paraId="03F2AFFB" w14:textId="77777777" w:rsidR="000F3C18" w:rsidRPr="009C6A0E" w:rsidRDefault="000F3C18" w:rsidP="00206280">
                            <w:pPr>
                              <w:rPr>
                                <w:b/>
                                <w:bCs/>
                                <w:color w:val="000000" w:themeColor="text1"/>
                              </w:rPr>
                            </w:pPr>
                            <w:r w:rsidRPr="009C6A0E">
                              <w:rPr>
                                <w:b/>
                                <w:bCs/>
                                <w:color w:val="000000" w:themeColor="text1"/>
                              </w:rPr>
                              <w:t>a</w:t>
                            </w:r>
                          </w:p>
                        </w:txbxContent>
                      </v:textbox>
                    </v:shape>
                  </w:pict>
                </mc:Fallback>
              </mc:AlternateContent>
            </w:r>
            <w:r w:rsidRPr="0049366A">
              <w:rPr>
                <w:noProof/>
                <w:lang w:eastAsia="ja-JP"/>
              </w:rPr>
              <w:drawing>
                <wp:inline distT="0" distB="0" distL="0" distR="0" wp14:anchorId="6C24208F" wp14:editId="6FEE6414">
                  <wp:extent cx="2828925" cy="2500630"/>
                  <wp:effectExtent l="0" t="0" r="9525" b="1397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c>
          <w:tcPr>
            <w:tcW w:w="4716" w:type="dxa"/>
          </w:tcPr>
          <w:p w14:paraId="5BBD1F81" w14:textId="77777777" w:rsidR="00206280" w:rsidRPr="0049366A" w:rsidRDefault="00206280" w:rsidP="002879A8">
            <w:pPr>
              <w:spacing w:line="480" w:lineRule="auto"/>
            </w:pPr>
            <w:r w:rsidRPr="0049366A">
              <w:rPr>
                <w:noProof/>
                <w:lang w:eastAsia="ja-JP"/>
              </w:rPr>
              <mc:AlternateContent>
                <mc:Choice Requires="wps">
                  <w:drawing>
                    <wp:anchor distT="0" distB="0" distL="114300" distR="114300" simplePos="0" relativeHeight="251681868" behindDoc="0" locked="0" layoutInCell="1" allowOverlap="1" wp14:anchorId="054AB256" wp14:editId="1DA84E22">
                      <wp:simplePos x="0" y="0"/>
                      <wp:positionH relativeFrom="column">
                        <wp:posOffset>2385307</wp:posOffset>
                      </wp:positionH>
                      <wp:positionV relativeFrom="paragraph">
                        <wp:posOffset>1964690</wp:posOffset>
                      </wp:positionV>
                      <wp:extent cx="278296" cy="286247"/>
                      <wp:effectExtent l="0" t="0" r="26670" b="19050"/>
                      <wp:wrapNone/>
                      <wp:docPr id="35" name="Text Box 35"/>
                      <wp:cNvGraphicFramePr/>
                      <a:graphic xmlns:a="http://schemas.openxmlformats.org/drawingml/2006/main">
                        <a:graphicData uri="http://schemas.microsoft.com/office/word/2010/wordprocessingShape">
                          <wps:wsp>
                            <wps:cNvSpPr txBox="1"/>
                            <wps:spPr>
                              <a:xfrm>
                                <a:off x="0" y="0"/>
                                <a:ext cx="278296" cy="286247"/>
                              </a:xfrm>
                              <a:prstGeom prst="rect">
                                <a:avLst/>
                              </a:prstGeom>
                              <a:solidFill>
                                <a:schemeClr val="bg1"/>
                              </a:solidFill>
                              <a:ln w="9525">
                                <a:solidFill>
                                  <a:prstClr val="black"/>
                                </a:solidFill>
                              </a:ln>
                            </wps:spPr>
                            <wps:txbx>
                              <w:txbxContent>
                                <w:p w14:paraId="1055EA8E" w14:textId="77777777" w:rsidR="000F3C18" w:rsidRPr="009C6A0E" w:rsidRDefault="000F3C18" w:rsidP="00206280">
                                  <w:pPr>
                                    <w:rPr>
                                      <w:b/>
                                      <w:bCs/>
                                      <w:color w:val="000000" w:themeColor="text1"/>
                                    </w:rPr>
                                  </w:pPr>
                                  <w:r>
                                    <w:rPr>
                                      <w:b/>
                                      <w:bCs/>
                                      <w:color w:val="000000" w:themeColor="text1"/>
                                    </w:rPr>
                                    <w:t>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54AB256" id="Text Box 35" o:spid="_x0000_s1058" type="#_x0000_t202" style="position:absolute;left:0;text-align:left;margin-left:187.8pt;margin-top:154.7pt;width:21.9pt;height:22.55pt;z-index:2516818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" fillcolor="white [3212]">
                      <v:textbox>
                        <w:txbxContent>
                          <w:p w14:paraId="1055EA8E" w14:textId="77777777" w:rsidR="000F3C18" w:rsidRPr="009C6A0E" w:rsidRDefault="000F3C18" w:rsidP="00206280">
                            <w:pPr>
                              <w:rPr>
                                <w:b/>
                                <w:bCs/>
                                <w:color w:val="000000" w:themeColor="text1"/>
                              </w:rPr>
                            </w:pPr>
                            <w:r>
                              <w:rPr>
                                <w:b/>
                                <w:bCs/>
                                <w:color w:val="000000" w:themeColor="text1"/>
                              </w:rPr>
                              <w:t>d</w:t>
                            </w:r>
                          </w:p>
                        </w:txbxContent>
                      </v:textbox>
                    </v:shape>
                  </w:pict>
                </mc:Fallback>
              </mc:AlternateContent>
            </w:r>
            <w:r w:rsidRPr="0049366A">
              <w:rPr>
                <w:noProof/>
                <w:lang w:eastAsia="ja-JP"/>
              </w:rPr>
              <w:drawing>
                <wp:inline distT="0" distB="0" distL="0" distR="0" wp14:anchorId="5CCA2D5D" wp14:editId="278254BE">
                  <wp:extent cx="2847975" cy="2486025"/>
                  <wp:effectExtent l="0" t="0" r="9525" b="952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206280" w:rsidRPr="0049366A" w14:paraId="3B71AD76" w14:textId="77777777" w:rsidTr="003F4F4E">
        <w:trPr>
          <w:trHeight w:val="3817"/>
          <w:jc w:val="center"/>
        </w:trPr>
        <w:tc>
          <w:tcPr>
            <w:tcW w:w="4716" w:type="dxa"/>
          </w:tcPr>
          <w:p w14:paraId="0879909F" w14:textId="77777777" w:rsidR="00206280" w:rsidRPr="0049366A" w:rsidRDefault="00206280" w:rsidP="002879A8">
            <w:pPr>
              <w:spacing w:line="480" w:lineRule="auto"/>
            </w:pPr>
            <w:r w:rsidRPr="0049366A">
              <w:rPr>
                <w:noProof/>
                <w:lang w:eastAsia="ja-JP"/>
              </w:rPr>
              <w:drawing>
                <wp:inline distT="0" distB="0" distL="0" distR="0" wp14:anchorId="230A537E" wp14:editId="4DF9D211">
                  <wp:extent cx="2838734" cy="2416014"/>
                  <wp:effectExtent l="0" t="0" r="0" b="381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c>
          <w:tcPr>
            <w:tcW w:w="4716" w:type="dxa"/>
          </w:tcPr>
          <w:p w14:paraId="3AADDFDB" w14:textId="77777777" w:rsidR="00206280" w:rsidRPr="0049366A" w:rsidRDefault="00206280" w:rsidP="002879A8">
            <w:pPr>
              <w:spacing w:line="480" w:lineRule="auto"/>
            </w:pPr>
            <w:r w:rsidRPr="0049366A">
              <w:rPr>
                <w:noProof/>
                <w:lang w:eastAsia="ja-JP"/>
              </w:rPr>
              <w:drawing>
                <wp:inline distT="0" distB="0" distL="0" distR="0" wp14:anchorId="3637C79A" wp14:editId="03FCB63D">
                  <wp:extent cx="2854325" cy="2416727"/>
                  <wp:effectExtent l="0" t="0" r="3175" b="3175"/>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r w:rsidR="00206280" w:rsidRPr="0049366A" w14:paraId="23A09E01" w14:textId="77777777" w:rsidTr="003F4F4E">
        <w:trPr>
          <w:trHeight w:val="4089"/>
          <w:jc w:val="center"/>
        </w:trPr>
        <w:tc>
          <w:tcPr>
            <w:tcW w:w="4716" w:type="dxa"/>
          </w:tcPr>
          <w:p w14:paraId="13186262" w14:textId="77777777" w:rsidR="00206280" w:rsidRPr="0049366A" w:rsidRDefault="00206280" w:rsidP="002879A8">
            <w:pPr>
              <w:spacing w:line="480" w:lineRule="auto"/>
            </w:pPr>
            <w:r w:rsidRPr="0049366A">
              <w:rPr>
                <w:noProof/>
                <w:lang w:eastAsia="ja-JP"/>
              </w:rPr>
              <w:drawing>
                <wp:inline distT="0" distB="0" distL="0" distR="0" wp14:anchorId="04AC2DBD" wp14:editId="10E7F065">
                  <wp:extent cx="2846567" cy="2575560"/>
                  <wp:effectExtent l="0" t="0" r="11430" b="1524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c>
          <w:tcPr>
            <w:tcW w:w="4716" w:type="dxa"/>
          </w:tcPr>
          <w:p w14:paraId="29830D43" w14:textId="77777777" w:rsidR="00206280" w:rsidRPr="0049366A" w:rsidRDefault="00206280" w:rsidP="002879A8">
            <w:pPr>
              <w:spacing w:line="480" w:lineRule="auto"/>
            </w:pPr>
            <w:r w:rsidRPr="0049366A">
              <w:rPr>
                <w:noProof/>
                <w:lang w:eastAsia="ja-JP"/>
              </w:rPr>
              <w:drawing>
                <wp:inline distT="0" distB="0" distL="0" distR="0" wp14:anchorId="6C4B279E" wp14:editId="2CFE08F1">
                  <wp:extent cx="2838616" cy="2575560"/>
                  <wp:effectExtent l="0" t="0" r="0" b="1524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r w:rsidR="00206280" w:rsidRPr="0049366A" w14:paraId="4B5378CA" w14:textId="77777777" w:rsidTr="003F4F4E">
        <w:trPr>
          <w:trHeight w:val="64"/>
          <w:jc w:val="center"/>
        </w:trPr>
        <w:tc>
          <w:tcPr>
            <w:tcW w:w="9432" w:type="dxa"/>
            <w:gridSpan w:val="2"/>
          </w:tcPr>
          <w:p w14:paraId="63DA5DF5" w14:textId="102FF748" w:rsidR="00206280" w:rsidRPr="0049366A" w:rsidRDefault="00206280" w:rsidP="002879A8">
            <w:pPr>
              <w:pStyle w:val="Caption"/>
              <w:spacing w:line="480" w:lineRule="auto"/>
            </w:pPr>
            <w:bookmarkStart w:id="21" w:name="_Ref25669846"/>
            <w:r w:rsidRPr="0049366A">
              <w:t xml:space="preserve">Fig. </w:t>
            </w:r>
            <w:r w:rsidR="00601DD5">
              <w:fldChar w:fldCharType="begin"/>
            </w:r>
            <w:r w:rsidR="00601DD5">
              <w:instrText xml:space="preserve"> SEQ Fig. \* ARABIC </w:instrText>
            </w:r>
            <w:r w:rsidR="00601DD5">
              <w:fldChar w:fldCharType="separate"/>
            </w:r>
            <w:r w:rsidR="00E22638">
              <w:rPr>
                <w:noProof/>
              </w:rPr>
              <w:t>18</w:t>
            </w:r>
            <w:r w:rsidR="00601DD5">
              <w:rPr>
                <w:noProof/>
              </w:rPr>
              <w:fldChar w:fldCharType="end"/>
            </w:r>
            <w:bookmarkEnd w:id="21"/>
            <w:r w:rsidRPr="0049366A">
              <w:t>. Free energy and its first and second derivatives for ibuprofen (IBF) and nicotinamide (</w:t>
            </w:r>
            <w:r w:rsidR="00AF2974">
              <w:t>NCTA</w:t>
            </w:r>
            <w:r w:rsidRPr="0049366A">
              <w:t xml:space="preserve">) mixtures at various temperatures. (a) – (c) indicates free energy, its first and second derivatives when no </w:t>
            </w:r>
            <w:r w:rsidRPr="0049366A">
              <w:lastRenderedPageBreak/>
              <w:t>IBF dimer exists, (d) – (f) indicates free energy and its first and second derivatives when IBF forms dimer</w:t>
            </w:r>
          </w:p>
        </w:tc>
      </w:tr>
    </w:tbl>
    <w:p w14:paraId="0B160906" w14:textId="500B4EBD" w:rsidR="00206280" w:rsidRDefault="00206280" w:rsidP="002879A8">
      <w:pPr>
        <w:spacing w:line="480" w:lineRule="auto"/>
      </w:pPr>
      <w:r w:rsidRPr="0049366A">
        <w:lastRenderedPageBreak/>
        <w:t xml:space="preserve">It was found that, when IBF does not form dimers, the mixture has a lower critical solution temperature (LCST) of around 350 K as shown in </w:t>
      </w:r>
      <w:r w:rsidRPr="0049366A">
        <w:fldChar w:fldCharType="begin"/>
      </w:r>
      <w:r w:rsidRPr="0049366A">
        <w:instrText xml:space="preserve"> REF _Ref25666801 \h </w:instrText>
      </w:r>
      <w:r w:rsidR="002879A8">
        <w:instrText xml:space="preserve"> \* MERGEFORMAT </w:instrText>
      </w:r>
      <w:r w:rsidRPr="0049366A">
        <w:fldChar w:fldCharType="separate"/>
      </w:r>
      <w:r w:rsidR="00E22638" w:rsidRPr="0049366A">
        <w:t xml:space="preserve">Fig. </w:t>
      </w:r>
      <w:r w:rsidR="00E22638">
        <w:rPr>
          <w:noProof/>
        </w:rPr>
        <w:t>19</w:t>
      </w:r>
      <w:r w:rsidRPr="0049366A">
        <w:fldChar w:fldCharType="end"/>
      </w:r>
      <w:r w:rsidRPr="0049366A">
        <w:t xml:space="preserve">. It is worthy to mention that, in this case, ibuprofen and nicotinamide mixture also have an upper critical solution temperature (UCST) of ≈ 215 K. When IBF forms dimers, the LCST drops to 314 K and UCST drops to 194 K. For temperatures between LCST and UCST, according to the thermodynamic properties reported in </w:t>
      </w:r>
      <w:r w:rsidRPr="0049366A">
        <w:fldChar w:fldCharType="begin"/>
      </w:r>
      <w:r w:rsidRPr="0049366A">
        <w:instrText xml:space="preserve"> REF _Ref25669846 \h </w:instrText>
      </w:r>
      <w:r w:rsidR="002879A8">
        <w:instrText xml:space="preserve"> \* MERGEFORMAT </w:instrText>
      </w:r>
      <w:r w:rsidRPr="0049366A">
        <w:fldChar w:fldCharType="separate"/>
      </w:r>
      <w:r w:rsidR="00E22638" w:rsidRPr="0049366A">
        <w:t xml:space="preserve">Fig. </w:t>
      </w:r>
      <w:r w:rsidR="00E22638">
        <w:rPr>
          <w:noProof/>
        </w:rPr>
        <w:t>18</w:t>
      </w:r>
      <w:r w:rsidRPr="0049366A">
        <w:fldChar w:fldCharType="end"/>
      </w:r>
      <w:r w:rsidRPr="0049366A">
        <w:t xml:space="preserve"> and </w:t>
      </w:r>
      <w:r w:rsidRPr="0049366A">
        <w:fldChar w:fldCharType="begin"/>
      </w:r>
      <w:r w:rsidRPr="0049366A">
        <w:instrText xml:space="preserve"> REF _Ref25666801 \h </w:instrText>
      </w:r>
      <w:r w:rsidR="002879A8">
        <w:instrText xml:space="preserve"> \* MERGEFORMAT </w:instrText>
      </w:r>
      <w:r w:rsidRPr="0049366A">
        <w:fldChar w:fldCharType="separate"/>
      </w:r>
      <w:r w:rsidR="00E22638" w:rsidRPr="0049366A">
        <w:t xml:space="preserve">Fig. </w:t>
      </w:r>
      <w:r w:rsidR="00E22638">
        <w:rPr>
          <w:noProof/>
        </w:rPr>
        <w:t>19</w:t>
      </w:r>
      <w:r w:rsidRPr="0049366A">
        <w:fldChar w:fldCharType="end"/>
      </w:r>
      <w:r w:rsidRPr="0049366A">
        <w:t>, it can be concluded that the mixture remains unchanged and shows no tendency in changing its thermodynamic behaviour</w:t>
      </w:r>
      <w:r>
        <w:t xml:space="preserve"> </w:t>
      </w:r>
      <w:r>
        <w:fldChar w:fldCharType="begin"/>
      </w:r>
      <w:r w:rsidR="00AC6CFD">
        <w:instrText xml:space="preserve"> ADDIN EN.CITE &lt;EndNote&gt;&lt;Cite&gt;&lt;Author&gt;Ejraei&lt;/Author&gt;&lt;Year&gt;2016&lt;/Year&gt;&lt;RecNum&gt;5&lt;/RecNum&gt;&lt;DisplayText&gt;[9]&lt;/DisplayText&gt;&lt;record&gt;&lt;rec-number&gt;5&lt;/rec-number&gt;&lt;foreign-keys&gt;&lt;key app="EN" db-id="ezarr09eppex0redx0mx5fwaf0w9zwead5zd" timestamp="1602437544"&gt;5&lt;/key&gt;&lt;/foreign-keys&gt;&lt;ref-type name="Journal Article"&gt;17&lt;/ref-type&gt;&lt;contributors&gt;&lt;authors&gt;&lt;author&gt;Ejraei, Ayoub&lt;/author&gt;&lt;author&gt;Shirvani, Samira&lt;/author&gt;&lt;author&gt;Aroon, Mohammad Ali&lt;/author&gt;&lt;author&gt;Khansary, Milad Asgarpour&lt;/author&gt;&lt;author&gt;Khalaj, Sepideh&lt;/author&gt;&lt;/authors&gt;&lt;/contributors&gt;&lt;titles&gt;&lt;title&gt;Lower and upper critical solution temperatures of binary polymeric solutions&lt;/title&gt;&lt;secondary-title&gt;Fluid Phase Equilibria&lt;/secondary-title&gt;&lt;/titles&gt;&lt;periodical&gt;&lt;full-title&gt;Fluid Phase Equilibria&lt;/full-title&gt;&lt;/periodical&gt;&lt;pages&gt;465-484&lt;/pages&gt;&lt;volume&gt;425&lt;/volume&gt;&lt;keywords&gt;&lt;keyword&gt;Critical solution temperature&lt;/keyword&gt;&lt;keyword&gt;Polymeric solution&lt;/keyword&gt;&lt;keyword&gt;Thermodynamics correlation&lt;/keyword&gt;&lt;keyword&gt;The quantitative structure–property relationship&lt;/keyword&gt;&lt;keyword&gt;Connectivity indices&lt;/keyword&gt;&lt;/keywords&gt;&lt;dates&gt;&lt;year&gt;2016&lt;/year&gt;&lt;pub-dates&gt;&lt;date&gt;2016/10/15/&lt;/date&gt;&lt;/pub-dates&gt;&lt;/dates&gt;&lt;isbn&gt;0378-3812&lt;/isbn&gt;&lt;urls&gt;&lt;related-urls&gt;&lt;url&gt;http://www.sciencedirect.com/science/article/pii/S0378381216303120&lt;/url&gt;&lt;/related-urls&gt;&lt;/urls&gt;&lt;electronic-resource-num&gt;https://doi.org/10.1016/j.fluid.2016.06.036&lt;/electronic-resource-num&gt;&lt;/record&gt;&lt;/Cite&gt;&lt;/EndNote&gt;</w:instrText>
      </w:r>
      <w:r>
        <w:fldChar w:fldCharType="separate"/>
      </w:r>
      <w:r w:rsidR="00AC6CFD">
        <w:rPr>
          <w:noProof/>
        </w:rPr>
        <w:t>[</w:t>
      </w:r>
      <w:hyperlink w:anchor="_ENREF_9" w:tooltip="Ejraei, 2016 #5" w:history="1">
        <w:r w:rsidR="00AC6CFD" w:rsidRPr="004410F5">
          <w:rPr>
            <w:rStyle w:val="Hyperlink"/>
            <w:noProof/>
          </w:rPr>
          <w:t>9</w:t>
        </w:r>
      </w:hyperlink>
      <w:r w:rsidR="00AC6CFD">
        <w:rPr>
          <w:noProof/>
        </w:rPr>
        <w:t>]</w:t>
      </w:r>
      <w:r>
        <w:fldChar w:fldCharType="end"/>
      </w:r>
      <w:r w:rsidR="002F03FE">
        <w:t xml:space="preserve"> in absence of external fluctuations/excitations</w:t>
      </w:r>
      <w:r w:rsidRPr="0049366A">
        <w:t>. Increasing mixture temperature to cross binodal, mixture either enter directly into unstable region though LCST point or it enters the metastable region i.e. the region between binodal and spinodal curves</w:t>
      </w:r>
      <w:r>
        <w:t xml:space="preserve"> </w:t>
      </w:r>
      <w:r>
        <w:fldChar w:fldCharType="begin"/>
      </w:r>
      <w:r w:rsidR="00631D31">
        <w:instrText xml:space="preserve"> ADDIN EN.CITE &lt;EndNote&gt;&lt;Cite&gt;&lt;Author&gt;Keshavarz&lt;/Author&gt;&lt;Year&gt;2015&lt;/Year&gt;&lt;RecNum&gt;2&lt;/RecNum&gt;&lt;DisplayText&gt;[8]&lt;/DisplayText&gt;&lt;record&gt;&lt;rec-number&gt;2&lt;/rec-number&gt;&lt;foreign-keys&gt;&lt;key app="EN" db-id="ezarr09eppex0redx0mx5fwaf0w9zwead5zd" timestamp="1602436885"&gt;2&lt;/key&gt;&lt;/foreign-keys&gt;&lt;ref-type name="Journal Article"&gt;17&lt;/ref-type&gt;&lt;contributors&gt;&lt;authors&gt;&lt;author&gt;Keshavarz, Leila&lt;/author&gt;&lt;author&gt;Khansary, Milad Asgarpour&lt;/author&gt;&lt;author&gt;Shirazian, Saeed&lt;/author&gt;&lt;/authors&gt;&lt;/contributors&gt;&lt;titles&gt;&lt;title&gt;Phase diagram of ternary polymeric solutions containing nonsolvent/solvent/polymer: Theoretical calculation and experimental validation&lt;/title&gt;&lt;secondary-title&gt;Polymer&lt;/secondary-title&gt;&lt;/titles&gt;&lt;periodical&gt;&lt;full-title&gt;Polymer&lt;/full-title&gt;&lt;/periodical&gt;&lt;pages&gt;1-8&lt;/pages&gt;&lt;volume&gt;73&lt;/volume&gt;&lt;keywords&gt;&lt;keyword&gt;Membranes modeling&lt;/keyword&gt;&lt;keyword&gt;Phase inversion&lt;/keyword&gt;&lt;keyword&gt;Thermodynamic phase diagram&lt;/keyword&gt;&lt;/keywords&gt;&lt;dates&gt;&lt;year&gt;2015&lt;/year&gt;&lt;pub-dates&gt;&lt;date&gt;2015/09/02/&lt;/date&gt;&lt;/pub-dates&gt;&lt;/dates&gt;&lt;isbn&gt;0032-3861&lt;/isbn&gt;&lt;urls&gt;&lt;related-urls&gt;&lt;url&gt;http://www.sciencedirect.com/science/article/pii/S0032386115301087&lt;/url&gt;&lt;/related-urls&gt;&lt;/urls&gt;&lt;electronic-resource-num&gt;https://doi.org/10.1016/j.polymer.2015.07.027&lt;/electronic-resource-num&gt;&lt;/record&gt;&lt;/Cite&gt;&lt;/EndNote&gt;</w:instrText>
      </w:r>
      <w:r>
        <w:fldChar w:fldCharType="separate"/>
      </w:r>
      <w:r w:rsidR="00631D31">
        <w:rPr>
          <w:noProof/>
        </w:rPr>
        <w:t>[</w:t>
      </w:r>
      <w:hyperlink w:anchor="_ENREF_8" w:tooltip="Keshavarz, 2015 #2" w:history="1">
        <w:r w:rsidR="00631D31" w:rsidRPr="004410F5">
          <w:rPr>
            <w:rStyle w:val="Hyperlink"/>
            <w:noProof/>
          </w:rPr>
          <w:t>8</w:t>
        </w:r>
      </w:hyperlink>
      <w:r w:rsidR="00631D31">
        <w:rPr>
          <w:noProof/>
        </w:rPr>
        <w:t>]</w:t>
      </w:r>
      <w:r>
        <w:fldChar w:fldCharType="end"/>
      </w:r>
      <w:r w:rsidRPr="0049366A">
        <w:t>. In metastable region, the second derivative of free energy is positive the mixture tends to remain unchanged and resists against small composition fluctuations</w:t>
      </w:r>
      <w:r>
        <w:t xml:space="preserve"> </w:t>
      </w:r>
      <w:r>
        <w:fldChar w:fldCharType="begin">
          <w:fldData xml:space="preserve">PEVuZE5vdGU+PENpdGU+PEF1dGhvcj5LZXNoYXZhcno8L0F1dGhvcj48WWVhcj4yMDE1PC9ZZWFy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</w:fldData>
        </w:fldChar>
      </w:r>
      <w:r w:rsidR="00AC6CFD">
        <w:instrText xml:space="preserve"> ADDIN EN.CITE </w:instrText>
      </w:r>
      <w:r w:rsidR="00AC6CFD">
        <w:fldChar w:fldCharType="begin">
          <w:fldData xml:space="preserve">PEVuZE5vdGU+PENpdGU+PEF1dGhvcj5LZXNoYXZhcno8L0F1dGhvcj48WWVhcj4yMDE1PC9ZZWFy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</w:fldData>
        </w:fldChar>
      </w:r>
      <w:r w:rsidR="00AC6CFD">
        <w:instrText xml:space="preserve"> ADDIN EN.CITE.DATA </w:instrText>
      </w:r>
      <w:r w:rsidR="00AC6CFD">
        <w:fldChar w:fldCharType="end"/>
      </w:r>
      <w:r>
        <w:fldChar w:fldCharType="separate"/>
      </w:r>
      <w:r w:rsidR="00AC6CFD">
        <w:rPr>
          <w:noProof/>
        </w:rPr>
        <w:t>[</w:t>
      </w:r>
      <w:hyperlink w:anchor="_ENREF_8" w:tooltip="Keshavarz, 2015 #2" w:history="1">
        <w:r w:rsidR="00AC6CFD" w:rsidRPr="004410F5">
          <w:rPr>
            <w:rStyle w:val="Hyperlink"/>
            <w:noProof/>
          </w:rPr>
          <w:t>8</w:t>
        </w:r>
      </w:hyperlink>
      <w:r w:rsidR="00AC6CFD">
        <w:rPr>
          <w:noProof/>
        </w:rPr>
        <w:t xml:space="preserve">, </w:t>
      </w:r>
      <w:hyperlink w:anchor="_ENREF_9" w:tooltip="Ejraei, 2016 #5" w:history="1">
        <w:r w:rsidR="00AC6CFD" w:rsidRPr="004410F5">
          <w:rPr>
            <w:rStyle w:val="Hyperlink"/>
            <w:noProof/>
          </w:rPr>
          <w:t>9</w:t>
        </w:r>
      </w:hyperlink>
      <w:r w:rsidR="00AC6CFD">
        <w:rPr>
          <w:noProof/>
        </w:rPr>
        <w:t>]</w:t>
      </w:r>
      <w:r>
        <w:fldChar w:fldCharType="end"/>
      </w:r>
      <w:r w:rsidRPr="0049366A">
        <w:t>. In this case, a phase separation cannot be expected unless some nucleus for nucleation appear.</w:t>
      </w:r>
      <w:r w:rsidR="00DF2B06">
        <w:t xml:space="preserve">  </w:t>
      </w:r>
    </w:p>
    <w:tbl>
      <w:tblPr>
        <w:tblStyle w:val="TableGrid"/>
        <w:tblW w:w="10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356"/>
      </w:tblGrid>
      <w:tr w:rsidR="00206280" w:rsidRPr="0049366A" w14:paraId="3930C640" w14:textId="77777777" w:rsidTr="003F4F4E">
        <w:trPr>
          <w:trHeight w:val="5934"/>
          <w:jc w:val="center"/>
        </w:trPr>
        <w:tc>
          <w:tcPr>
            <w:tcW w:w="10356" w:type="dxa"/>
          </w:tcPr>
          <w:p w14:paraId="6C955D7F" w14:textId="77777777" w:rsidR="00206280" w:rsidRPr="0049366A" w:rsidRDefault="00206280" w:rsidP="002879A8">
            <w:pPr>
              <w:spacing w:line="480" w:lineRule="auto"/>
            </w:pPr>
            <w:r w:rsidRPr="0049366A">
              <w:rPr>
                <w:noProof/>
                <w:lang w:eastAsia="ja-JP"/>
              </w:rPr>
              <w:lastRenderedPageBreak/>
              <mc:AlternateContent>
                <mc:Choice Requires="wps">
                  <w:drawing>
                    <wp:anchor distT="0" distB="0" distL="114300" distR="114300" simplePos="0" relativeHeight="251684940" behindDoc="0" locked="0" layoutInCell="1" allowOverlap="1" wp14:anchorId="3C8A562E" wp14:editId="22190552">
                      <wp:simplePos x="0" y="0"/>
                      <wp:positionH relativeFrom="margin">
                        <wp:posOffset>4220426</wp:posOffset>
                      </wp:positionH>
                      <wp:positionV relativeFrom="paragraph">
                        <wp:posOffset>2444738</wp:posOffset>
                      </wp:positionV>
                      <wp:extent cx="957532" cy="250167"/>
                      <wp:effectExtent l="0" t="0" r="14605" b="17145"/>
                      <wp:wrapNone/>
                      <wp:docPr id="26" name="Text Box 26"/>
                      <wp:cNvGraphicFramePr/>
                      <a:graphic xmlns:a="http://schemas.openxmlformats.org/drawingml/2006/main">
                        <a:graphicData uri="http://schemas.microsoft.com/office/word/2010/wordprocessingShape">
                          <wps:wsp>
                            <wps:cNvSpPr txBox="1"/>
                            <wps:spPr>
                              <a:xfrm>
                                <a:off x="0" y="0"/>
                                <a:ext cx="957532" cy="250167"/>
                              </a:xfrm>
                              <a:prstGeom prst="rect">
                                <a:avLst/>
                              </a:prstGeom>
                              <a:solidFill>
                                <a:schemeClr val="bg1"/>
                              </a:solidFill>
                              <a:ln w="9525">
                                <a:solidFill>
                                  <a:prstClr val="black"/>
                                </a:solidFill>
                              </a:ln>
                            </wps:spPr>
                            <wps:txbx>
                              <w:txbxContent>
                                <w:p w14:paraId="3C6EF9DC" w14:textId="77777777" w:rsidR="000F3C18" w:rsidRPr="00092933" w:rsidRDefault="000F3C18" w:rsidP="00206280">
                                  <w:pPr>
                                    <w:rPr>
                                      <w:b/>
                                      <w:bCs/>
                                      <w:sz w:val="22"/>
                                      <w:szCs w:val="22"/>
                                    </w:rPr>
                                  </w:pPr>
                                  <w:r w:rsidRPr="00092933">
                                    <w:rPr>
                                      <w:b/>
                                      <w:bCs/>
                                      <w:sz w:val="22"/>
                                      <w:szCs w:val="22"/>
                                    </w:rPr>
                                    <w:t>T = 3</w:t>
                                  </w:r>
                                  <w:r>
                                    <w:rPr>
                                      <w:b/>
                                      <w:bCs/>
                                      <w:sz w:val="22"/>
                                      <w:szCs w:val="22"/>
                                    </w:rPr>
                                    <w:t>14</w:t>
                                  </w:r>
                                  <w:r w:rsidRPr="00092933">
                                    <w:rPr>
                                      <w:b/>
                                      <w:bCs/>
                                      <w:sz w:val="22"/>
                                      <w:szCs w:val="22"/>
                                    </w:rPr>
                                    <w:t>.2</w:t>
                                  </w:r>
                                  <w:r>
                                    <w:rPr>
                                      <w:b/>
                                      <w:bCs/>
                                      <w:sz w:val="22"/>
                                      <w:szCs w:val="22"/>
                                    </w:rPr>
                                    <w:t>9</w:t>
                                  </w:r>
                                  <w:r w:rsidRPr="00092933">
                                    <w:rPr>
                                      <w:b/>
                                      <w:bCs/>
                                      <w:sz w:val="22"/>
                                      <w:szCs w:val="22"/>
                                    </w:rPr>
                                    <w:t xml:space="preserve"> 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8A562E" id="Text Box 26" o:spid="_x0000_s1059" type="#_x0000_t202" style="position:absolute;left:0;text-align:left;margin-left:332.3pt;margin-top:192.5pt;width:75.4pt;height:19.7pt;z-index:2516849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" fillcolor="white [3212]">
                      <v:textbox>
                        <w:txbxContent>
                          <w:p w14:paraId="3C6EF9DC" w14:textId="77777777" w:rsidR="000F3C18" w:rsidRPr="00092933" w:rsidRDefault="000F3C18" w:rsidP="00206280">
                            <w:pPr>
                              <w:rPr>
                                <w:b/>
                                <w:bCs/>
                                <w:sz w:val="22"/>
                                <w:szCs w:val="22"/>
                              </w:rPr>
                            </w:pPr>
                            <w:r w:rsidRPr="00092933">
                              <w:rPr>
                                <w:b/>
                                <w:bCs/>
                                <w:sz w:val="22"/>
                                <w:szCs w:val="22"/>
                              </w:rPr>
                              <w:t>T = 3</w:t>
                            </w:r>
                            <w:r>
                              <w:rPr>
                                <w:b/>
                                <w:bCs/>
                                <w:sz w:val="22"/>
                                <w:szCs w:val="22"/>
                              </w:rPr>
                              <w:t>14</w:t>
                            </w:r>
                            <w:r w:rsidRPr="00092933">
                              <w:rPr>
                                <w:b/>
                                <w:bCs/>
                                <w:sz w:val="22"/>
                                <w:szCs w:val="22"/>
                              </w:rPr>
                              <w:t>.2</w:t>
                            </w:r>
                            <w:r>
                              <w:rPr>
                                <w:b/>
                                <w:bCs/>
                                <w:sz w:val="22"/>
                                <w:szCs w:val="22"/>
                              </w:rPr>
                              <w:t>9</w:t>
                            </w:r>
                            <w:r w:rsidRPr="00092933">
                              <w:rPr>
                                <w:b/>
                                <w:bCs/>
                                <w:sz w:val="22"/>
                                <w:szCs w:val="22"/>
                              </w:rPr>
                              <w:t xml:space="preserve"> K</w:t>
                            </w:r>
                          </w:p>
                        </w:txbxContent>
                      </v:textbox>
                      <w10:wrap anchorx="margin"/>
                    </v:shape>
                  </w:pict>
                </mc:Fallback>
              </mc:AlternateContent>
            </w:r>
            <w:r w:rsidRPr="0049366A">
              <w:rPr>
                <w:noProof/>
                <w:lang w:eastAsia="ja-JP"/>
              </w:rPr>
              <mc:AlternateContent>
                <mc:Choice Requires="wps">
                  <w:drawing>
                    <wp:anchor distT="0" distB="0" distL="114300" distR="114300" simplePos="0" relativeHeight="251685964" behindDoc="0" locked="0" layoutInCell="1" allowOverlap="1" wp14:anchorId="34EDCFC4" wp14:editId="224855CA">
                      <wp:simplePos x="0" y="0"/>
                      <wp:positionH relativeFrom="column">
                        <wp:posOffset>3729259</wp:posOffset>
                      </wp:positionH>
                      <wp:positionV relativeFrom="paragraph">
                        <wp:posOffset>2107601</wp:posOffset>
                      </wp:positionV>
                      <wp:extent cx="495300" cy="428625"/>
                      <wp:effectExtent l="38100" t="38100" r="19050" b="28575"/>
                      <wp:wrapNone/>
                      <wp:docPr id="27" name="Straight Arrow Connector 27"/>
                      <wp:cNvGraphicFramePr/>
                      <a:graphic xmlns:a="http://schemas.openxmlformats.org/drawingml/2006/main">
                        <a:graphicData uri="http://schemas.microsoft.com/office/word/2010/wordprocessingShape">
                          <wps:wsp>
                            <wps:cNvCnPr/>
                            <wps:spPr>
                              <a:xfrm flipH="1" flipV="1">
                                <a:off x="0" y="0"/>
                                <a:ext cx="495300" cy="4286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664AE8B" id="_x0000_t32" coordsize="21600,21600" o:spt="32" o:oned="t" path="m,l21600,21600e" filled="f">
                      <v:path arrowok="t" fillok="f" o:connecttype="none"/>
                      <o:lock v:ext="edit" shapetype="t"/>
                    </v:shapetype>
                    <v:shape id="Straight Arrow Connector 27" o:spid="_x0000_s1026" type="#_x0000_t32" style="position:absolute;margin-left:293.65pt;margin-top:165.95pt;width:39pt;height:33.75pt;flip:x y;z-index:2516859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" strokecolor="black [3213]" strokeweight=".5pt">
                      <v:stroke endarrow="block" joinstyle="miter"/>
                    </v:shape>
                  </w:pict>
                </mc:Fallback>
              </mc:AlternateContent>
            </w:r>
            <w:r w:rsidRPr="0049366A">
              <w:rPr>
                <w:noProof/>
                <w:lang w:eastAsia="ja-JP"/>
              </w:rPr>
              <mc:AlternateContent>
                <mc:Choice Requires="wps">
                  <w:drawing>
                    <wp:anchor distT="0" distB="0" distL="114300" distR="114300" simplePos="0" relativeHeight="251683916" behindDoc="0" locked="0" layoutInCell="1" allowOverlap="1" wp14:anchorId="4C0FFA14" wp14:editId="1BF9A6FC">
                      <wp:simplePos x="0" y="0"/>
                      <wp:positionH relativeFrom="column">
                        <wp:posOffset>3697521</wp:posOffset>
                      </wp:positionH>
                      <wp:positionV relativeFrom="paragraph">
                        <wp:posOffset>1402068</wp:posOffset>
                      </wp:positionV>
                      <wp:extent cx="957532" cy="250167"/>
                      <wp:effectExtent l="0" t="0" r="14605" b="17145"/>
                      <wp:wrapNone/>
                      <wp:docPr id="25" name="Text Box 25"/>
                      <wp:cNvGraphicFramePr/>
                      <a:graphic xmlns:a="http://schemas.openxmlformats.org/drawingml/2006/main">
                        <a:graphicData uri="http://schemas.microsoft.com/office/word/2010/wordprocessingShape">
                          <wps:wsp>
                            <wps:cNvSpPr txBox="1"/>
                            <wps:spPr>
                              <a:xfrm>
                                <a:off x="0" y="0"/>
                                <a:ext cx="957532" cy="250167"/>
                              </a:xfrm>
                              <a:prstGeom prst="rect">
                                <a:avLst/>
                              </a:prstGeom>
                              <a:solidFill>
                                <a:schemeClr val="bg1"/>
                              </a:solidFill>
                              <a:ln w="9525">
                                <a:solidFill>
                                  <a:prstClr val="black"/>
                                </a:solidFill>
                              </a:ln>
                            </wps:spPr>
                            <wps:txbx>
                              <w:txbxContent>
                                <w:p w14:paraId="08743156" w14:textId="77777777" w:rsidR="000F3C18" w:rsidRPr="00092933" w:rsidRDefault="000F3C18" w:rsidP="00206280">
                                  <w:pPr>
                                    <w:rPr>
                                      <w:b/>
                                      <w:bCs/>
                                      <w:sz w:val="22"/>
                                      <w:szCs w:val="22"/>
                                    </w:rPr>
                                  </w:pPr>
                                  <w:r w:rsidRPr="00092933">
                                    <w:rPr>
                                      <w:b/>
                                      <w:bCs/>
                                      <w:sz w:val="22"/>
                                      <w:szCs w:val="22"/>
                                    </w:rPr>
                                    <w:t>T = 351.23 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0FFA14" id="Text Box 25" o:spid="_x0000_s1060" type="#_x0000_t202" style="position:absolute;left:0;text-align:left;margin-left:291.15pt;margin-top:110.4pt;width:75.4pt;height:19.7pt;z-index:2516839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" fillcolor="white [3212]">
                      <v:textbox>
                        <w:txbxContent>
                          <w:p w14:paraId="08743156" w14:textId="77777777" w:rsidR="000F3C18" w:rsidRPr="00092933" w:rsidRDefault="000F3C18" w:rsidP="00206280">
                            <w:pPr>
                              <w:rPr>
                                <w:b/>
                                <w:bCs/>
                                <w:sz w:val="22"/>
                                <w:szCs w:val="22"/>
                              </w:rPr>
                            </w:pPr>
                            <w:r w:rsidRPr="00092933">
                              <w:rPr>
                                <w:b/>
                                <w:bCs/>
                                <w:sz w:val="22"/>
                                <w:szCs w:val="22"/>
                              </w:rPr>
                              <w:t>T = 351.23 K</w:t>
                            </w:r>
                          </w:p>
                        </w:txbxContent>
                      </v:textbox>
                    </v:shape>
                  </w:pict>
                </mc:Fallback>
              </mc:AlternateContent>
            </w:r>
            <w:r w:rsidRPr="0049366A">
              <w:rPr>
                <w:noProof/>
                <w:lang w:eastAsia="ja-JP"/>
              </w:rPr>
              <mc:AlternateContent>
                <mc:Choice Requires="wps">
                  <w:drawing>
                    <wp:anchor distT="0" distB="0" distL="114300" distR="114300" simplePos="0" relativeHeight="251686988" behindDoc="0" locked="0" layoutInCell="1" allowOverlap="1" wp14:anchorId="5387E398" wp14:editId="1F331417">
                      <wp:simplePos x="0" y="0"/>
                      <wp:positionH relativeFrom="column">
                        <wp:posOffset>3242226</wp:posOffset>
                      </wp:positionH>
                      <wp:positionV relativeFrom="paragraph">
                        <wp:posOffset>1104780</wp:posOffset>
                      </wp:positionV>
                      <wp:extent cx="457200" cy="390525"/>
                      <wp:effectExtent l="38100" t="38100" r="19050" b="28575"/>
                      <wp:wrapNone/>
                      <wp:docPr id="28" name="Straight Arrow Connector 28"/>
                      <wp:cNvGraphicFramePr/>
                      <a:graphic xmlns:a="http://schemas.openxmlformats.org/drawingml/2006/main">
                        <a:graphicData uri="http://schemas.microsoft.com/office/word/2010/wordprocessingShape">
                          <wps:wsp>
                            <wps:cNvCnPr/>
                            <wps:spPr>
                              <a:xfrm flipH="1" flipV="1">
                                <a:off x="0" y="0"/>
                                <a:ext cx="457200" cy="39052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A887D78" id="Straight Arrow Connector 28" o:spid="_x0000_s1026" type="#_x0000_t32" style="position:absolute;margin-left:255.3pt;margin-top:87pt;width:36pt;height:30.75pt;flip:x y;z-index:2516869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" strokecolor="black [3213]" strokeweight=".5pt">
                      <v:stroke endarrow="block" joinstyle="miter"/>
                    </v:shape>
                  </w:pict>
                </mc:Fallback>
              </mc:AlternateContent>
            </w:r>
            <w:r w:rsidRPr="0049366A">
              <w:rPr>
                <w:noProof/>
                <w:lang w:eastAsia="ja-JP"/>
              </w:rPr>
              <w:drawing>
                <wp:inline distT="0" distB="0" distL="0" distR="0" wp14:anchorId="05966FFB" wp14:editId="28A9CC82">
                  <wp:extent cx="6438900" cy="3733800"/>
                  <wp:effectExtent l="0" t="0" r="0" b="0"/>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r w:rsidR="00206280" w:rsidRPr="0049366A" w14:paraId="69ECCD3C" w14:textId="77777777" w:rsidTr="003F4F4E">
        <w:trPr>
          <w:trHeight w:val="260"/>
          <w:jc w:val="center"/>
        </w:trPr>
        <w:tc>
          <w:tcPr>
            <w:tcW w:w="10356" w:type="dxa"/>
          </w:tcPr>
          <w:p w14:paraId="1F325B7F" w14:textId="00EB5550" w:rsidR="00206280" w:rsidRPr="0049366A" w:rsidRDefault="00206280" w:rsidP="002879A8">
            <w:pPr>
              <w:pStyle w:val="Caption"/>
              <w:spacing w:line="480" w:lineRule="auto"/>
            </w:pPr>
            <w:bookmarkStart w:id="22" w:name="_Ref25666801"/>
            <w:r w:rsidRPr="0049366A">
              <w:t xml:space="preserve">Fig. </w:t>
            </w:r>
            <w:r w:rsidR="00601DD5">
              <w:fldChar w:fldCharType="begin"/>
            </w:r>
            <w:r w:rsidR="00601DD5">
              <w:instrText xml:space="preserve"> SEQ Fig. \* ARABIC </w:instrText>
            </w:r>
            <w:r w:rsidR="00601DD5">
              <w:fldChar w:fldCharType="separate"/>
            </w:r>
            <w:r w:rsidR="00E22638">
              <w:rPr>
                <w:noProof/>
              </w:rPr>
              <w:t>19</w:t>
            </w:r>
            <w:r w:rsidR="00601DD5">
              <w:rPr>
                <w:noProof/>
              </w:rPr>
              <w:fldChar w:fldCharType="end"/>
            </w:r>
            <w:bookmarkEnd w:id="22"/>
            <w:r w:rsidRPr="0049366A">
              <w:t>. Phase diagram of ibuprofen (IBF) and nicotinamide (</w:t>
            </w:r>
            <w:r w:rsidR="00AF2974">
              <w:t>NCTA</w:t>
            </w:r>
            <w:r w:rsidRPr="0049366A">
              <w:t>) mixtures including when IBF forms dimers. Thin lines correspond to when IBF exists in form of dimers.</w:t>
            </w:r>
          </w:p>
        </w:tc>
      </w:tr>
    </w:tbl>
    <w:p w14:paraId="6A81894B" w14:textId="674D5B53" w:rsidR="001539CC" w:rsidRDefault="001539CC" w:rsidP="002879A8">
      <w:pPr>
        <w:spacing w:line="480" w:lineRule="auto"/>
      </w:pPr>
      <w:r w:rsidRPr="0049366A">
        <w:t xml:space="preserve">It should be worthy to get an estimate of the relative composition of such nucleus. </w:t>
      </w:r>
      <w:r w:rsidR="00110AA6">
        <w:t>For this</w:t>
      </w:r>
      <w:r w:rsidRPr="0049366A">
        <w:t>,</w:t>
      </w:r>
      <w:r w:rsidR="00110AA6">
        <w:t xml:space="preserve"> let’s assume </w:t>
      </w:r>
      <w:r w:rsidRPr="0049366A">
        <w:t xml:space="preserve">showing largest and lowest roots of second derivative of free energy as </w:t>
      </w:r>
      <w:r w:rsidRPr="0049366A">
        <w:rPr>
          <w:i/>
          <w:iCs/>
        </w:rPr>
        <w:t>A</w:t>
      </w:r>
      <w:r w:rsidRPr="0049366A">
        <w:t xml:space="preserve"> and </w:t>
      </w:r>
      <w:r w:rsidRPr="0049366A">
        <w:rPr>
          <w:i/>
          <w:iCs/>
        </w:rPr>
        <w:t>B</w:t>
      </w:r>
      <w:r w:rsidRPr="0049366A">
        <w:t xml:space="preserve"> respectively, and largest and lowest roots of first derivative of free energy as </w:t>
      </w:r>
      <w:r w:rsidRPr="0049366A">
        <w:rPr>
          <w:i/>
          <w:iCs/>
        </w:rPr>
        <w:t>C</w:t>
      </w:r>
      <w:r w:rsidRPr="0049366A">
        <w:t xml:space="preserve"> and </w:t>
      </w:r>
      <w:r w:rsidRPr="0049366A">
        <w:rPr>
          <w:i/>
          <w:iCs/>
        </w:rPr>
        <w:t>D</w:t>
      </w:r>
      <w:r w:rsidRPr="0049366A">
        <w:t xml:space="preserve"> respectively, then for a mixture with a composition </w:t>
      </w:r>
      <w:r w:rsidRPr="0049366A">
        <w:rPr>
          <w:i/>
          <w:iCs/>
        </w:rPr>
        <w:t>w</w:t>
      </w:r>
      <w:r w:rsidRPr="0049366A">
        <w:t xml:space="preserve"> where </w:t>
      </w:r>
      <w:r w:rsidRPr="0049366A">
        <w:rPr>
          <w:i/>
          <w:iCs/>
        </w:rPr>
        <w:t>D</w:t>
      </w:r>
      <w:r w:rsidRPr="0049366A">
        <w:t xml:space="preserve"> &lt; </w:t>
      </w:r>
      <w:r w:rsidRPr="0049366A">
        <w:rPr>
          <w:i/>
          <w:iCs/>
        </w:rPr>
        <w:t>w</w:t>
      </w:r>
      <w:r w:rsidRPr="0049366A">
        <w:t xml:space="preserve"> &lt; </w:t>
      </w:r>
      <w:r w:rsidRPr="0049366A">
        <w:rPr>
          <w:i/>
          <w:iCs/>
        </w:rPr>
        <w:t>B</w:t>
      </w:r>
      <w:r w:rsidRPr="0049366A">
        <w:t xml:space="preserve">, these nucleus, normally, should have a composition close to </w:t>
      </w:r>
      <w:r w:rsidRPr="0049366A">
        <w:rPr>
          <w:i/>
          <w:iCs/>
        </w:rPr>
        <w:t>C</w:t>
      </w:r>
      <w:r w:rsidRPr="0049366A">
        <w:t xml:space="preserve"> and for a mixture with a composition </w:t>
      </w:r>
      <w:r w:rsidRPr="0049366A">
        <w:rPr>
          <w:i/>
          <w:iCs/>
        </w:rPr>
        <w:t>w</w:t>
      </w:r>
      <w:r w:rsidRPr="0049366A">
        <w:t xml:space="preserve"> where </w:t>
      </w:r>
      <w:r w:rsidRPr="0049366A">
        <w:rPr>
          <w:i/>
          <w:iCs/>
        </w:rPr>
        <w:t>A</w:t>
      </w:r>
      <w:r w:rsidRPr="0049366A">
        <w:t xml:space="preserve"> &lt; </w:t>
      </w:r>
      <w:r w:rsidRPr="0049366A">
        <w:rPr>
          <w:i/>
          <w:iCs/>
        </w:rPr>
        <w:t>w</w:t>
      </w:r>
      <w:r w:rsidRPr="0049366A">
        <w:t xml:space="preserve"> &lt; </w:t>
      </w:r>
      <w:r w:rsidRPr="0049366A">
        <w:rPr>
          <w:i/>
          <w:iCs/>
        </w:rPr>
        <w:t>C</w:t>
      </w:r>
      <w:r w:rsidRPr="0049366A">
        <w:t xml:space="preserve">, these nucleus, normally, should have a composition close to </w:t>
      </w:r>
      <w:r w:rsidRPr="0049366A">
        <w:rPr>
          <w:i/>
          <w:iCs/>
        </w:rPr>
        <w:t>D</w:t>
      </w:r>
      <w:r w:rsidRPr="0049366A">
        <w:t xml:space="preserve">. It is obvious to reader that </w:t>
      </w:r>
      <w:r w:rsidRPr="0049366A">
        <w:rPr>
          <w:i/>
          <w:iCs/>
        </w:rPr>
        <w:t>D</w:t>
      </w:r>
      <w:r w:rsidRPr="0049366A">
        <w:t xml:space="preserve"> and </w:t>
      </w:r>
      <w:r w:rsidRPr="0049366A">
        <w:rPr>
          <w:i/>
          <w:iCs/>
        </w:rPr>
        <w:t>C</w:t>
      </w:r>
      <w:r w:rsidRPr="0049366A">
        <w:t xml:space="preserve"> are on binodal curve. At points </w:t>
      </w:r>
      <w:r w:rsidRPr="0049366A">
        <w:rPr>
          <w:i/>
          <w:iCs/>
        </w:rPr>
        <w:t>A</w:t>
      </w:r>
      <w:r w:rsidRPr="0049366A">
        <w:t xml:space="preserve"> and </w:t>
      </w:r>
      <w:r w:rsidRPr="0049366A">
        <w:rPr>
          <w:i/>
          <w:iCs/>
        </w:rPr>
        <w:t>B</w:t>
      </w:r>
      <w:r w:rsidRPr="0049366A">
        <w:t xml:space="preserve">, the second derivative of free energy is zero and in region within these points, the second derivative of free energy is negative. This means that within this region, the mixture is thermodynamically unstable and undergoes spinodal decomposition into two new phases with compositions of </w:t>
      </w:r>
      <w:r w:rsidRPr="0049366A">
        <w:rPr>
          <w:i/>
          <w:iCs/>
        </w:rPr>
        <w:t>A</w:t>
      </w:r>
      <w:r w:rsidRPr="0049366A">
        <w:t xml:space="preserve"> and </w:t>
      </w:r>
      <w:r w:rsidRPr="0049366A">
        <w:rPr>
          <w:i/>
          <w:iCs/>
        </w:rPr>
        <w:t>B</w:t>
      </w:r>
      <w:r>
        <w:t xml:space="preserve"> </w:t>
      </w:r>
      <w:r>
        <w:fldChar w:fldCharType="begin">
          <w:fldData xml:space="preserve">PEVuZE5vdGU+PENpdGU+PEF1dGhvcj5LZXNoYXZhcno8L0F1dGhvcj48WWVhcj4yMDE1PC9ZZWFy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</w:fldData>
        </w:fldChar>
      </w:r>
      <w:r w:rsidR="00AC6CFD">
        <w:instrText xml:space="preserve"> ADDIN EN.CITE </w:instrText>
      </w:r>
      <w:r w:rsidR="00AC6CFD">
        <w:fldChar w:fldCharType="begin">
          <w:fldData xml:space="preserve">PEVuZE5vdGU+PENpdGU+PEF1dGhvcj5LZXNoYXZhcno8L0F1dGhvcj48WWVhcj4yMDE1PC9ZZWFy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</w:fldData>
        </w:fldChar>
      </w:r>
      <w:r w:rsidR="00AC6CFD">
        <w:instrText xml:space="preserve"> ADDIN EN.CITE.DATA </w:instrText>
      </w:r>
      <w:r w:rsidR="00AC6CFD">
        <w:fldChar w:fldCharType="end"/>
      </w:r>
      <w:r>
        <w:fldChar w:fldCharType="separate"/>
      </w:r>
      <w:r w:rsidR="00AC6CFD">
        <w:rPr>
          <w:noProof/>
        </w:rPr>
        <w:t>[</w:t>
      </w:r>
      <w:hyperlink w:anchor="_ENREF_8" w:tooltip="Keshavarz, 2015 #2" w:history="1">
        <w:r w:rsidR="00AC6CFD" w:rsidRPr="004410F5">
          <w:rPr>
            <w:rStyle w:val="Hyperlink"/>
            <w:noProof/>
          </w:rPr>
          <w:t>8</w:t>
        </w:r>
      </w:hyperlink>
      <w:r w:rsidR="00AC6CFD">
        <w:rPr>
          <w:noProof/>
        </w:rPr>
        <w:t xml:space="preserve">, </w:t>
      </w:r>
      <w:hyperlink w:anchor="_ENREF_9" w:tooltip="Ejraei, 2016 #5" w:history="1">
        <w:r w:rsidR="00AC6CFD" w:rsidRPr="004410F5">
          <w:rPr>
            <w:rStyle w:val="Hyperlink"/>
            <w:noProof/>
          </w:rPr>
          <w:t>9</w:t>
        </w:r>
      </w:hyperlink>
      <w:r w:rsidR="00AC6CFD">
        <w:rPr>
          <w:noProof/>
        </w:rPr>
        <w:t>]</w:t>
      </w:r>
      <w:r>
        <w:fldChar w:fldCharType="end"/>
      </w:r>
      <w:r w:rsidRPr="0049366A">
        <w:t xml:space="preserve">. This suggests that, according to thermodynamics – and ignoring kinetics and in absence of external excitations – if compositions of these new phases i.e. compositions at point </w:t>
      </w:r>
      <w:r w:rsidRPr="0049366A">
        <w:rPr>
          <w:i/>
          <w:iCs/>
        </w:rPr>
        <w:t>A</w:t>
      </w:r>
      <w:r w:rsidRPr="0049366A">
        <w:t xml:space="preserve"> and </w:t>
      </w:r>
      <w:r w:rsidRPr="0049366A">
        <w:rPr>
          <w:i/>
          <w:iCs/>
        </w:rPr>
        <w:t>B</w:t>
      </w:r>
      <w:r w:rsidRPr="0049366A">
        <w:t xml:space="preserve"> can get closer and nearly </w:t>
      </w:r>
      <w:r w:rsidRPr="0049366A">
        <w:lastRenderedPageBreak/>
        <w:t>the same, the final product should be of uniform distribution of these pairs.</w:t>
      </w:r>
      <w:r w:rsidRPr="0049366A">
        <w:rPr>
          <w:color w:val="FF0000"/>
        </w:rPr>
        <w:t xml:space="preserve"> </w:t>
      </w:r>
      <w:r w:rsidRPr="0049366A">
        <w:t xml:space="preserve">This immediately reads that a tight phase boundary is more feasible than a wide one. For instance, when IBF dimer is formed, the binodal and spinodal boundaries are expanded and the difference between compositions </w:t>
      </w:r>
      <w:r w:rsidRPr="0049366A">
        <w:rPr>
          <w:i/>
          <w:iCs/>
        </w:rPr>
        <w:t>A</w:t>
      </w:r>
      <w:r w:rsidRPr="0049366A">
        <w:t xml:space="preserve"> and </w:t>
      </w:r>
      <w:r w:rsidRPr="0049366A">
        <w:rPr>
          <w:i/>
          <w:iCs/>
        </w:rPr>
        <w:t>B</w:t>
      </w:r>
      <w:r w:rsidRPr="0049366A">
        <w:t xml:space="preserve"> would be larger. This means that the final product would contain two phases with large difference in compositions, losing the uniformity. As the wide phase diagram of IBF dimer–formed is not of interest, then temperatures higher than 380 K should be avoided. A hypothetical pure thermodynamic based strategy to get uniform particles/phases requires heating of an equimolar mixture of IBF–</w:t>
      </w:r>
      <w:r w:rsidR="00AF2974">
        <w:t>NCTA</w:t>
      </w:r>
      <w:r w:rsidRPr="0049366A">
        <w:t xml:space="preserve"> until it crosses the plaint point – critical point where binodal and spinodal boundaries meet. Here, the mixture directly enters the unstable region. Temperature should be maintained slightly higher than LCST to allow the mixture to undergo phase separation and to form new phases and then gradually temperature should be decreased. Based on the phase diagram, two phases of ~ 0.42 – 0.56, </w:t>
      </w:r>
      <w:r w:rsidR="00AF2974">
        <w:t>NCTA</w:t>
      </w:r>
      <w:r w:rsidRPr="0049366A">
        <w:t xml:space="preserve"> mole fraction, can be achieved, which are relatively uniform in terms of composition.</w:t>
      </w:r>
      <w:r>
        <w:t xml:space="preserve"> </w:t>
      </w:r>
    </w:p>
    <w:p w14:paraId="2FEF0293" w14:textId="421763D0" w:rsidR="00956AAD" w:rsidRDefault="003364A2" w:rsidP="003364A2">
      <w:pPr>
        <w:spacing w:line="480" w:lineRule="auto"/>
      </w:pPr>
      <w:r w:rsidRPr="003364A2">
        <w:rPr>
          <w:color w:val="FF0000"/>
        </w:rPr>
        <w:t xml:space="preserve">For </w:t>
      </w:r>
      <w:r w:rsidR="004452E7">
        <w:t xml:space="preserve">identified </w:t>
      </w:r>
      <w:r w:rsidR="004452E7" w:rsidRPr="0004042E">
        <w:rPr>
          <w:color w:val="FF0000"/>
        </w:rPr>
        <w:t>three</w:t>
      </w:r>
      <w:r w:rsidR="0004042E" w:rsidRPr="0004042E">
        <w:rPr>
          <w:color w:val="FF0000"/>
        </w:rPr>
        <w:t xml:space="preserve"> possible dimers for ibuprofen</w:t>
      </w:r>
      <w:r w:rsidR="004452E7" w:rsidRPr="0004042E">
        <w:rPr>
          <w:color w:val="FF0000"/>
        </w:rPr>
        <w:t xml:space="preserve"> and nine possible dimers for nicotinamide</w:t>
      </w:r>
      <w:r>
        <w:t xml:space="preserve">, </w:t>
      </w:r>
      <w:r w:rsidRPr="003364A2">
        <w:rPr>
          <w:color w:val="FF0000"/>
        </w:rPr>
        <w:t xml:space="preserve">the </w:t>
      </w:r>
      <w:r w:rsidR="00DE010F">
        <w:t xml:space="preserve">corresponding binding </w:t>
      </w:r>
      <w:r w:rsidRPr="003364A2">
        <w:rPr>
          <w:color w:val="FF0000"/>
        </w:rPr>
        <w:t xml:space="preserve">and solvation </w:t>
      </w:r>
      <w:r w:rsidR="00DE010F">
        <w:t xml:space="preserve">energies are given in </w:t>
      </w:r>
      <w:r w:rsidR="00DE010F">
        <w:fldChar w:fldCharType="begin"/>
      </w:r>
      <w:r w:rsidR="00DE010F">
        <w:instrText xml:space="preserve"> REF _Ref27740829 \h </w:instrText>
      </w:r>
      <w:r w:rsidR="002879A8">
        <w:instrText xml:space="preserve"> \* MERGEFORMAT </w:instrText>
      </w:r>
      <w:r w:rsidR="00DE010F">
        <w:fldChar w:fldCharType="separate"/>
      </w:r>
      <w:r w:rsidR="00E22638" w:rsidRPr="0049366A">
        <w:t xml:space="preserve">Fig. </w:t>
      </w:r>
      <w:r w:rsidR="00E22638">
        <w:rPr>
          <w:noProof/>
        </w:rPr>
        <w:t>20</w:t>
      </w:r>
      <w:r w:rsidR="00DE010F">
        <w:fldChar w:fldCharType="end"/>
      </w:r>
      <w:r w:rsidR="00DE010F">
        <w:t>.</w:t>
      </w:r>
      <w:r>
        <w:t xml:space="preserve"> </w:t>
      </w:r>
      <w:r w:rsidR="00DE010F" w:rsidRPr="0049366A">
        <w:t xml:space="preserve">The </w:t>
      </w:r>
      <w:r w:rsidR="00DE010F">
        <w:t xml:space="preserve">IBF-d3, d2 and d1 in </w:t>
      </w:r>
      <w:r w:rsidR="00DE010F">
        <w:fldChar w:fldCharType="begin"/>
      </w:r>
      <w:r w:rsidR="00DE010F">
        <w:instrText xml:space="preserve"> REF _Ref27740829 \h </w:instrText>
      </w:r>
      <w:r w:rsidR="002879A8">
        <w:instrText xml:space="preserve"> \* MERGEFORMAT </w:instrText>
      </w:r>
      <w:r w:rsidR="00DE010F">
        <w:fldChar w:fldCharType="separate"/>
      </w:r>
      <w:r w:rsidR="00E22638" w:rsidRPr="0049366A">
        <w:t xml:space="preserve">Fig. </w:t>
      </w:r>
      <w:r w:rsidR="00E22638">
        <w:rPr>
          <w:noProof/>
        </w:rPr>
        <w:t>20</w:t>
      </w:r>
      <w:r w:rsidR="00DE010F">
        <w:fldChar w:fldCharType="end"/>
      </w:r>
      <w:r w:rsidR="00DE010F">
        <w:t xml:space="preserve"> are </w:t>
      </w:r>
      <w:r w:rsidR="00DE010F" w:rsidRPr="0049366A">
        <w:t>reflecting the</w:t>
      </w:r>
      <w:r w:rsidR="00DE010F">
        <w:t xml:space="preserve"> </w:t>
      </w:r>
      <w:r w:rsidR="00DE010F" w:rsidRPr="0049366A">
        <w:t>possible mechanism of IBF dimer formation</w:t>
      </w:r>
      <w:r w:rsidR="00DE010F">
        <w:t xml:space="preserve"> ranked by their binding energ</w:t>
      </w:r>
      <w:r w:rsidRPr="003364A2">
        <w:rPr>
          <w:color w:val="FF0000"/>
        </w:rPr>
        <w:t>ies</w:t>
      </w:r>
      <w:r w:rsidR="00DE010F">
        <w:t xml:space="preserve"> </w:t>
      </w:r>
      <w:r w:rsidR="00DE010F">
        <w:fldChar w:fldCharType="begin">
          <w:fldData xml:space="preserve">PEVuZE5vdGU+PENpdGU+PEF1dGhvcj5Iw6lkb3V4PC9BdXRob3I+PFllYXI+MjAxMTwvWWVhcj48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</w:fldData>
        </w:fldChar>
      </w:r>
      <w:r w:rsidR="004410F5">
        <w:instrText xml:space="preserve"> ADDIN EN.CITE </w:instrText>
      </w:r>
      <w:r w:rsidR="004410F5">
        <w:fldChar w:fldCharType="begin">
          <w:fldData xml:space="preserve">PEVuZE5vdGU+PENpdGU+PEF1dGhvcj5Iw6lkb3V4PC9BdXRob3I+PFllYXI+MjAxMTwvWWVhcj48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</w:fldData>
        </w:fldChar>
      </w:r>
      <w:r w:rsidR="004410F5">
        <w:instrText xml:space="preserve"> ADDIN EN.CITE.DATA </w:instrText>
      </w:r>
      <w:r w:rsidR="004410F5">
        <w:fldChar w:fldCharType="end"/>
      </w:r>
      <w:r w:rsidR="00DE010F">
        <w:fldChar w:fldCharType="separate"/>
      </w:r>
      <w:r w:rsidR="004410F5">
        <w:rPr>
          <w:noProof/>
        </w:rPr>
        <w:t>[</w:t>
      </w:r>
      <w:hyperlink w:anchor="_ENREF_18" w:tooltip="Lerdkanchanaporn, 1997 #28" w:history="1">
        <w:r w:rsidR="004410F5" w:rsidRPr="004410F5">
          <w:rPr>
            <w:rStyle w:val="Hyperlink"/>
            <w:noProof/>
          </w:rPr>
          <w:t>18</w:t>
        </w:r>
      </w:hyperlink>
      <w:r w:rsidR="004410F5">
        <w:rPr>
          <w:noProof/>
        </w:rPr>
        <w:t xml:space="preserve">, </w:t>
      </w:r>
      <w:hyperlink w:anchor="_ENREF_46" w:tooltip="Hédoux, 2011 #18" w:history="1">
        <w:r w:rsidR="004410F5" w:rsidRPr="004410F5">
          <w:rPr>
            <w:rStyle w:val="Hyperlink"/>
            <w:noProof/>
          </w:rPr>
          <w:t>46</w:t>
        </w:r>
      </w:hyperlink>
      <w:r w:rsidR="004410F5">
        <w:rPr>
          <w:noProof/>
        </w:rPr>
        <w:t>]</w:t>
      </w:r>
      <w:r w:rsidR="00DE010F">
        <w:fldChar w:fldCharType="end"/>
      </w:r>
      <w:r w:rsidR="00DE010F" w:rsidRPr="0049366A">
        <w:t>.</w:t>
      </w:r>
      <w:r w:rsidR="00DE010F">
        <w:t xml:space="preserve"> NCTA-d6 is an excellent example of possible NCTA dimer formation as noted elsewhere </w:t>
      </w:r>
      <w:r w:rsidR="00DE010F">
        <w:fldChar w:fldCharType="begin"/>
      </w:r>
      <w:r w:rsidR="004410F5">
        <w:instrText xml:space="preserve"> ADDIN EN.CITE &lt;EndNote&gt;&lt;Cite&gt;&lt;Author&gt;Li&lt;/Author&gt;&lt;Year&gt;2016&lt;/Year&gt;&lt;RecNum&gt;23&lt;/RecNum&gt;&lt;DisplayText&gt;[47]&lt;/DisplayText&gt;&lt;record&gt;&lt;rec-number&gt;23&lt;/rec-number&gt;&lt;foreign-keys&gt;&lt;key app="EN" db-id="9s5trew9a2020me0de8pt20pzps0t2rwrefr" timestamp="1588668115"&gt;23&lt;/key&gt;&lt;/foreign-keys&gt;&lt;ref-type name="Journal Article"&gt;17&lt;/ref-type&gt;&lt;contributors&gt;&lt;authors&gt;&lt;author&gt;Li, S.&lt;/author&gt;&lt;author&gt;Yu, T.&lt;/author&gt;&lt;author&gt;Tian, Y.&lt;/author&gt;&lt;author&gt;McCoy, C. P.&lt;/author&gt;&lt;author&gt;Jones, D. S.&lt;/author&gt;&lt;author&gt;Andrews, G. P.&lt;/author&gt;&lt;/authors&gt;&lt;/contributors&gt;&lt;auth-address&gt;Pharmaceutical Engineering Group, School of Pharmacy, Medical Biology Centre, Queen&amp;apos;s University , Belfast BT9, Northern Ireland.&lt;/auth-address&gt;&lt;titles&gt;&lt;title&gt;Mechanochemical Synthesis of Pharmaceutical Cocrystal Suspensions via Hot Melt Extrusion: Feasibility Studies and Physicochemical Characterization&lt;/title&gt;&lt;secondary-title&gt;Mol Pharm&lt;/secondary-title&gt;&lt;/titles&gt;&lt;periodical&gt;&lt;full-title&gt;Mol Pharm&lt;/full-title&gt;&lt;/periodical&gt;&lt;pages&gt;3054-68&lt;/pages&gt;&lt;volume&gt;13&lt;/volume&gt;&lt;number&gt;9&lt;/number&gt;&lt;edition&gt;2016/06/18&lt;/edition&gt;&lt;keywords&gt;&lt;keyword&gt;Chemistry, Pharmaceutical&lt;/keyword&gt;&lt;keyword&gt;Drug Carriers/chemistry&lt;/keyword&gt;&lt;keyword&gt;Feasibility Studies&lt;/keyword&gt;&lt;keyword&gt;Ibuprofen/chemistry&lt;/keyword&gt;&lt;keyword&gt;Molecular Structure&lt;/keyword&gt;&lt;keyword&gt;Niacinamide/chemistry&lt;/keyword&gt;&lt;keyword&gt;Suspensions/*chemical synthesis/chemistry&lt;/keyword&gt;&lt;keyword&gt;*cocrystal suspension&lt;/keyword&gt;&lt;keyword&gt;*hot melt extrusion&lt;/keyword&gt;&lt;keyword&gt;*ibuprofen-isonicotinamide cocrystal&lt;/keyword&gt;&lt;keyword&gt;*inert meltable carrier&lt;/keyword&gt;&lt;keyword&gt;*mechanochemical synthesis&lt;/keyword&gt;&lt;/keywords&gt;&lt;dates&gt;&lt;year&gt;2016&lt;/year&gt;&lt;pub-dates&gt;&lt;date&gt;Sep 6&lt;/date&gt;&lt;/pub-dates&gt;&lt;/dates&gt;&lt;isbn&gt;1543-8392 (Electronic)&amp;#xD;1543-8384 (Linking)&lt;/isbn&gt;&lt;accession-num&gt;27314248&lt;/accession-num&gt;&lt;urls&gt;&lt;related-urls&gt;&lt;url&gt;https://www.ncbi.nlm.nih.gov/pubmed/27314248&lt;/url&gt;&lt;/related-urls&gt;&lt;/urls&gt;&lt;electronic-resource-num&gt;10.1021/acs.molpharmaceut.6b00134&lt;/electronic-resource-num&gt;&lt;/record&gt;&lt;/Cite&gt;&lt;/EndNote&gt;</w:instrText>
      </w:r>
      <w:r w:rsidR="00DE010F">
        <w:fldChar w:fldCharType="separate"/>
      </w:r>
      <w:r w:rsidR="004410F5">
        <w:rPr>
          <w:noProof/>
        </w:rPr>
        <w:t>[</w:t>
      </w:r>
      <w:hyperlink w:anchor="_ENREF_47" w:tooltip="Li, 2016 #23" w:history="1">
        <w:r w:rsidR="004410F5" w:rsidRPr="004410F5">
          <w:rPr>
            <w:rStyle w:val="Hyperlink"/>
            <w:noProof/>
          </w:rPr>
          <w:t>47</w:t>
        </w:r>
      </w:hyperlink>
      <w:r w:rsidR="004410F5">
        <w:rPr>
          <w:noProof/>
        </w:rPr>
        <w:t>]</w:t>
      </w:r>
      <w:r w:rsidR="00DE010F">
        <w:fldChar w:fldCharType="end"/>
      </w:r>
      <w:r w:rsidR="00DE010F">
        <w:t xml:space="preserve">. Formation of these dimers requires an energy input. </w:t>
      </w:r>
      <w:r w:rsidR="00DE010F" w:rsidRPr="0049366A">
        <w:t xml:space="preserve">In course of </w:t>
      </w:r>
      <w:r w:rsidRPr="003364A2">
        <w:rPr>
          <w:color w:val="FF0000"/>
        </w:rPr>
        <w:t xml:space="preserve">hot melt extrusion in </w:t>
      </w:r>
      <w:r w:rsidR="00DE010F">
        <w:t>twin-screw granulator</w:t>
      </w:r>
      <w:r w:rsidR="00DE010F" w:rsidRPr="0049366A">
        <w:t xml:space="preserve">, </w:t>
      </w:r>
      <w:r w:rsidR="00DE010F">
        <w:t xml:space="preserve">such </w:t>
      </w:r>
      <w:r w:rsidR="00DE010F" w:rsidRPr="0049366A">
        <w:t xml:space="preserve">energy can be provided </w:t>
      </w:r>
      <w:r w:rsidR="00DE010F">
        <w:t xml:space="preserve">to initiate these contacts </w:t>
      </w:r>
      <w:r w:rsidR="00DE010F" w:rsidRPr="0049366A">
        <w:t>through external heating.</w:t>
      </w:r>
      <w:r w:rsidR="00DE010F">
        <w:t xml:space="preserve"> To mitigate the risk of such dimer formation, addition of liquid binder (water) can be considered as an efficient rout noting to the solvation energies of the dimers as reported in </w:t>
      </w:r>
      <w:r w:rsidR="00DE010F">
        <w:fldChar w:fldCharType="begin"/>
      </w:r>
      <w:r w:rsidR="00DE010F">
        <w:instrText xml:space="preserve"> REF _Ref27740829 \h </w:instrText>
      </w:r>
      <w:r w:rsidR="002879A8">
        <w:instrText xml:space="preserve"> \* MERGEFORMAT </w:instrText>
      </w:r>
      <w:r w:rsidR="00DE010F">
        <w:fldChar w:fldCharType="separate"/>
      </w:r>
      <w:r w:rsidR="00E22638" w:rsidRPr="0049366A">
        <w:t xml:space="preserve">Fig. </w:t>
      </w:r>
      <w:r w:rsidR="00E22638">
        <w:rPr>
          <w:noProof/>
        </w:rPr>
        <w:t>20</w:t>
      </w:r>
      <w:r w:rsidR="00DE010F">
        <w:fldChar w:fldCharType="end"/>
      </w:r>
      <w:r w:rsidR="00DE010F">
        <w:t xml:space="preserve">. </w:t>
      </w:r>
    </w:p>
    <w:tbl>
      <w:tblPr>
        <w:tblStyle w:val="TableGrid"/>
        <w:tblW w:w="1161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16"/>
      </w:tblGrid>
      <w:tr w:rsidR="001A51A5" w:rsidRPr="0049366A" w14:paraId="6B9156FA" w14:textId="77777777" w:rsidTr="002062EA">
        <w:trPr>
          <w:trHeight w:val="4253"/>
          <w:jc w:val="center"/>
        </w:trPr>
        <w:tc>
          <w:tcPr>
            <w:tcW w:w="11616" w:type="dxa"/>
          </w:tcPr>
          <w:p w14:paraId="33F22565" w14:textId="2ECC1C94" w:rsidR="003926A5" w:rsidRPr="0049366A" w:rsidRDefault="001A51A5" w:rsidP="002879A8">
            <w:pPr>
              <w:spacing w:line="480" w:lineRule="auto"/>
            </w:pPr>
            <w:r>
              <w:rPr>
                <w:noProof/>
              </w:rPr>
              <w:lastRenderedPageBreak/>
              <w:drawing>
                <wp:inline distT="0" distB="0" distL="0" distR="0" wp14:anchorId="568D4210" wp14:editId="15177198">
                  <wp:extent cx="7229475" cy="2562225"/>
                  <wp:effectExtent l="0" t="0" r="9525" b="9525"/>
                  <wp:docPr id="1" name="Chart 1">
                    <a:extLst xmlns:a="http://schemas.openxmlformats.org/drawingml/2006/main">
                      <a:ext uri="{FF2B5EF4-FFF2-40B4-BE49-F238E27FC236}">
                        <a16:creationId xmlns:a16="http://schemas.microsoft.com/office/drawing/2014/main" id="{00000000-0008-0000-01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r w:rsidR="00956AAD" w:rsidRPr="0049366A" w14:paraId="2D18C9BF" w14:textId="77777777" w:rsidTr="002062EA">
        <w:trPr>
          <w:trHeight w:val="4253"/>
          <w:jc w:val="center"/>
        </w:trPr>
        <w:tc>
          <w:tcPr>
            <w:tcW w:w="11616" w:type="dxa"/>
          </w:tcPr>
          <w:p w14:paraId="45B7893D" w14:textId="0E1A816F" w:rsidR="00956AAD" w:rsidRDefault="00956AAD" w:rsidP="002879A8">
            <w:pPr>
              <w:spacing w:line="480" w:lineRule="auto"/>
              <w:rPr>
                <w:noProof/>
              </w:rPr>
            </w:pPr>
            <w:r>
              <w:rPr>
                <w:noProof/>
              </w:rPr>
              <w:drawing>
                <wp:inline distT="0" distB="0" distL="0" distR="0" wp14:anchorId="29E445D6" wp14:editId="3F6D89F1">
                  <wp:extent cx="7229475" cy="3019245"/>
                  <wp:effectExtent l="0" t="0" r="9525" b="10160"/>
                  <wp:docPr id="9" name="Chart 9">
                    <a:extLst xmlns:a="http://schemas.openxmlformats.org/drawingml/2006/main">
                      <a:ext uri="{FF2B5EF4-FFF2-40B4-BE49-F238E27FC236}">
                        <a16:creationId xmlns:a16="http://schemas.microsoft.com/office/drawing/2014/main" id="{00000000-0008-0000-1F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r>
      <w:tr w:rsidR="001A51A5" w:rsidRPr="0049366A" w14:paraId="608E73A4" w14:textId="77777777" w:rsidTr="002062EA">
        <w:trPr>
          <w:trHeight w:val="64"/>
          <w:jc w:val="center"/>
        </w:trPr>
        <w:tc>
          <w:tcPr>
            <w:tcW w:w="11616" w:type="dxa"/>
          </w:tcPr>
          <w:p w14:paraId="41C29301" w14:textId="024544EA" w:rsidR="000E751A" w:rsidRPr="0049366A" w:rsidRDefault="000E751A" w:rsidP="002879A8">
            <w:pPr>
              <w:pStyle w:val="Caption"/>
              <w:spacing w:line="480" w:lineRule="auto"/>
            </w:pPr>
            <w:bookmarkStart w:id="23" w:name="_Ref27740829"/>
            <w:bookmarkStart w:id="24" w:name="_Ref31734954"/>
            <w:r w:rsidRPr="0049366A">
              <w:t xml:space="preserve">Fig. </w:t>
            </w:r>
            <w:r w:rsidR="00601DD5">
              <w:fldChar w:fldCharType="begin"/>
            </w:r>
            <w:r w:rsidR="00601DD5">
              <w:instrText xml:space="preserve"> SEQ Fig. \* ARABIC </w:instrText>
            </w:r>
            <w:r w:rsidR="00601DD5">
              <w:fldChar w:fldCharType="separate"/>
            </w:r>
            <w:r w:rsidR="00E22638">
              <w:rPr>
                <w:noProof/>
              </w:rPr>
              <w:t>20</w:t>
            </w:r>
            <w:r w:rsidR="00601DD5">
              <w:rPr>
                <w:noProof/>
              </w:rPr>
              <w:fldChar w:fldCharType="end"/>
            </w:r>
            <w:bookmarkEnd w:id="23"/>
            <w:bookmarkEnd w:id="24"/>
            <w:r w:rsidRPr="0049366A">
              <w:t>. Calculated binding</w:t>
            </w:r>
            <w:r w:rsidR="003926A5">
              <w:t xml:space="preserve"> </w:t>
            </w:r>
            <w:r w:rsidR="00956AAD">
              <w:t xml:space="preserve">and solvation </w:t>
            </w:r>
            <w:r w:rsidRPr="0049366A">
              <w:t>energies</w:t>
            </w:r>
            <w:r>
              <w:t xml:space="preserve"> </w:t>
            </w:r>
            <w:r w:rsidRPr="0049366A">
              <w:t>corresponding to IBF</w:t>
            </w:r>
            <w:r w:rsidR="00B00FC6">
              <w:t xml:space="preserve"> and </w:t>
            </w:r>
            <w:r w:rsidR="001A51A5">
              <w:t>NC</w:t>
            </w:r>
            <w:r w:rsidR="00B00FC6">
              <w:t>T</w:t>
            </w:r>
            <w:r w:rsidR="001A51A5">
              <w:t>A</w:t>
            </w:r>
            <w:r w:rsidRPr="0049366A">
              <w:t xml:space="preserve"> </w:t>
            </w:r>
            <w:r w:rsidR="00B00FC6">
              <w:t>dimers</w:t>
            </w:r>
            <w:r w:rsidR="003926A5">
              <w:t xml:space="preserve"> </w:t>
            </w:r>
          </w:p>
        </w:tc>
      </w:tr>
    </w:tbl>
    <w:p w14:paraId="53D5EE62" w14:textId="74984170" w:rsidR="00C4646A" w:rsidRDefault="001539CC" w:rsidP="002879A8">
      <w:pPr>
        <w:pStyle w:val="Heading1"/>
        <w:spacing w:line="480" w:lineRule="auto"/>
      </w:pPr>
      <w:r w:rsidRPr="0049366A">
        <w:t xml:space="preserve">Concluding remarks </w:t>
      </w:r>
    </w:p>
    <w:p w14:paraId="367D3B81" w14:textId="0CC3B0FB" w:rsidR="005A61B6" w:rsidRDefault="00DF2B06" w:rsidP="002879A8">
      <w:pPr>
        <w:spacing w:line="480" w:lineRule="auto"/>
      </w:pPr>
      <w:r>
        <w:t>We performed c</w:t>
      </w:r>
      <w:r w:rsidR="00AA467B">
        <w:t>omputational experiments based on density functional theory calculations</w:t>
      </w:r>
      <w:r>
        <w:t xml:space="preserve"> for phase behaviour of ibuprofen and </w:t>
      </w:r>
      <w:r w:rsidRPr="00DF2B06">
        <w:t>nicotinamide</w:t>
      </w:r>
      <w:r>
        <w:t xml:space="preserve"> </w:t>
      </w:r>
      <w:r w:rsidR="00523148">
        <w:t xml:space="preserve">when there is possibility/risk of dimer formation. We identified three and nine possible dimers for ibuprofen and </w:t>
      </w:r>
      <w:r w:rsidR="00523148" w:rsidRPr="00DF2B06">
        <w:t>nicotinamide</w:t>
      </w:r>
      <w:r w:rsidR="00523148">
        <w:t xml:space="preserve"> respectively, ranked according to their binding energies. We concluded that the required energy for formation of these dimers can be available to them due to the energy input within twin-screw granulator</w:t>
      </w:r>
      <w:r w:rsidR="004452E7">
        <w:t xml:space="preserve"> as e</w:t>
      </w:r>
      <w:r w:rsidR="00523148">
        <w:t xml:space="preserve">xternal heating are sufficiently enough to initiate such dimer formations. </w:t>
      </w:r>
      <w:r w:rsidR="005A61B6">
        <w:lastRenderedPageBreak/>
        <w:t xml:space="preserve">It is concluded that the use of a liquid binder (water) is sufficient to mitigate the risk of dimers formation. </w:t>
      </w:r>
    </w:p>
    <w:p w14:paraId="617C4B30" w14:textId="40B0A5D0" w:rsidR="001539CC" w:rsidRDefault="00C4646A" w:rsidP="002879A8">
      <w:pPr>
        <w:pStyle w:val="Heading1"/>
        <w:spacing w:line="480" w:lineRule="auto"/>
      </w:pPr>
      <w:r w:rsidRPr="0049366A">
        <w:t xml:space="preserve">Funding </w:t>
      </w:r>
      <w:r w:rsidR="001539CC" w:rsidRPr="00A63DF3">
        <w:t>Acknowledgment</w:t>
      </w:r>
      <w:r w:rsidR="001539CC">
        <w:t xml:space="preserve"> </w:t>
      </w:r>
    </w:p>
    <w:p w14:paraId="2F2DC980" w14:textId="77777777" w:rsidR="001539CC" w:rsidRDefault="001539CC" w:rsidP="002879A8">
      <w:pPr>
        <w:spacing w:line="480" w:lineRule="auto"/>
      </w:pPr>
      <w:r w:rsidRPr="0049366A">
        <w:t xml:space="preserve">This project has received funding from the European Union's Horizon 2020 research and innovation programme under the Marie Sklodowska-Curie grant agreement No. 801165 with co-funding through Confirm smart manufacturing centre by its funding body, Science Foundation Ireland (SFI), grant no. 16/rc/3918.  </w:t>
      </w:r>
    </w:p>
    <w:p w14:paraId="2A28334C" w14:textId="77777777" w:rsidR="001539CC" w:rsidRPr="0049366A" w:rsidRDefault="001539CC" w:rsidP="002879A8">
      <w:pPr>
        <w:pStyle w:val="Heading1"/>
        <w:spacing w:line="480" w:lineRule="auto"/>
      </w:pPr>
      <w:r w:rsidRPr="0049366A">
        <w:t xml:space="preserve">Data availability </w:t>
      </w:r>
    </w:p>
    <w:p w14:paraId="6344B709" w14:textId="58AC6027" w:rsidR="001539CC" w:rsidRPr="00FD1A2B" w:rsidRDefault="00C237E1" w:rsidP="00C237E1">
      <w:pPr>
        <w:spacing w:line="480" w:lineRule="auto"/>
      </w:pPr>
      <w:r>
        <w:t xml:space="preserve">The </w:t>
      </w:r>
      <w:r w:rsidR="001539CC" w:rsidRPr="0049366A">
        <w:t>associated data of this paper</w:t>
      </w:r>
      <w:r>
        <w:t xml:space="preserve"> </w:t>
      </w:r>
      <w:r w:rsidR="001539CC" w:rsidRPr="0049366A">
        <w:t xml:space="preserve">can be </w:t>
      </w:r>
      <w:r>
        <w:t>found at</w:t>
      </w:r>
      <w:r w:rsidR="001539CC">
        <w:t>:</w:t>
      </w:r>
      <w:r>
        <w:t xml:space="preserve"> </w:t>
      </w:r>
      <w:hyperlink r:id="rId56" w:history="1">
        <w:r w:rsidRPr="00960026">
          <w:rPr>
            <w:rStyle w:val="Hyperlink"/>
            <w:color w:val="FF0000"/>
          </w:rPr>
          <w:t>https://sites.google.com/view/makhansary</w:t>
        </w:r>
      </w:hyperlink>
      <w:r w:rsidRPr="00960026">
        <w:rPr>
          <w:color w:val="FF0000"/>
        </w:rPr>
        <w:t xml:space="preserve">, under </w:t>
      </w:r>
      <w:r w:rsidRPr="00960026">
        <w:rPr>
          <w:i/>
          <w:iCs/>
          <w:color w:val="FF0000"/>
        </w:rPr>
        <w:t>Downloads</w:t>
      </w:r>
      <w:r w:rsidRPr="00960026">
        <w:rPr>
          <w:color w:val="FF0000"/>
        </w:rPr>
        <w:t xml:space="preserve"> page using tag ID = </w:t>
      </w:r>
      <w:proofErr w:type="spellStart"/>
      <w:r w:rsidR="003B7277" w:rsidRPr="00960026">
        <w:rPr>
          <w:i/>
          <w:iCs/>
          <w:color w:val="FF0000"/>
        </w:rPr>
        <w:t>CoCryM.Thermo</w:t>
      </w:r>
      <w:proofErr w:type="spellEnd"/>
      <w:r>
        <w:t>.</w:t>
      </w:r>
    </w:p>
    <w:p w14:paraId="5E2ECF9A" w14:textId="77777777" w:rsidR="001539CC" w:rsidRPr="0049366A" w:rsidRDefault="001539CC" w:rsidP="002879A8">
      <w:pPr>
        <w:pStyle w:val="Heading1"/>
        <w:spacing w:line="480" w:lineRule="auto"/>
      </w:pPr>
      <w:r w:rsidRPr="0049366A">
        <w:t xml:space="preserve">Conflict of interest </w:t>
      </w:r>
    </w:p>
    <w:p w14:paraId="5D30CA3A" w14:textId="53E36186" w:rsidR="00162A7B" w:rsidRDefault="001539CC" w:rsidP="00611C64">
      <w:pPr>
        <w:spacing w:line="480" w:lineRule="auto"/>
      </w:pPr>
      <w:r w:rsidRPr="0049366A">
        <w:t xml:space="preserve">There is no conflict of interest to declare. </w:t>
      </w:r>
    </w:p>
    <w:p w14:paraId="38C6509B" w14:textId="062994F8" w:rsidR="00404D25" w:rsidRPr="0049366A" w:rsidRDefault="00404D25" w:rsidP="002879A8">
      <w:pPr>
        <w:spacing w:line="480" w:lineRule="auto"/>
        <w:rPr>
          <w:rStyle w:val="Strong"/>
        </w:rPr>
      </w:pPr>
      <w:r w:rsidRPr="0049366A">
        <w:rPr>
          <w:rStyle w:val="Strong"/>
        </w:rPr>
        <w:t xml:space="preserve">References </w:t>
      </w:r>
    </w:p>
    <w:p w14:paraId="1AB4BCA6" w14:textId="77777777" w:rsidR="004410F5" w:rsidRPr="004410F5" w:rsidRDefault="00AD1BD7" w:rsidP="004410F5">
      <w:pPr>
        <w:pStyle w:val="EndNoteBibliography"/>
        <w:spacing w:after="0"/>
        <w:ind w:left="720" w:hanging="720"/>
      </w:pPr>
      <w:r w:rsidRPr="0049366A">
        <w:rPr>
          <w:rStyle w:val="Strong"/>
          <w:noProof w:val="0"/>
          <w:lang w:val="en-IE"/>
        </w:rPr>
        <w:fldChar w:fldCharType="begin"/>
      </w:r>
      <w:r w:rsidRPr="0049366A">
        <w:rPr>
          <w:rStyle w:val="Strong"/>
          <w:noProof w:val="0"/>
          <w:lang w:val="en-IE"/>
        </w:rPr>
        <w:instrText xml:space="preserve"> ADDIN EN.REFLIST </w:instrText>
      </w:r>
      <w:r w:rsidRPr="0049366A">
        <w:rPr>
          <w:rStyle w:val="Strong"/>
          <w:noProof w:val="0"/>
          <w:lang w:val="en-IE"/>
        </w:rPr>
        <w:fldChar w:fldCharType="separate"/>
      </w:r>
      <w:bookmarkStart w:id="25" w:name="_ENREF_1"/>
      <w:r w:rsidR="004410F5" w:rsidRPr="004410F5">
        <w:t>1.</w:t>
      </w:r>
      <w:r w:rsidR="004410F5" w:rsidRPr="004410F5">
        <w:tab/>
        <w:t xml:space="preserve">Janus, E., et al., </w:t>
      </w:r>
      <w:r w:rsidR="004410F5" w:rsidRPr="004410F5">
        <w:rPr>
          <w:i/>
        </w:rPr>
        <w:t>Enhancement of ibuprofen solubility and skin permeation by conjugation with l-valine alkyl esters.</w:t>
      </w:r>
      <w:r w:rsidR="004410F5" w:rsidRPr="004410F5">
        <w:t xml:space="preserve"> RSC Advances, 2020. </w:t>
      </w:r>
      <w:r w:rsidR="004410F5" w:rsidRPr="004410F5">
        <w:rPr>
          <w:b/>
        </w:rPr>
        <w:t>10</w:t>
      </w:r>
      <w:r w:rsidR="004410F5" w:rsidRPr="004410F5">
        <w:t>(13): p. 7570-7584.</w:t>
      </w:r>
      <w:bookmarkEnd w:id="25"/>
    </w:p>
    <w:p w14:paraId="5A38D891" w14:textId="77777777" w:rsidR="004410F5" w:rsidRPr="004410F5" w:rsidRDefault="004410F5" w:rsidP="004410F5">
      <w:pPr>
        <w:pStyle w:val="EndNoteBibliography"/>
        <w:spacing w:after="0"/>
        <w:ind w:left="720" w:hanging="720"/>
      </w:pPr>
      <w:bookmarkStart w:id="26" w:name="_ENREF_2"/>
      <w:r w:rsidRPr="004410F5">
        <w:t>2.</w:t>
      </w:r>
      <w:r w:rsidRPr="004410F5">
        <w:tab/>
        <w:t xml:space="preserve">Laska, E.M., et al., </w:t>
      </w:r>
      <w:r w:rsidRPr="004410F5">
        <w:rPr>
          <w:i/>
        </w:rPr>
        <w:t>The correlation between blood levels of ibuprofen and clinical analgesic response.</w:t>
      </w:r>
      <w:r w:rsidRPr="004410F5">
        <w:t xml:space="preserve"> Clinical Pharmacology &amp; Therapeutics, 1986. </w:t>
      </w:r>
      <w:r w:rsidRPr="004410F5">
        <w:rPr>
          <w:b/>
        </w:rPr>
        <w:t>40</w:t>
      </w:r>
      <w:r w:rsidRPr="004410F5">
        <w:t>(1): p. 1-7.</w:t>
      </w:r>
      <w:bookmarkEnd w:id="26"/>
    </w:p>
    <w:p w14:paraId="0C4F9DC3" w14:textId="77777777" w:rsidR="004410F5" w:rsidRPr="004410F5" w:rsidRDefault="004410F5" w:rsidP="004410F5">
      <w:pPr>
        <w:pStyle w:val="EndNoteBibliography"/>
        <w:spacing w:after="0"/>
        <w:ind w:left="720" w:hanging="720"/>
      </w:pPr>
      <w:bookmarkStart w:id="27" w:name="_ENREF_3"/>
      <w:r w:rsidRPr="004410F5">
        <w:t>3.</w:t>
      </w:r>
      <w:r w:rsidRPr="004410F5">
        <w:tab/>
        <w:t xml:space="preserve">Levis, K.A., M.E. Lane, and O.I. Corrigan, </w:t>
      </w:r>
      <w:r w:rsidRPr="004410F5">
        <w:rPr>
          <w:i/>
        </w:rPr>
        <w:t>Effect of buffer media composition on the solubility and effective permeability coefficient of ibuprofen.</w:t>
      </w:r>
      <w:r w:rsidRPr="004410F5">
        <w:t xml:space="preserve"> International Journal of Pharmaceutics, 2003. </w:t>
      </w:r>
      <w:r w:rsidRPr="004410F5">
        <w:rPr>
          <w:b/>
        </w:rPr>
        <w:t>253</w:t>
      </w:r>
      <w:r w:rsidRPr="004410F5">
        <w:t>(1): p. 49-59.</w:t>
      </w:r>
      <w:bookmarkEnd w:id="27"/>
    </w:p>
    <w:p w14:paraId="6F443799" w14:textId="77777777" w:rsidR="004410F5" w:rsidRPr="004410F5" w:rsidRDefault="004410F5" w:rsidP="004410F5">
      <w:pPr>
        <w:pStyle w:val="EndNoteBibliography"/>
        <w:spacing w:after="0"/>
        <w:ind w:left="720" w:hanging="720"/>
      </w:pPr>
      <w:bookmarkStart w:id="28" w:name="_ENREF_4"/>
      <w:r w:rsidRPr="004410F5">
        <w:t>4.</w:t>
      </w:r>
      <w:r w:rsidRPr="004410F5">
        <w:tab/>
        <w:t xml:space="preserve">Potthast, H., et al., </w:t>
      </w:r>
      <w:r w:rsidRPr="004410F5">
        <w:rPr>
          <w:i/>
        </w:rPr>
        <w:t>Biowaiver Monographs for Immediate Release Solid Oral Dosage Forms: Ibuprofen**This paper reflects the scientific opinion of the authors and not the policies of regulating agencies.</w:t>
      </w:r>
      <w:r w:rsidRPr="004410F5">
        <w:t xml:space="preserve"> Journal of Pharmaceutical Sciences, 2005. </w:t>
      </w:r>
      <w:r w:rsidRPr="004410F5">
        <w:rPr>
          <w:b/>
        </w:rPr>
        <w:t>94</w:t>
      </w:r>
      <w:r w:rsidRPr="004410F5">
        <w:t>(10): p. 2121-2131.</w:t>
      </w:r>
      <w:bookmarkEnd w:id="28"/>
    </w:p>
    <w:p w14:paraId="0EB59703" w14:textId="77777777" w:rsidR="004410F5" w:rsidRPr="004410F5" w:rsidRDefault="004410F5" w:rsidP="004410F5">
      <w:pPr>
        <w:pStyle w:val="EndNoteBibliography"/>
        <w:spacing w:after="0"/>
        <w:ind w:left="720" w:hanging="720"/>
      </w:pPr>
      <w:bookmarkStart w:id="29" w:name="_ENREF_5"/>
      <w:r w:rsidRPr="004410F5">
        <w:t>5.</w:t>
      </w:r>
      <w:r w:rsidRPr="004410F5">
        <w:tab/>
        <w:t xml:space="preserve">Dhumal, R.S., et al., </w:t>
      </w:r>
      <w:r w:rsidRPr="004410F5">
        <w:rPr>
          <w:i/>
        </w:rPr>
        <w:t>Cocrystalization and Simultaneous Agglomeration Using Hot Melt Extrusion.</w:t>
      </w:r>
      <w:r w:rsidRPr="004410F5">
        <w:t xml:space="preserve"> Pharmaceutical Research, 2010. </w:t>
      </w:r>
      <w:r w:rsidRPr="004410F5">
        <w:rPr>
          <w:b/>
        </w:rPr>
        <w:t>27</w:t>
      </w:r>
      <w:r w:rsidRPr="004410F5">
        <w:t>(12): p. 2725-2733.</w:t>
      </w:r>
      <w:bookmarkEnd w:id="29"/>
    </w:p>
    <w:p w14:paraId="05AB2999" w14:textId="77777777" w:rsidR="004410F5" w:rsidRPr="004410F5" w:rsidRDefault="004410F5" w:rsidP="004410F5">
      <w:pPr>
        <w:pStyle w:val="EndNoteBibliography"/>
        <w:spacing w:after="0"/>
        <w:ind w:left="720" w:hanging="720"/>
      </w:pPr>
      <w:bookmarkStart w:id="30" w:name="_ENREF_6"/>
      <w:r w:rsidRPr="004410F5">
        <w:t>6.</w:t>
      </w:r>
      <w:r w:rsidRPr="004410F5">
        <w:tab/>
        <w:t xml:space="preserve">Li, S., et al., </w:t>
      </w:r>
      <w:r w:rsidRPr="004410F5">
        <w:rPr>
          <w:i/>
        </w:rPr>
        <w:t>Mechanochemical Synthesis of Pharmaceutical Cocrystal Suspensions via Hot Melt Extrusion: Feasibility Studies and Physicochemical Characterization.</w:t>
      </w:r>
      <w:r w:rsidRPr="004410F5">
        <w:t xml:space="preserve"> Molecular Pharmaceutics, 2016. </w:t>
      </w:r>
      <w:r w:rsidRPr="004410F5">
        <w:rPr>
          <w:b/>
        </w:rPr>
        <w:t>13</w:t>
      </w:r>
      <w:r w:rsidRPr="004410F5">
        <w:t>(9): p. 3054-3068.</w:t>
      </w:r>
      <w:bookmarkEnd w:id="30"/>
    </w:p>
    <w:p w14:paraId="36DE14E5" w14:textId="77777777" w:rsidR="004410F5" w:rsidRPr="004410F5" w:rsidRDefault="004410F5" w:rsidP="004410F5">
      <w:pPr>
        <w:pStyle w:val="EndNoteBibliography"/>
        <w:spacing w:after="0"/>
        <w:ind w:left="720" w:hanging="720"/>
      </w:pPr>
      <w:bookmarkStart w:id="31" w:name="_ENREF_7"/>
      <w:r w:rsidRPr="004410F5">
        <w:t>7.</w:t>
      </w:r>
      <w:r w:rsidRPr="004410F5">
        <w:tab/>
        <w:t xml:space="preserve">Walsh, D., et al., </w:t>
      </w:r>
      <w:r w:rsidRPr="004410F5">
        <w:rPr>
          <w:i/>
        </w:rPr>
        <w:t>Engineering of pharmaceutical cocrystals in an excipient matrix: Spray drying versus hot melt extrusion.</w:t>
      </w:r>
      <w:r w:rsidRPr="004410F5">
        <w:t xml:space="preserve"> International Journal of Pharmaceutics, 2018. </w:t>
      </w:r>
      <w:r w:rsidRPr="004410F5">
        <w:rPr>
          <w:b/>
        </w:rPr>
        <w:t>551</w:t>
      </w:r>
      <w:r w:rsidRPr="004410F5">
        <w:t>(1): p. 241-256.</w:t>
      </w:r>
      <w:bookmarkEnd w:id="31"/>
    </w:p>
    <w:p w14:paraId="148A155D" w14:textId="77777777" w:rsidR="004410F5" w:rsidRPr="004410F5" w:rsidRDefault="004410F5" w:rsidP="004410F5">
      <w:pPr>
        <w:pStyle w:val="EndNoteBibliography"/>
        <w:spacing w:after="0"/>
        <w:ind w:left="720" w:hanging="720"/>
      </w:pPr>
      <w:bookmarkStart w:id="32" w:name="_ENREF_8"/>
      <w:r w:rsidRPr="004410F5">
        <w:lastRenderedPageBreak/>
        <w:t>8.</w:t>
      </w:r>
      <w:r w:rsidRPr="004410F5">
        <w:tab/>
        <w:t xml:space="preserve">Keshavarz, L., M.A. Khansary, and S. Shirazian, </w:t>
      </w:r>
      <w:r w:rsidRPr="004410F5">
        <w:rPr>
          <w:i/>
        </w:rPr>
        <w:t>Phase diagram of ternary polymeric solutions containing nonsolvent/solvent/polymer: Theoretical calculation and experimental validation.</w:t>
      </w:r>
      <w:r w:rsidRPr="004410F5">
        <w:t xml:space="preserve"> Polymer, 2015. </w:t>
      </w:r>
      <w:r w:rsidRPr="004410F5">
        <w:rPr>
          <w:b/>
        </w:rPr>
        <w:t>73</w:t>
      </w:r>
      <w:r w:rsidRPr="004410F5">
        <w:t>: p. 1-8.</w:t>
      </w:r>
      <w:bookmarkEnd w:id="32"/>
    </w:p>
    <w:p w14:paraId="24409742" w14:textId="77777777" w:rsidR="004410F5" w:rsidRPr="004410F5" w:rsidRDefault="004410F5" w:rsidP="004410F5">
      <w:pPr>
        <w:pStyle w:val="EndNoteBibliography"/>
        <w:spacing w:after="0"/>
        <w:ind w:left="720" w:hanging="720"/>
      </w:pPr>
      <w:bookmarkStart w:id="33" w:name="_ENREF_9"/>
      <w:r w:rsidRPr="004410F5">
        <w:t>9.</w:t>
      </w:r>
      <w:r w:rsidRPr="004410F5">
        <w:tab/>
        <w:t xml:space="preserve">Ejraei, A., et al., </w:t>
      </w:r>
      <w:r w:rsidRPr="004410F5">
        <w:rPr>
          <w:i/>
        </w:rPr>
        <w:t>Lower and upper critical solution temperatures of binary polymeric solutions.</w:t>
      </w:r>
      <w:r w:rsidRPr="004410F5">
        <w:t xml:space="preserve"> Fluid Phase Equilibria, 2016. </w:t>
      </w:r>
      <w:r w:rsidRPr="004410F5">
        <w:rPr>
          <w:b/>
        </w:rPr>
        <w:t>425</w:t>
      </w:r>
      <w:r w:rsidRPr="004410F5">
        <w:t>: p. 465-484.</w:t>
      </w:r>
      <w:bookmarkEnd w:id="33"/>
    </w:p>
    <w:p w14:paraId="08B5E1BD" w14:textId="77777777" w:rsidR="004410F5" w:rsidRPr="004410F5" w:rsidRDefault="004410F5" w:rsidP="004410F5">
      <w:pPr>
        <w:pStyle w:val="EndNoteBibliography"/>
        <w:spacing w:after="0"/>
        <w:ind w:left="720" w:hanging="720"/>
      </w:pPr>
      <w:bookmarkStart w:id="34" w:name="_ENREF_10"/>
      <w:r w:rsidRPr="004410F5">
        <w:t>10.</w:t>
      </w:r>
      <w:r w:rsidRPr="004410F5">
        <w:tab/>
        <w:t xml:space="preserve">Moseson, D.E., et al., </w:t>
      </w:r>
      <w:r w:rsidRPr="004410F5">
        <w:rPr>
          <w:i/>
        </w:rPr>
        <w:t>Application and limitations of thermogravimetric analysis to delineate the hot melt extrusion chemical stability processing window.</w:t>
      </w:r>
      <w:r w:rsidRPr="004410F5">
        <w:t xml:space="preserve"> International Journal of Pharmaceutics, 2020. </w:t>
      </w:r>
      <w:r w:rsidRPr="004410F5">
        <w:rPr>
          <w:b/>
        </w:rPr>
        <w:t>590</w:t>
      </w:r>
      <w:r w:rsidRPr="004410F5">
        <w:t>: p. 119916.</w:t>
      </w:r>
      <w:bookmarkEnd w:id="34"/>
    </w:p>
    <w:p w14:paraId="7622A035" w14:textId="77777777" w:rsidR="004410F5" w:rsidRPr="004410F5" w:rsidRDefault="004410F5" w:rsidP="004410F5">
      <w:pPr>
        <w:pStyle w:val="EndNoteBibliography"/>
        <w:spacing w:after="0"/>
        <w:ind w:left="720" w:hanging="720"/>
      </w:pPr>
      <w:bookmarkStart w:id="35" w:name="_ENREF_11"/>
      <w:r w:rsidRPr="004410F5">
        <w:t>11.</w:t>
      </w:r>
      <w:r w:rsidRPr="004410F5">
        <w:tab/>
        <w:t xml:space="preserve">Thakkar, R., et al., </w:t>
      </w:r>
      <w:r w:rsidRPr="004410F5">
        <w:rPr>
          <w:i/>
        </w:rPr>
        <w:t>Systematic screening of pharmaceutical polymers for hot melt extrusion processing: a comprehensive review.</w:t>
      </w:r>
      <w:r w:rsidRPr="004410F5">
        <w:t xml:space="preserve"> International Journal of Pharmaceutics, 2020. </w:t>
      </w:r>
      <w:r w:rsidRPr="004410F5">
        <w:rPr>
          <w:b/>
        </w:rPr>
        <w:t>576</w:t>
      </w:r>
      <w:r w:rsidRPr="004410F5">
        <w:t>: p. 118989.</w:t>
      </w:r>
      <w:bookmarkEnd w:id="35"/>
    </w:p>
    <w:p w14:paraId="354C4AD8" w14:textId="77777777" w:rsidR="004410F5" w:rsidRPr="004410F5" w:rsidRDefault="004410F5" w:rsidP="004410F5">
      <w:pPr>
        <w:pStyle w:val="EndNoteBibliography"/>
        <w:spacing w:after="0"/>
        <w:ind w:left="720" w:hanging="720"/>
      </w:pPr>
      <w:bookmarkStart w:id="36" w:name="_ENREF_12"/>
      <w:r w:rsidRPr="004410F5">
        <w:t>12.</w:t>
      </w:r>
      <w:r w:rsidRPr="004410F5">
        <w:tab/>
        <w:t xml:space="preserve">Khansary, M.A., A. Marjani, and S. Shirazian, </w:t>
      </w:r>
      <w:r w:rsidRPr="004410F5">
        <w:rPr>
          <w:i/>
        </w:rPr>
        <w:t>On the search of rigorous thermo-kinetic model for wet phase inversion technique.</w:t>
      </w:r>
      <w:r w:rsidRPr="004410F5">
        <w:t xml:space="preserve"> Journal of Membrane Science, 2017. </w:t>
      </w:r>
      <w:r w:rsidRPr="004410F5">
        <w:rPr>
          <w:b/>
        </w:rPr>
        <w:t>538</w:t>
      </w:r>
      <w:r w:rsidRPr="004410F5">
        <w:t>: p. 18-33.</w:t>
      </w:r>
      <w:bookmarkEnd w:id="36"/>
    </w:p>
    <w:p w14:paraId="6299B41E" w14:textId="77777777" w:rsidR="004410F5" w:rsidRPr="004410F5" w:rsidRDefault="004410F5" w:rsidP="004410F5">
      <w:pPr>
        <w:pStyle w:val="EndNoteBibliography"/>
        <w:spacing w:after="0"/>
        <w:ind w:left="720" w:hanging="720"/>
      </w:pPr>
      <w:bookmarkStart w:id="37" w:name="_ENREF_13"/>
      <w:r w:rsidRPr="004410F5">
        <w:t>13.</w:t>
      </w:r>
      <w:r w:rsidRPr="004410F5">
        <w:tab/>
        <w:t xml:space="preserve">Arsalan, F., et al., </w:t>
      </w:r>
      <w:r w:rsidRPr="004410F5">
        <w:rPr>
          <w:i/>
        </w:rPr>
        <w:t>Binary Mutual Diffusion Coefficients of Polymer/Solvent Systems Using Compressible Regular Solutions Theory and Free Volume Theory.</w:t>
      </w:r>
      <w:r w:rsidRPr="004410F5">
        <w:t xml:space="preserve"> Journal of Non-Equilibrium Thermodynamics, 2016. </w:t>
      </w:r>
      <w:r w:rsidRPr="004410F5">
        <w:rPr>
          <w:b/>
        </w:rPr>
        <w:t>41</w:t>
      </w:r>
      <w:r w:rsidRPr="004410F5">
        <w:t>(3): p. 215-223.</w:t>
      </w:r>
      <w:bookmarkEnd w:id="37"/>
    </w:p>
    <w:p w14:paraId="220BCE55" w14:textId="77777777" w:rsidR="004410F5" w:rsidRPr="004410F5" w:rsidRDefault="004410F5" w:rsidP="004410F5">
      <w:pPr>
        <w:pStyle w:val="EndNoteBibliography"/>
        <w:spacing w:after="0"/>
        <w:ind w:left="720" w:hanging="720"/>
      </w:pPr>
      <w:bookmarkStart w:id="38" w:name="_ENREF_14"/>
      <w:r w:rsidRPr="004410F5">
        <w:t>14.</w:t>
      </w:r>
      <w:r w:rsidRPr="004410F5">
        <w:tab/>
        <w:t xml:space="preserve">Asgarpour Khansary, M., et al., </w:t>
      </w:r>
      <w:r w:rsidRPr="004410F5">
        <w:rPr>
          <w:i/>
        </w:rPr>
        <w:t>A priority supposition for estimation of time-dependent changes in thickness and weight of polymeric flat sheet membranes fabricated by the nonsolvent induced phase separation (NIPS) technique.</w:t>
      </w:r>
      <w:r w:rsidRPr="004410F5">
        <w:t xml:space="preserve"> Advances in Polymer Technology, 2018. </w:t>
      </w:r>
      <w:r w:rsidRPr="004410F5">
        <w:rPr>
          <w:b/>
        </w:rPr>
        <w:t>37</w:t>
      </w:r>
      <w:r w:rsidRPr="004410F5">
        <w:t>(6): p. 1963-1969.</w:t>
      </w:r>
      <w:bookmarkEnd w:id="38"/>
    </w:p>
    <w:p w14:paraId="20EB2C84" w14:textId="77777777" w:rsidR="004410F5" w:rsidRPr="004410F5" w:rsidRDefault="004410F5" w:rsidP="004410F5">
      <w:pPr>
        <w:pStyle w:val="EndNoteBibliography"/>
        <w:spacing w:after="0"/>
        <w:ind w:left="720" w:hanging="720"/>
      </w:pPr>
      <w:bookmarkStart w:id="39" w:name="_ENREF_15"/>
      <w:r w:rsidRPr="004410F5">
        <w:t>15.</w:t>
      </w:r>
      <w:r w:rsidRPr="004410F5">
        <w:tab/>
        <w:t xml:space="preserve">Ghasemi, A., et al., </w:t>
      </w:r>
      <w:r w:rsidRPr="004410F5">
        <w:rPr>
          <w:i/>
        </w:rPr>
        <w:t>Using quantum chemical modeling and calculations for evaluation of cellulose potential for estrogen micropollutants removal from water effluents.</w:t>
      </w:r>
      <w:r w:rsidRPr="004410F5">
        <w:t xml:space="preserve"> Chemosphere, 2017. </w:t>
      </w:r>
      <w:r w:rsidRPr="004410F5">
        <w:rPr>
          <w:b/>
        </w:rPr>
        <w:t>178</w:t>
      </w:r>
      <w:r w:rsidRPr="004410F5">
        <w:t>: p. 411-423.</w:t>
      </w:r>
      <w:bookmarkEnd w:id="39"/>
    </w:p>
    <w:p w14:paraId="7D606B35" w14:textId="77777777" w:rsidR="004410F5" w:rsidRPr="004410F5" w:rsidRDefault="004410F5" w:rsidP="004410F5">
      <w:pPr>
        <w:pStyle w:val="EndNoteBibliography"/>
        <w:spacing w:after="0"/>
        <w:ind w:left="720" w:hanging="720"/>
      </w:pPr>
      <w:bookmarkStart w:id="40" w:name="_ENREF_16"/>
      <w:r w:rsidRPr="004410F5">
        <w:t>16.</w:t>
      </w:r>
      <w:r w:rsidRPr="004410F5">
        <w:tab/>
        <w:t xml:space="preserve">Karezani, E., A. Hallajisani, and M. Asgarpour Khansary, </w:t>
      </w:r>
      <w:r w:rsidRPr="004410F5">
        <w:rPr>
          <w:i/>
        </w:rPr>
        <w:t>A quantum mechanics/molecular mechanics (QM/MM) investigation on the mechanism of adsorptive removal of heavy metal ions by lignin: single and competitive ion adsorption.</w:t>
      </w:r>
      <w:r w:rsidRPr="004410F5">
        <w:t xml:space="preserve"> Cellulose, 2017. </w:t>
      </w:r>
      <w:r w:rsidRPr="004410F5">
        <w:rPr>
          <w:b/>
        </w:rPr>
        <w:t>24</w:t>
      </w:r>
      <w:r w:rsidRPr="004410F5">
        <w:t>(8): p. 3131-3143.</w:t>
      </w:r>
      <w:bookmarkEnd w:id="40"/>
    </w:p>
    <w:p w14:paraId="7F672A86" w14:textId="77777777" w:rsidR="004410F5" w:rsidRPr="004410F5" w:rsidRDefault="004410F5" w:rsidP="004410F5">
      <w:pPr>
        <w:pStyle w:val="EndNoteBibliography"/>
        <w:spacing w:after="0"/>
        <w:ind w:left="720" w:hanging="720"/>
      </w:pPr>
      <w:bookmarkStart w:id="41" w:name="_ENREF_17"/>
      <w:r w:rsidRPr="004410F5">
        <w:t>17.</w:t>
      </w:r>
      <w:r w:rsidRPr="004410F5">
        <w:tab/>
        <w:t xml:space="preserve">Asgarpour Khansary, M., M.A. Aroon, and S. Shirazian, </w:t>
      </w:r>
      <w:r w:rsidRPr="004410F5">
        <w:rPr>
          <w:i/>
        </w:rPr>
        <w:t>Physical adsorption of CO2 in biomass at atmospheric pressure and ambient temperature.</w:t>
      </w:r>
      <w:r w:rsidRPr="004410F5">
        <w:t xml:space="preserve"> Environmental Chemistry Letters, 2020. </w:t>
      </w:r>
      <w:r w:rsidRPr="004410F5">
        <w:rPr>
          <w:b/>
        </w:rPr>
        <w:t>18</w:t>
      </w:r>
      <w:r w:rsidRPr="004410F5">
        <w:t>(4): p. 1423-1431.</w:t>
      </w:r>
      <w:bookmarkEnd w:id="41"/>
    </w:p>
    <w:p w14:paraId="27FB0082" w14:textId="77777777" w:rsidR="004410F5" w:rsidRPr="004410F5" w:rsidRDefault="004410F5" w:rsidP="004410F5">
      <w:pPr>
        <w:pStyle w:val="EndNoteBibliography"/>
        <w:spacing w:after="0"/>
        <w:ind w:left="720" w:hanging="720"/>
      </w:pPr>
      <w:bookmarkStart w:id="42" w:name="_ENREF_18"/>
      <w:r w:rsidRPr="004410F5">
        <w:t>18.</w:t>
      </w:r>
      <w:r w:rsidRPr="004410F5">
        <w:tab/>
        <w:t xml:space="preserve">Lerdkanchanaporn, S. and D. Dollimore, </w:t>
      </w:r>
      <w:r w:rsidRPr="004410F5">
        <w:rPr>
          <w:i/>
        </w:rPr>
        <w:t>A thermal analysis study of Ibuprofen.</w:t>
      </w:r>
      <w:r w:rsidRPr="004410F5">
        <w:t xml:space="preserve"> Journal of thermal analysis, 1997. </w:t>
      </w:r>
      <w:r w:rsidRPr="004410F5">
        <w:rPr>
          <w:b/>
        </w:rPr>
        <w:t>49</w:t>
      </w:r>
      <w:r w:rsidRPr="004410F5">
        <w:t>(2): p. 879-886.</w:t>
      </w:r>
      <w:bookmarkEnd w:id="42"/>
    </w:p>
    <w:p w14:paraId="2A87CABD" w14:textId="77777777" w:rsidR="004410F5" w:rsidRPr="004410F5" w:rsidRDefault="004410F5" w:rsidP="004410F5">
      <w:pPr>
        <w:pStyle w:val="EndNoteBibliography"/>
        <w:spacing w:after="0"/>
        <w:ind w:left="720" w:hanging="720"/>
      </w:pPr>
      <w:bookmarkStart w:id="43" w:name="_ENREF_19"/>
      <w:r w:rsidRPr="004410F5">
        <w:t>19.</w:t>
      </w:r>
      <w:r w:rsidRPr="004410F5">
        <w:tab/>
        <w:t xml:space="preserve">Yuliandra, Y., et al., </w:t>
      </w:r>
      <w:r w:rsidRPr="004410F5">
        <w:rPr>
          <w:i/>
        </w:rPr>
        <w:t>Cocrystal of Ibuprofen-Nicotinamide: Solid-State Characterization and In Vivo Analgesic Activity Evaluation.</w:t>
      </w:r>
      <w:r w:rsidRPr="004410F5">
        <w:t xml:space="preserve"> Sci Pharm, 2018. </w:t>
      </w:r>
      <w:r w:rsidRPr="004410F5">
        <w:rPr>
          <w:b/>
        </w:rPr>
        <w:t>86</w:t>
      </w:r>
      <w:r w:rsidRPr="004410F5">
        <w:t>(2).</w:t>
      </w:r>
      <w:bookmarkEnd w:id="43"/>
    </w:p>
    <w:p w14:paraId="6BB0CBF8" w14:textId="77777777" w:rsidR="004410F5" w:rsidRPr="004410F5" w:rsidRDefault="004410F5" w:rsidP="004410F5">
      <w:pPr>
        <w:pStyle w:val="EndNoteBibliography"/>
        <w:spacing w:after="0"/>
        <w:ind w:left="720" w:hanging="720"/>
      </w:pPr>
      <w:bookmarkStart w:id="44" w:name="_ENREF_20"/>
      <w:r w:rsidRPr="004410F5">
        <w:t>20.</w:t>
      </w:r>
      <w:r w:rsidRPr="004410F5">
        <w:tab/>
        <w:t xml:space="preserve">Ouyang, J., et al., </w:t>
      </w:r>
      <w:r w:rsidRPr="004410F5">
        <w:rPr>
          <w:i/>
        </w:rPr>
        <w:t>Solubility Determination of Nicotinamide and Its Application for the Cocrystallization with Benzoic Acid.</w:t>
      </w:r>
      <w:r w:rsidRPr="004410F5">
        <w:t xml:space="preserve"> Journal of Chemical &amp; Engineering Data, 2018. </w:t>
      </w:r>
      <w:r w:rsidRPr="004410F5">
        <w:rPr>
          <w:b/>
        </w:rPr>
        <w:t>63</w:t>
      </w:r>
      <w:r w:rsidRPr="004410F5">
        <w:t>(11): p. 4157-4165.</w:t>
      </w:r>
      <w:bookmarkEnd w:id="44"/>
    </w:p>
    <w:p w14:paraId="4C8C0BA4" w14:textId="77777777" w:rsidR="004410F5" w:rsidRPr="004410F5" w:rsidRDefault="004410F5" w:rsidP="004410F5">
      <w:pPr>
        <w:pStyle w:val="EndNoteBibliography"/>
        <w:spacing w:after="0"/>
        <w:ind w:left="720" w:hanging="720"/>
      </w:pPr>
      <w:bookmarkStart w:id="45" w:name="_ENREF_21"/>
      <w:r w:rsidRPr="004410F5">
        <w:t>21.</w:t>
      </w:r>
      <w:r w:rsidRPr="004410F5">
        <w:tab/>
        <w:t xml:space="preserve">Hino, T., J.L. Ford, and M.W. Powell, </w:t>
      </w:r>
      <w:r w:rsidRPr="004410F5">
        <w:rPr>
          <w:i/>
        </w:rPr>
        <w:t>Assessment of nicotinamide polymorphs by differential scanning calorimetry.</w:t>
      </w:r>
      <w:r w:rsidRPr="004410F5">
        <w:t xml:space="preserve"> Thermochimica Acta, 2001. </w:t>
      </w:r>
      <w:r w:rsidRPr="004410F5">
        <w:rPr>
          <w:b/>
        </w:rPr>
        <w:t>374</w:t>
      </w:r>
      <w:r w:rsidRPr="004410F5">
        <w:t>(1): p. 85-92.</w:t>
      </w:r>
      <w:bookmarkEnd w:id="45"/>
    </w:p>
    <w:p w14:paraId="139CEF5C" w14:textId="77777777" w:rsidR="004410F5" w:rsidRPr="004410F5" w:rsidRDefault="004410F5" w:rsidP="004410F5">
      <w:pPr>
        <w:pStyle w:val="EndNoteBibliography"/>
        <w:spacing w:after="0"/>
        <w:ind w:left="720" w:hanging="720"/>
      </w:pPr>
      <w:bookmarkStart w:id="46" w:name="_ENREF_22"/>
      <w:r w:rsidRPr="004410F5">
        <w:t>22.</w:t>
      </w:r>
      <w:r w:rsidRPr="004410F5">
        <w:tab/>
        <w:t xml:space="preserve">Perdew, J.P., K. Burke, and M. Ernzerhof, </w:t>
      </w:r>
      <w:r w:rsidRPr="004410F5">
        <w:rPr>
          <w:i/>
        </w:rPr>
        <w:t>Generalized Gradient Approximation Made Simple.</w:t>
      </w:r>
      <w:r w:rsidRPr="004410F5">
        <w:t xml:space="preserve"> Physical Review Letters, 1996. </w:t>
      </w:r>
      <w:r w:rsidRPr="004410F5">
        <w:rPr>
          <w:b/>
        </w:rPr>
        <w:t>77</w:t>
      </w:r>
      <w:r w:rsidRPr="004410F5">
        <w:t>(18): p. 3865-3868.</w:t>
      </w:r>
      <w:bookmarkEnd w:id="46"/>
    </w:p>
    <w:p w14:paraId="78847DD5" w14:textId="77777777" w:rsidR="004410F5" w:rsidRPr="004410F5" w:rsidRDefault="004410F5" w:rsidP="004410F5">
      <w:pPr>
        <w:pStyle w:val="EndNoteBibliography"/>
        <w:spacing w:after="0"/>
        <w:ind w:left="720" w:hanging="720"/>
      </w:pPr>
      <w:bookmarkStart w:id="47" w:name="_ENREF_23"/>
      <w:r w:rsidRPr="004410F5">
        <w:t>23.</w:t>
      </w:r>
      <w:r w:rsidRPr="004410F5">
        <w:tab/>
        <w:t xml:space="preserve">Zhou, Y., et al., </w:t>
      </w:r>
      <w:r w:rsidRPr="004410F5">
        <w:rPr>
          <w:i/>
        </w:rPr>
        <w:t>Effect of a Hydrogen Bond on Molecular Probing Properties in the Solvent.</w:t>
      </w:r>
      <w:r w:rsidRPr="004410F5">
        <w:t xml:space="preserve"> J Phys Chem A, 2020. </w:t>
      </w:r>
      <w:r w:rsidRPr="004410F5">
        <w:rPr>
          <w:b/>
        </w:rPr>
        <w:t>124</w:t>
      </w:r>
      <w:r w:rsidRPr="004410F5">
        <w:t>(3): p. 520-528.</w:t>
      </w:r>
      <w:bookmarkEnd w:id="47"/>
    </w:p>
    <w:p w14:paraId="572D1ABE" w14:textId="77777777" w:rsidR="004410F5" w:rsidRPr="004410F5" w:rsidRDefault="004410F5" w:rsidP="004410F5">
      <w:pPr>
        <w:pStyle w:val="EndNoteBibliography"/>
        <w:spacing w:after="0"/>
        <w:ind w:left="720" w:hanging="720"/>
      </w:pPr>
      <w:bookmarkStart w:id="48" w:name="_ENREF_24"/>
      <w:r w:rsidRPr="004410F5">
        <w:t>24.</w:t>
      </w:r>
      <w:r w:rsidRPr="004410F5">
        <w:tab/>
        <w:t xml:space="preserve">Klamt, A., </w:t>
      </w:r>
      <w:r w:rsidRPr="004410F5">
        <w:rPr>
          <w:i/>
        </w:rPr>
        <w:t>COSMO-RS From Quantum Chemistry to Fluid Phase Thermodynamics and Drug Design</w:t>
      </w:r>
      <w:r w:rsidRPr="004410F5">
        <w:t xml:space="preserve">. 2005: Elsevier </w:t>
      </w:r>
      <w:bookmarkEnd w:id="48"/>
    </w:p>
    <w:p w14:paraId="080F1A15" w14:textId="77777777" w:rsidR="004410F5" w:rsidRPr="004410F5" w:rsidRDefault="004410F5" w:rsidP="004410F5">
      <w:pPr>
        <w:pStyle w:val="EndNoteBibliography"/>
        <w:spacing w:after="0"/>
        <w:ind w:left="720" w:hanging="720"/>
      </w:pPr>
      <w:bookmarkStart w:id="49" w:name="_ENREF_25"/>
      <w:r w:rsidRPr="004410F5">
        <w:t>25.</w:t>
      </w:r>
      <w:r w:rsidRPr="004410F5">
        <w:tab/>
        <w:t xml:space="preserve">Vueba, M.L., M.E. Pina, and L.A. Batista de Carvalho, </w:t>
      </w:r>
      <w:r w:rsidRPr="004410F5">
        <w:rPr>
          <w:i/>
        </w:rPr>
        <w:t>Conformational stability of ibuprofen: assessed by DFT calculations and optical vibrational spectroscopy.</w:t>
      </w:r>
      <w:r w:rsidRPr="004410F5">
        <w:t xml:space="preserve"> J Pharm Sci, 2008. </w:t>
      </w:r>
      <w:r w:rsidRPr="004410F5">
        <w:rPr>
          <w:b/>
        </w:rPr>
        <w:t>97</w:t>
      </w:r>
      <w:r w:rsidRPr="004410F5">
        <w:t>(2): p. 845-59.</w:t>
      </w:r>
      <w:bookmarkEnd w:id="49"/>
    </w:p>
    <w:p w14:paraId="0EDDEDFD" w14:textId="77777777" w:rsidR="004410F5" w:rsidRPr="004410F5" w:rsidRDefault="004410F5" w:rsidP="004410F5">
      <w:pPr>
        <w:pStyle w:val="EndNoteBibliography"/>
        <w:spacing w:after="0"/>
        <w:ind w:left="720" w:hanging="720"/>
      </w:pPr>
      <w:bookmarkStart w:id="50" w:name="_ENREF_26"/>
      <w:r w:rsidRPr="004410F5">
        <w:lastRenderedPageBreak/>
        <w:t>26.</w:t>
      </w:r>
      <w:r w:rsidRPr="004410F5">
        <w:tab/>
        <w:t xml:space="preserve">Jubert, A., et al., </w:t>
      </w:r>
      <w:r w:rsidRPr="004410F5">
        <w:rPr>
          <w:i/>
        </w:rPr>
        <w:t>Vibrational and theoretical studies of non-steroidal anti-inflammatory drugs Ibuprofen [2-(4-isobutylphenyl)propionic acid]; Naproxen [6-methoxy-α-methyl-2-naphthalene acetic acid] and Tolmetin acids [1-methyl-5-(4-methylbenzoyl)-1H-pyrrole-2-acetic acid].</w:t>
      </w:r>
      <w:r w:rsidRPr="004410F5">
        <w:t xml:space="preserve"> Journal of Molecular Structure, 2006. </w:t>
      </w:r>
      <w:r w:rsidRPr="004410F5">
        <w:rPr>
          <w:b/>
        </w:rPr>
        <w:t>783</w:t>
      </w:r>
      <w:r w:rsidRPr="004410F5">
        <w:t>(1-3): p. 34-51.</w:t>
      </w:r>
      <w:bookmarkEnd w:id="50"/>
    </w:p>
    <w:p w14:paraId="57919F4C" w14:textId="77777777" w:rsidR="004410F5" w:rsidRPr="004410F5" w:rsidRDefault="004410F5" w:rsidP="004410F5">
      <w:pPr>
        <w:pStyle w:val="EndNoteBibliography"/>
        <w:spacing w:after="0"/>
        <w:ind w:left="720" w:hanging="720"/>
      </w:pPr>
      <w:bookmarkStart w:id="51" w:name="_ENREF_27"/>
      <w:r w:rsidRPr="004410F5">
        <w:t>27.</w:t>
      </w:r>
      <w:r w:rsidRPr="004410F5">
        <w:tab/>
        <w:t xml:space="preserve">Rossi, B., et al., </w:t>
      </w:r>
      <w:r w:rsidRPr="004410F5">
        <w:rPr>
          <w:i/>
        </w:rPr>
        <w:t>Vibrational properties of ibuprofen–cyclodextrin inclusion complexes investigated by Raman scattering and numerical simulation.</w:t>
      </w:r>
      <w:r w:rsidRPr="004410F5">
        <w:t xml:space="preserve"> Journal of Raman Spectroscopy, 2009. </w:t>
      </w:r>
      <w:r w:rsidRPr="004410F5">
        <w:rPr>
          <w:b/>
        </w:rPr>
        <w:t>40</w:t>
      </w:r>
      <w:r w:rsidRPr="004410F5">
        <w:t>(4): p. 453-458.</w:t>
      </w:r>
      <w:bookmarkEnd w:id="51"/>
    </w:p>
    <w:p w14:paraId="5E69AD7E" w14:textId="77777777" w:rsidR="004410F5" w:rsidRPr="004410F5" w:rsidRDefault="004410F5" w:rsidP="004410F5">
      <w:pPr>
        <w:pStyle w:val="EndNoteBibliography"/>
        <w:spacing w:after="0"/>
        <w:ind w:left="720" w:hanging="720"/>
      </w:pPr>
      <w:bookmarkStart w:id="52" w:name="_ENREF_28"/>
      <w:r w:rsidRPr="004410F5">
        <w:t>28.</w:t>
      </w:r>
      <w:r w:rsidRPr="004410F5">
        <w:tab/>
        <w:t xml:space="preserve">Soares, F.L. and R.L. Carneiro, </w:t>
      </w:r>
      <w:r w:rsidRPr="004410F5">
        <w:rPr>
          <w:i/>
        </w:rPr>
        <w:t>Evaluation of analytical tools and multivariate methods for quantification of co-former crystals in ibuprofen-nicotinamide co-crystals.</w:t>
      </w:r>
      <w:r w:rsidRPr="004410F5">
        <w:t xml:space="preserve"> J Pharm Biomed Anal, 2014. </w:t>
      </w:r>
      <w:r w:rsidRPr="004410F5">
        <w:rPr>
          <w:b/>
        </w:rPr>
        <w:t>89</w:t>
      </w:r>
      <w:r w:rsidRPr="004410F5">
        <w:t>: p. 166-75.</w:t>
      </w:r>
      <w:bookmarkEnd w:id="52"/>
    </w:p>
    <w:p w14:paraId="535F768E" w14:textId="77777777" w:rsidR="004410F5" w:rsidRPr="004410F5" w:rsidRDefault="004410F5" w:rsidP="004410F5">
      <w:pPr>
        <w:pStyle w:val="EndNoteBibliography"/>
        <w:spacing w:after="0"/>
        <w:ind w:left="720" w:hanging="720"/>
      </w:pPr>
      <w:bookmarkStart w:id="53" w:name="_ENREF_29"/>
      <w:r w:rsidRPr="004410F5">
        <w:t>29.</w:t>
      </w:r>
      <w:r w:rsidRPr="004410F5">
        <w:tab/>
        <w:t xml:space="preserve">Oberoi, L.M., K.S. Alexander, and A.T. Riga, </w:t>
      </w:r>
      <w:r w:rsidRPr="004410F5">
        <w:rPr>
          <w:i/>
        </w:rPr>
        <w:t>Study of interaction between ibuprofen and nicotinamide using differential scanning calorimetry, spectroscopy, and microscopy and formulation of a fast-acting and possibly better ibuprofen suspension for osteoarthritis patients.</w:t>
      </w:r>
      <w:r w:rsidRPr="004410F5">
        <w:t xml:space="preserve"> J Pharm Sci, 2005. </w:t>
      </w:r>
      <w:r w:rsidRPr="004410F5">
        <w:rPr>
          <w:b/>
        </w:rPr>
        <w:t>94</w:t>
      </w:r>
      <w:r w:rsidRPr="004410F5">
        <w:t>(1): p. 93-101.</w:t>
      </w:r>
      <w:bookmarkEnd w:id="53"/>
    </w:p>
    <w:p w14:paraId="45C2B5D6" w14:textId="77777777" w:rsidR="004410F5" w:rsidRPr="004410F5" w:rsidRDefault="004410F5" w:rsidP="004410F5">
      <w:pPr>
        <w:pStyle w:val="EndNoteBibliography"/>
        <w:spacing w:after="0"/>
        <w:ind w:left="720" w:hanging="720"/>
      </w:pPr>
      <w:bookmarkStart w:id="54" w:name="_ENREF_30"/>
      <w:r w:rsidRPr="004410F5">
        <w:t>30.</w:t>
      </w:r>
      <w:r w:rsidRPr="004410F5">
        <w:tab/>
        <w:t xml:space="preserve">Ramalingam, S., et al., </w:t>
      </w:r>
      <w:r w:rsidRPr="004410F5">
        <w:rPr>
          <w:i/>
        </w:rPr>
        <w:t>FT-IR and FT-Raman vibrational spectra and molecular structure investigation of nicotinamide: A combined experimental and theoretical study.</w:t>
      </w:r>
      <w:r w:rsidRPr="004410F5">
        <w:t xml:space="preserve"> Spectrochimica Acta Part A: Molecular and Biomolecular Spectroscopy, 2010. </w:t>
      </w:r>
      <w:r w:rsidRPr="004410F5">
        <w:rPr>
          <w:b/>
        </w:rPr>
        <w:t>75</w:t>
      </w:r>
      <w:r w:rsidRPr="004410F5">
        <w:t>(5): p. 1552-1558.</w:t>
      </w:r>
      <w:bookmarkEnd w:id="54"/>
    </w:p>
    <w:p w14:paraId="34E34CCB" w14:textId="77777777" w:rsidR="004410F5" w:rsidRPr="004410F5" w:rsidRDefault="004410F5" w:rsidP="004410F5">
      <w:pPr>
        <w:pStyle w:val="EndNoteBibliography"/>
        <w:spacing w:after="0"/>
        <w:ind w:left="720" w:hanging="720"/>
      </w:pPr>
      <w:bookmarkStart w:id="55" w:name="_ENREF_31"/>
      <w:r w:rsidRPr="004410F5">
        <w:t>31.</w:t>
      </w:r>
      <w:r w:rsidRPr="004410F5">
        <w:tab/>
        <w:t xml:space="preserve">Jaworska, A., et al., </w:t>
      </w:r>
      <w:r w:rsidRPr="004410F5">
        <w:rPr>
          <w:i/>
        </w:rPr>
        <w:t>Nicotinamide and trigonelline studied with surface-enhanced FT-Raman spectroscopy.</w:t>
      </w:r>
      <w:r w:rsidRPr="004410F5">
        <w:t xml:space="preserve"> Vibrational Spectroscopy, 2012. </w:t>
      </w:r>
      <w:r w:rsidRPr="004410F5">
        <w:rPr>
          <w:b/>
        </w:rPr>
        <w:t>63</w:t>
      </w:r>
      <w:r w:rsidRPr="004410F5">
        <w:t>: p. 469-476.</w:t>
      </w:r>
      <w:bookmarkEnd w:id="55"/>
    </w:p>
    <w:p w14:paraId="7CAFA4F9" w14:textId="77777777" w:rsidR="004410F5" w:rsidRPr="004410F5" w:rsidRDefault="004410F5" w:rsidP="004410F5">
      <w:pPr>
        <w:pStyle w:val="EndNoteBibliography"/>
        <w:spacing w:after="0"/>
        <w:ind w:left="720" w:hanging="720"/>
      </w:pPr>
      <w:bookmarkStart w:id="56" w:name="_ENREF_32"/>
      <w:r w:rsidRPr="004410F5">
        <w:t>32.</w:t>
      </w:r>
      <w:r w:rsidRPr="004410F5">
        <w:tab/>
        <w:t xml:space="preserve">Sallum, L.F., et al., </w:t>
      </w:r>
      <w:r w:rsidRPr="004410F5">
        <w:rPr>
          <w:i/>
        </w:rPr>
        <w:t>Optimization of SERS scattering by Ag-NPs-coated filter paper for quantification of nicotinamide in a cosmetic formulation.</w:t>
      </w:r>
      <w:r w:rsidRPr="004410F5">
        <w:t xml:space="preserve"> Talanta, 2014. </w:t>
      </w:r>
      <w:r w:rsidRPr="004410F5">
        <w:rPr>
          <w:b/>
        </w:rPr>
        <w:t>118</w:t>
      </w:r>
      <w:r w:rsidRPr="004410F5">
        <w:t>: p. 353-8.</w:t>
      </w:r>
      <w:bookmarkEnd w:id="56"/>
    </w:p>
    <w:p w14:paraId="1E5999E5" w14:textId="77777777" w:rsidR="004410F5" w:rsidRPr="004410F5" w:rsidRDefault="004410F5" w:rsidP="004410F5">
      <w:pPr>
        <w:pStyle w:val="EndNoteBibliography"/>
        <w:spacing w:after="0"/>
        <w:ind w:left="720" w:hanging="720"/>
      </w:pPr>
      <w:bookmarkStart w:id="57" w:name="_ENREF_33"/>
      <w:r w:rsidRPr="004410F5">
        <w:t>33.</w:t>
      </w:r>
      <w:r w:rsidRPr="004410F5">
        <w:tab/>
        <w:t xml:space="preserve">Dal Corso, A., et al., </w:t>
      </w:r>
      <w:r w:rsidRPr="004410F5">
        <w:rPr>
          <w:i/>
        </w:rPr>
        <w:t>Generalized-gradient approximations to density-functional theory: A comparative study for atoms and solids.</w:t>
      </w:r>
      <w:r w:rsidRPr="004410F5">
        <w:t xml:space="preserve"> Physical Review B, 1996. </w:t>
      </w:r>
      <w:r w:rsidRPr="004410F5">
        <w:rPr>
          <w:b/>
        </w:rPr>
        <w:t>53</w:t>
      </w:r>
      <w:r w:rsidRPr="004410F5">
        <w:t>(3): p. 1180-1185.</w:t>
      </w:r>
      <w:bookmarkEnd w:id="57"/>
    </w:p>
    <w:p w14:paraId="189995DB" w14:textId="77777777" w:rsidR="004410F5" w:rsidRPr="004410F5" w:rsidRDefault="004410F5" w:rsidP="004410F5">
      <w:pPr>
        <w:pStyle w:val="EndNoteBibliography"/>
        <w:spacing w:after="0"/>
        <w:ind w:left="720" w:hanging="720"/>
      </w:pPr>
      <w:bookmarkStart w:id="58" w:name="_ENREF_34"/>
      <w:r w:rsidRPr="004410F5">
        <w:t>34.</w:t>
      </w:r>
      <w:r w:rsidRPr="004410F5">
        <w:tab/>
        <w:t xml:space="preserve">Rabuck, A.D. and G.E. Scuseria, </w:t>
      </w:r>
      <w:r w:rsidRPr="004410F5">
        <w:rPr>
          <w:i/>
        </w:rPr>
        <w:t>Improving self-consistent field convergence by varying occupation numbers.</w:t>
      </w:r>
      <w:r w:rsidRPr="004410F5">
        <w:t xml:space="preserve"> The Journal of Chemical Physics, 1999. </w:t>
      </w:r>
      <w:r w:rsidRPr="004410F5">
        <w:rPr>
          <w:b/>
        </w:rPr>
        <w:t>110</w:t>
      </w:r>
      <w:r w:rsidRPr="004410F5">
        <w:t>(2): p. 695-700.</w:t>
      </w:r>
      <w:bookmarkEnd w:id="58"/>
    </w:p>
    <w:p w14:paraId="655B2F88" w14:textId="77777777" w:rsidR="004410F5" w:rsidRPr="004410F5" w:rsidRDefault="004410F5" w:rsidP="004410F5">
      <w:pPr>
        <w:pStyle w:val="EndNoteBibliography"/>
        <w:spacing w:after="0"/>
        <w:ind w:left="720" w:hanging="720"/>
      </w:pPr>
      <w:bookmarkStart w:id="59" w:name="_ENREF_35"/>
      <w:r w:rsidRPr="004410F5">
        <w:t>35.</w:t>
      </w:r>
      <w:r w:rsidRPr="004410F5">
        <w:tab/>
        <w:t xml:space="preserve">Pulay, P., </w:t>
      </w:r>
      <w:r w:rsidRPr="004410F5">
        <w:rPr>
          <w:i/>
        </w:rPr>
        <w:t>Improved SCF convergence acceleration.</w:t>
      </w:r>
      <w:r w:rsidRPr="004410F5">
        <w:t xml:space="preserve"> Journal of Computational Chemistry, 1982. </w:t>
      </w:r>
      <w:r w:rsidRPr="004410F5">
        <w:rPr>
          <w:b/>
        </w:rPr>
        <w:t>3</w:t>
      </w:r>
      <w:r w:rsidRPr="004410F5">
        <w:t>(4): p. 556-560.</w:t>
      </w:r>
      <w:bookmarkEnd w:id="59"/>
    </w:p>
    <w:p w14:paraId="5DDC258C" w14:textId="77777777" w:rsidR="004410F5" w:rsidRPr="004410F5" w:rsidRDefault="004410F5" w:rsidP="004410F5">
      <w:pPr>
        <w:pStyle w:val="EndNoteBibliography"/>
        <w:spacing w:after="0"/>
        <w:ind w:left="720" w:hanging="720"/>
      </w:pPr>
      <w:bookmarkStart w:id="60" w:name="_ENREF_36"/>
      <w:r w:rsidRPr="004410F5">
        <w:t>36.</w:t>
      </w:r>
      <w:r w:rsidRPr="004410F5">
        <w:tab/>
        <w:t xml:space="preserve">Leavens, C.R., </w:t>
      </w:r>
      <w:r w:rsidRPr="004410F5">
        <w:rPr>
          <w:i/>
        </w:rPr>
        <w:t>Effect of thermal smearing on the electron-phonon spectral function obtained by inversion of normal metal tunneling data.</w:t>
      </w:r>
      <w:r w:rsidRPr="004410F5">
        <w:t xml:space="preserve"> Solid State Communications, 1985. </w:t>
      </w:r>
      <w:r w:rsidRPr="004410F5">
        <w:rPr>
          <w:b/>
        </w:rPr>
        <w:t>54</w:t>
      </w:r>
      <w:r w:rsidRPr="004410F5">
        <w:t>(7): p. 625-628.</w:t>
      </w:r>
      <w:bookmarkEnd w:id="60"/>
    </w:p>
    <w:p w14:paraId="0F3C9E45" w14:textId="77777777" w:rsidR="004410F5" w:rsidRPr="004410F5" w:rsidRDefault="004410F5" w:rsidP="004410F5">
      <w:pPr>
        <w:pStyle w:val="EndNoteBibliography"/>
        <w:spacing w:after="0"/>
        <w:ind w:left="720" w:hanging="720"/>
      </w:pPr>
      <w:bookmarkStart w:id="61" w:name="_ENREF_37"/>
      <w:r w:rsidRPr="004410F5">
        <w:t>37.</w:t>
      </w:r>
      <w:r w:rsidRPr="004410F5">
        <w:tab/>
        <w:t xml:space="preserve">Delley, B., </w:t>
      </w:r>
      <w:r w:rsidRPr="004410F5">
        <w:rPr>
          <w:i/>
        </w:rPr>
        <w:t>An all‐electron numerical method for solving the local density functional for polyatomic molecules.</w:t>
      </w:r>
      <w:r w:rsidRPr="004410F5">
        <w:t xml:space="preserve"> The Journal of Chemical Physics, 1990. </w:t>
      </w:r>
      <w:r w:rsidRPr="004410F5">
        <w:rPr>
          <w:b/>
        </w:rPr>
        <w:t>92</w:t>
      </w:r>
      <w:r w:rsidRPr="004410F5">
        <w:t>(1): p. 508-517.</w:t>
      </w:r>
      <w:bookmarkEnd w:id="61"/>
    </w:p>
    <w:p w14:paraId="72D9982C" w14:textId="77777777" w:rsidR="004410F5" w:rsidRPr="004410F5" w:rsidRDefault="004410F5" w:rsidP="004410F5">
      <w:pPr>
        <w:pStyle w:val="EndNoteBibliography"/>
        <w:spacing w:after="0"/>
        <w:ind w:left="720" w:hanging="720"/>
      </w:pPr>
      <w:bookmarkStart w:id="62" w:name="_ENREF_38"/>
      <w:r w:rsidRPr="004410F5">
        <w:t>38.</w:t>
      </w:r>
      <w:r w:rsidRPr="004410F5">
        <w:tab/>
        <w:t xml:space="preserve">Brinck, T. and J.H. Stenlid, </w:t>
      </w:r>
      <w:r w:rsidRPr="004410F5">
        <w:rPr>
          <w:i/>
        </w:rPr>
        <w:t>The Molecular Surface Property Approach: A Guide to Chemical Interactions in Chemistry, Medicine, and Material Science.</w:t>
      </w:r>
      <w:r w:rsidRPr="004410F5">
        <w:t xml:space="preserve"> Advanced Theory and Simulations, 2019. </w:t>
      </w:r>
      <w:r w:rsidRPr="004410F5">
        <w:rPr>
          <w:b/>
        </w:rPr>
        <w:t>2</w:t>
      </w:r>
      <w:r w:rsidRPr="004410F5">
        <w:t>(1).</w:t>
      </w:r>
      <w:bookmarkEnd w:id="62"/>
    </w:p>
    <w:p w14:paraId="14C40853" w14:textId="77777777" w:rsidR="004410F5" w:rsidRPr="004410F5" w:rsidRDefault="004410F5" w:rsidP="004410F5">
      <w:pPr>
        <w:pStyle w:val="EndNoteBibliography"/>
        <w:spacing w:after="0"/>
        <w:ind w:left="720" w:hanging="720"/>
      </w:pPr>
      <w:bookmarkStart w:id="63" w:name="_ENREF_39"/>
      <w:r w:rsidRPr="004410F5">
        <w:t>39.</w:t>
      </w:r>
      <w:r w:rsidRPr="004410F5">
        <w:tab/>
        <w:t xml:space="preserve">Hirshfeld, F.L., </w:t>
      </w:r>
      <w:r w:rsidRPr="004410F5">
        <w:rPr>
          <w:i/>
        </w:rPr>
        <w:t>Bonded-atom fragments for describing molecular charge densities.</w:t>
      </w:r>
      <w:r w:rsidRPr="004410F5">
        <w:t xml:space="preserve"> Theoretica chimica acta, 1977. </w:t>
      </w:r>
      <w:r w:rsidRPr="004410F5">
        <w:rPr>
          <w:b/>
        </w:rPr>
        <w:t>44</w:t>
      </w:r>
      <w:r w:rsidRPr="004410F5">
        <w:t>(2): p. 129-138.</w:t>
      </w:r>
      <w:bookmarkEnd w:id="63"/>
    </w:p>
    <w:p w14:paraId="5AB39115" w14:textId="77777777" w:rsidR="004410F5" w:rsidRPr="004410F5" w:rsidRDefault="004410F5" w:rsidP="004410F5">
      <w:pPr>
        <w:pStyle w:val="EndNoteBibliography"/>
        <w:spacing w:after="0"/>
        <w:ind w:left="720" w:hanging="720"/>
      </w:pPr>
      <w:bookmarkStart w:id="64" w:name="_ENREF_40"/>
      <w:r w:rsidRPr="004410F5">
        <w:t>40.</w:t>
      </w:r>
      <w:r w:rsidRPr="004410F5">
        <w:tab/>
        <w:t xml:space="preserve">Hirano, T., </w:t>
      </w:r>
      <w:r w:rsidRPr="004410F5">
        <w:rPr>
          <w:i/>
        </w:rPr>
        <w:t>A note on thermochemistry</w:t>
      </w:r>
      <w:r w:rsidRPr="004410F5">
        <w:t xml:space="preserve">, in </w:t>
      </w:r>
      <w:r w:rsidRPr="004410F5">
        <w:rPr>
          <w:i/>
        </w:rPr>
        <w:t>MOPAC Manual</w:t>
      </w:r>
      <w:r w:rsidRPr="004410F5">
        <w:t>, J.J.P. Stewart, Editor. 1993.</w:t>
      </w:r>
      <w:bookmarkEnd w:id="64"/>
    </w:p>
    <w:p w14:paraId="2DD48F0A" w14:textId="77777777" w:rsidR="004410F5" w:rsidRPr="004410F5" w:rsidRDefault="004410F5" w:rsidP="004410F5">
      <w:pPr>
        <w:pStyle w:val="EndNoteBibliography"/>
        <w:spacing w:after="0"/>
        <w:ind w:left="720" w:hanging="720"/>
      </w:pPr>
      <w:bookmarkStart w:id="65" w:name="_ENREF_41"/>
      <w:r w:rsidRPr="004410F5">
        <w:t>41.</w:t>
      </w:r>
      <w:r w:rsidRPr="004410F5">
        <w:tab/>
        <w:t xml:space="preserve">Filippa, M.A. and E.I. Gasull, </w:t>
      </w:r>
      <w:r w:rsidRPr="004410F5">
        <w:rPr>
          <w:i/>
        </w:rPr>
        <w:t>Ibuprofen solubility in pure organic solvents and aqueous mixtures of cosolvents: Interactions and thermodynamic parameters relating to the solvation process.</w:t>
      </w:r>
      <w:r w:rsidRPr="004410F5">
        <w:t xml:space="preserve"> Fluid Phase Equilibria, 2013. </w:t>
      </w:r>
      <w:r w:rsidRPr="004410F5">
        <w:rPr>
          <w:b/>
        </w:rPr>
        <w:t>354</w:t>
      </w:r>
      <w:r w:rsidRPr="004410F5">
        <w:t>: p. 185-190.</w:t>
      </w:r>
      <w:bookmarkEnd w:id="65"/>
    </w:p>
    <w:p w14:paraId="14923F85" w14:textId="77777777" w:rsidR="004410F5" w:rsidRPr="004410F5" w:rsidRDefault="004410F5" w:rsidP="004410F5">
      <w:pPr>
        <w:pStyle w:val="EndNoteBibliography"/>
        <w:spacing w:after="0"/>
        <w:ind w:left="720" w:hanging="720"/>
      </w:pPr>
      <w:bookmarkStart w:id="66" w:name="_ENREF_42"/>
      <w:r w:rsidRPr="004410F5">
        <w:t>42.</w:t>
      </w:r>
      <w:r w:rsidRPr="004410F5">
        <w:tab/>
        <w:t xml:space="preserve">Wu, H., L. Dang, and H. Wei, </w:t>
      </w:r>
      <w:r w:rsidRPr="004410F5">
        <w:rPr>
          <w:i/>
        </w:rPr>
        <w:t>Solid–Liquid Phase Equilibrium of Nicotinamide in Different Pure Solvents: Measurements and Thermodynamic Modeling.</w:t>
      </w:r>
      <w:r w:rsidRPr="004410F5">
        <w:t xml:space="preserve"> Industrial &amp; Engineering Chemistry Research, 2014. </w:t>
      </w:r>
      <w:r w:rsidRPr="004410F5">
        <w:rPr>
          <w:b/>
        </w:rPr>
        <w:t>53</w:t>
      </w:r>
      <w:r w:rsidRPr="004410F5">
        <w:t>(4): p. 1707-1711.</w:t>
      </w:r>
      <w:bookmarkEnd w:id="66"/>
    </w:p>
    <w:p w14:paraId="6DD4F654" w14:textId="77777777" w:rsidR="004410F5" w:rsidRPr="004410F5" w:rsidRDefault="004410F5" w:rsidP="004410F5">
      <w:pPr>
        <w:pStyle w:val="EndNoteBibliography"/>
        <w:spacing w:after="0"/>
        <w:ind w:left="720" w:hanging="720"/>
      </w:pPr>
      <w:bookmarkStart w:id="67" w:name="_ENREF_43"/>
      <w:r w:rsidRPr="004410F5">
        <w:lastRenderedPageBreak/>
        <w:t>43.</w:t>
      </w:r>
      <w:r w:rsidRPr="004410F5">
        <w:tab/>
        <w:t xml:space="preserve">Zhao, J., J. Yang, and Y. Xie, </w:t>
      </w:r>
      <w:r w:rsidRPr="004410F5">
        <w:rPr>
          <w:i/>
        </w:rPr>
        <w:t>Improvement strategies for the oral bioavailability of poorly water-soluble flavonoids: An overview.</w:t>
      </w:r>
      <w:r w:rsidRPr="004410F5">
        <w:t xml:space="preserve"> International Journal of Pharmaceutics, 2019. </w:t>
      </w:r>
      <w:r w:rsidRPr="004410F5">
        <w:rPr>
          <w:b/>
        </w:rPr>
        <w:t>570</w:t>
      </w:r>
      <w:r w:rsidRPr="004410F5">
        <w:t>: p. 118642.</w:t>
      </w:r>
      <w:bookmarkEnd w:id="67"/>
    </w:p>
    <w:p w14:paraId="55BC4D47" w14:textId="77777777" w:rsidR="004410F5" w:rsidRPr="004410F5" w:rsidRDefault="004410F5" w:rsidP="004410F5">
      <w:pPr>
        <w:pStyle w:val="EndNoteBibliography"/>
        <w:spacing w:after="0"/>
        <w:ind w:left="720" w:hanging="720"/>
      </w:pPr>
      <w:bookmarkStart w:id="68" w:name="_ENREF_44"/>
      <w:r w:rsidRPr="004410F5">
        <w:t>44.</w:t>
      </w:r>
      <w:r w:rsidRPr="004410F5">
        <w:tab/>
        <w:t xml:space="preserve">Chernyshov, I.Y., I.V. Ananyev, and E.A. Pidko, </w:t>
      </w:r>
      <w:r w:rsidRPr="004410F5">
        <w:rPr>
          <w:i/>
        </w:rPr>
        <w:t>Revisiting van der Waals Radii: From Comprehensive Structural Analysis to Knowledge-Based Classification of Interatomic Contacts.</w:t>
      </w:r>
      <w:r w:rsidRPr="004410F5">
        <w:t xml:space="preserve"> Chemphyschem, 2020. </w:t>
      </w:r>
      <w:r w:rsidRPr="004410F5">
        <w:rPr>
          <w:b/>
        </w:rPr>
        <w:t>21</w:t>
      </w:r>
      <w:r w:rsidRPr="004410F5">
        <w:t>(5): p. 370-376.</w:t>
      </w:r>
      <w:bookmarkEnd w:id="68"/>
    </w:p>
    <w:p w14:paraId="2C79E35A" w14:textId="77777777" w:rsidR="004410F5" w:rsidRPr="004410F5" w:rsidRDefault="004410F5" w:rsidP="004410F5">
      <w:pPr>
        <w:pStyle w:val="EndNoteBibliography"/>
        <w:spacing w:after="0"/>
        <w:ind w:left="720" w:hanging="720"/>
      </w:pPr>
      <w:bookmarkStart w:id="69" w:name="_ENREF_45"/>
      <w:r w:rsidRPr="004410F5">
        <w:t>45.</w:t>
      </w:r>
      <w:r w:rsidRPr="004410F5">
        <w:tab/>
        <w:t xml:space="preserve">Mantina, M., et al., </w:t>
      </w:r>
      <w:r w:rsidRPr="004410F5">
        <w:rPr>
          <w:i/>
        </w:rPr>
        <w:t>Consistent van der Waals radii for the whole main group.</w:t>
      </w:r>
      <w:r w:rsidRPr="004410F5">
        <w:t xml:space="preserve"> J Phys Chem A, 2009. </w:t>
      </w:r>
      <w:r w:rsidRPr="004410F5">
        <w:rPr>
          <w:b/>
        </w:rPr>
        <w:t>113</w:t>
      </w:r>
      <w:r w:rsidRPr="004410F5">
        <w:t>(19): p. 5806-12.</w:t>
      </w:r>
      <w:bookmarkEnd w:id="69"/>
    </w:p>
    <w:p w14:paraId="1E5419E3" w14:textId="77777777" w:rsidR="004410F5" w:rsidRPr="004410F5" w:rsidRDefault="004410F5" w:rsidP="004410F5">
      <w:pPr>
        <w:pStyle w:val="EndNoteBibliography"/>
        <w:spacing w:after="0"/>
        <w:ind w:left="720" w:hanging="720"/>
      </w:pPr>
      <w:bookmarkStart w:id="70" w:name="_ENREF_46"/>
      <w:r w:rsidRPr="004410F5">
        <w:t>46.</w:t>
      </w:r>
      <w:r w:rsidRPr="004410F5">
        <w:tab/>
        <w:t xml:space="preserve">Hédoux, A., et al., </w:t>
      </w:r>
      <w:r w:rsidRPr="004410F5">
        <w:rPr>
          <w:i/>
        </w:rPr>
        <w:t>Raman spectroscopy of racemic ibuprofen: Evidence of molecular disorder in phase II.</w:t>
      </w:r>
      <w:r w:rsidRPr="004410F5">
        <w:t xml:space="preserve"> International Journal of Pharmaceutics, 2011. </w:t>
      </w:r>
      <w:r w:rsidRPr="004410F5">
        <w:rPr>
          <w:b/>
        </w:rPr>
        <w:t>421</w:t>
      </w:r>
      <w:r w:rsidRPr="004410F5">
        <w:t>(1): p. 45-52.</w:t>
      </w:r>
      <w:bookmarkEnd w:id="70"/>
    </w:p>
    <w:p w14:paraId="5B30A300" w14:textId="77777777" w:rsidR="004410F5" w:rsidRPr="004410F5" w:rsidRDefault="004410F5" w:rsidP="004410F5">
      <w:pPr>
        <w:pStyle w:val="EndNoteBibliography"/>
        <w:ind w:left="720" w:hanging="720"/>
      </w:pPr>
      <w:bookmarkStart w:id="71" w:name="_ENREF_47"/>
      <w:r w:rsidRPr="004410F5">
        <w:t>47.</w:t>
      </w:r>
      <w:r w:rsidRPr="004410F5">
        <w:tab/>
        <w:t xml:space="preserve">Li, S., et al., </w:t>
      </w:r>
      <w:r w:rsidRPr="004410F5">
        <w:rPr>
          <w:i/>
        </w:rPr>
        <w:t>Mechanochemical Synthesis of Pharmaceutical Cocrystal Suspensions via Hot Melt Extrusion: Feasibility Studies and Physicochemical Characterization.</w:t>
      </w:r>
      <w:r w:rsidRPr="004410F5">
        <w:t xml:space="preserve"> Mol Pharm, 2016. </w:t>
      </w:r>
      <w:r w:rsidRPr="004410F5">
        <w:rPr>
          <w:b/>
        </w:rPr>
        <w:t>13</w:t>
      </w:r>
      <w:r w:rsidRPr="004410F5">
        <w:t>(9): p. 3054-68.</w:t>
      </w:r>
      <w:bookmarkEnd w:id="71"/>
    </w:p>
    <w:p w14:paraId="04449E5A" w14:textId="7C22B96E" w:rsidR="00855D06" w:rsidRDefault="00AD1BD7" w:rsidP="004410F5">
      <w:pPr>
        <w:pStyle w:val="EndNoteBibliography"/>
        <w:spacing w:line="480" w:lineRule="auto"/>
        <w:ind w:left="720" w:hanging="720"/>
        <w:rPr>
          <w:rStyle w:val="Strong"/>
        </w:rPr>
      </w:pPr>
      <w:r w:rsidRPr="0049366A">
        <w:rPr>
          <w:rStyle w:val="Strong"/>
        </w:rPr>
        <w:fldChar w:fldCharType="end"/>
      </w:r>
    </w:p>
    <w:p w14:paraId="1A69EB2A" w14:textId="3E3B5D87" w:rsidR="00FB4DEC" w:rsidRPr="0049366A" w:rsidRDefault="00FB4DEC" w:rsidP="002879A8">
      <w:pPr>
        <w:pStyle w:val="EndNoteBibliography"/>
        <w:spacing w:line="480" w:lineRule="auto"/>
        <w:ind w:left="720" w:hanging="720"/>
        <w:rPr>
          <w:rStyle w:val="Strong"/>
        </w:rPr>
      </w:pPr>
    </w:p>
    <w:sectPr w:rsidR="00FB4DEC" w:rsidRPr="0049366A">
      <w:footerReference w:type="default" r:id="rId5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B34277" w14:textId="77777777" w:rsidR="00601DD5" w:rsidRDefault="00601DD5" w:rsidP="001A57A5">
      <w:r>
        <w:separator/>
      </w:r>
    </w:p>
  </w:endnote>
  <w:endnote w:type="continuationSeparator" w:id="0">
    <w:p w14:paraId="3C4B3F63" w14:textId="77777777" w:rsidR="00601DD5" w:rsidRDefault="00601DD5" w:rsidP="001A57A5">
      <w:r>
        <w:continuationSeparator/>
      </w:r>
    </w:p>
  </w:endnote>
  <w:endnote w:type="continuationNotice" w:id="1">
    <w:p w14:paraId="72258489" w14:textId="77777777" w:rsidR="00601DD5" w:rsidRDefault="00601DD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AC19D29" w14:textId="3FD060DE" w:rsidR="000F3C18" w:rsidRDefault="000F3C18" w:rsidP="001A57A5">
    <w:pPr>
      <w:pStyle w:val="Footer"/>
    </w:pPr>
    <w:r>
      <w:t>-</w:t>
    </w:r>
    <w:sdt>
      <w:sdtPr>
        <w:id w:val="860393601"/>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10</w:t>
        </w:r>
        <w:r>
          <w:rPr>
            <w:noProof/>
          </w:rPr>
          <w:fldChar w:fldCharType="end"/>
        </w:r>
        <w:r>
          <w:rPr>
            <w:noProof/>
          </w:rPr>
          <w:t>-</w:t>
        </w:r>
      </w:sdtContent>
    </w:sdt>
  </w:p>
  <w:p w14:paraId="297D2ED9" w14:textId="77777777" w:rsidR="000F3C18" w:rsidRDefault="000F3C18" w:rsidP="001A57A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D78051A" w14:textId="77777777" w:rsidR="00601DD5" w:rsidRDefault="00601DD5" w:rsidP="001A57A5">
      <w:r>
        <w:separator/>
      </w:r>
    </w:p>
  </w:footnote>
  <w:footnote w:type="continuationSeparator" w:id="0">
    <w:p w14:paraId="631B78BB" w14:textId="77777777" w:rsidR="00601DD5" w:rsidRDefault="00601DD5" w:rsidP="001A57A5">
      <w:r>
        <w:continuationSeparator/>
      </w:r>
    </w:p>
  </w:footnote>
  <w:footnote w:type="continuationNotice" w:id="1">
    <w:p w14:paraId="2A46B89A" w14:textId="77777777" w:rsidR="00601DD5" w:rsidRDefault="00601DD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C074E73"/>
    <w:multiLevelType w:val="multilevel"/>
    <w:tmpl w:val="43FEF752"/>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1&lt;/HyperlinksVisible&gt;&lt;EnableBibliographyCategories&gt;0&lt;/EnableBibliographyCategories&gt;&lt;/ENLayout&gt;"/>
    <w:docVar w:name="EN.Libraries" w:val="&lt;Libraries&gt;&lt;item db-id=&quot;ezarr09eppex0redx0mx5fwaf0w9zwead5zd&quot;&gt;My EndNote Library&lt;record-ids&gt;&lt;item&gt;9&lt;/item&gt;&lt;item&gt;10&lt;/item&gt;&lt;item&gt;11&lt;/item&gt;&lt;/record-ids&gt;&lt;/item&gt;&lt;/Libraries&gt;"/>
  </w:docVars>
  <w:rsids>
    <w:rsidRoot w:val="006B7261"/>
    <w:rsid w:val="0000020C"/>
    <w:rsid w:val="00001E42"/>
    <w:rsid w:val="00002AEC"/>
    <w:rsid w:val="00004E97"/>
    <w:rsid w:val="00005C6A"/>
    <w:rsid w:val="0000712D"/>
    <w:rsid w:val="000100CD"/>
    <w:rsid w:val="000124FD"/>
    <w:rsid w:val="000127BD"/>
    <w:rsid w:val="00013530"/>
    <w:rsid w:val="000149FC"/>
    <w:rsid w:val="00014FC4"/>
    <w:rsid w:val="00015E1E"/>
    <w:rsid w:val="000165A1"/>
    <w:rsid w:val="000173BF"/>
    <w:rsid w:val="00021A51"/>
    <w:rsid w:val="00021FD2"/>
    <w:rsid w:val="0002226A"/>
    <w:rsid w:val="0002473D"/>
    <w:rsid w:val="000253C8"/>
    <w:rsid w:val="00025A06"/>
    <w:rsid w:val="00026977"/>
    <w:rsid w:val="000270FE"/>
    <w:rsid w:val="00027CC1"/>
    <w:rsid w:val="00030DE6"/>
    <w:rsid w:val="000323F2"/>
    <w:rsid w:val="00035277"/>
    <w:rsid w:val="00035CF2"/>
    <w:rsid w:val="00037705"/>
    <w:rsid w:val="000379DD"/>
    <w:rsid w:val="000402EC"/>
    <w:rsid w:val="0004042E"/>
    <w:rsid w:val="000412AA"/>
    <w:rsid w:val="00041C6B"/>
    <w:rsid w:val="00042847"/>
    <w:rsid w:val="0004433E"/>
    <w:rsid w:val="00044D05"/>
    <w:rsid w:val="00046501"/>
    <w:rsid w:val="00046D22"/>
    <w:rsid w:val="0005134E"/>
    <w:rsid w:val="00052D7D"/>
    <w:rsid w:val="00053AB6"/>
    <w:rsid w:val="00053BBA"/>
    <w:rsid w:val="000549D2"/>
    <w:rsid w:val="0005506C"/>
    <w:rsid w:val="00055369"/>
    <w:rsid w:val="00055B92"/>
    <w:rsid w:val="00056002"/>
    <w:rsid w:val="000561D4"/>
    <w:rsid w:val="000565E1"/>
    <w:rsid w:val="0005731F"/>
    <w:rsid w:val="000603B8"/>
    <w:rsid w:val="00061AD8"/>
    <w:rsid w:val="00063AA5"/>
    <w:rsid w:val="00065066"/>
    <w:rsid w:val="00065768"/>
    <w:rsid w:val="000662D2"/>
    <w:rsid w:val="0006631E"/>
    <w:rsid w:val="0006642C"/>
    <w:rsid w:val="00067591"/>
    <w:rsid w:val="00067940"/>
    <w:rsid w:val="00070C69"/>
    <w:rsid w:val="000711BA"/>
    <w:rsid w:val="0007169B"/>
    <w:rsid w:val="000716AA"/>
    <w:rsid w:val="00073B08"/>
    <w:rsid w:val="000755D5"/>
    <w:rsid w:val="00075903"/>
    <w:rsid w:val="00076504"/>
    <w:rsid w:val="000775C3"/>
    <w:rsid w:val="0007765C"/>
    <w:rsid w:val="0007792D"/>
    <w:rsid w:val="0008017B"/>
    <w:rsid w:val="000815CC"/>
    <w:rsid w:val="000832B0"/>
    <w:rsid w:val="00084682"/>
    <w:rsid w:val="00087107"/>
    <w:rsid w:val="00090B6C"/>
    <w:rsid w:val="0009277D"/>
    <w:rsid w:val="00092933"/>
    <w:rsid w:val="00095C94"/>
    <w:rsid w:val="000971AC"/>
    <w:rsid w:val="0009732C"/>
    <w:rsid w:val="000A0AD2"/>
    <w:rsid w:val="000A0F30"/>
    <w:rsid w:val="000A4942"/>
    <w:rsid w:val="000A5B63"/>
    <w:rsid w:val="000A6738"/>
    <w:rsid w:val="000B35DB"/>
    <w:rsid w:val="000B445A"/>
    <w:rsid w:val="000B507E"/>
    <w:rsid w:val="000B6081"/>
    <w:rsid w:val="000B6BF2"/>
    <w:rsid w:val="000C0316"/>
    <w:rsid w:val="000C1A17"/>
    <w:rsid w:val="000C1FA8"/>
    <w:rsid w:val="000C224E"/>
    <w:rsid w:val="000C2459"/>
    <w:rsid w:val="000C37E8"/>
    <w:rsid w:val="000C458E"/>
    <w:rsid w:val="000C48F5"/>
    <w:rsid w:val="000C4ADE"/>
    <w:rsid w:val="000C5196"/>
    <w:rsid w:val="000C610D"/>
    <w:rsid w:val="000C711D"/>
    <w:rsid w:val="000C713C"/>
    <w:rsid w:val="000C7ED0"/>
    <w:rsid w:val="000D0C60"/>
    <w:rsid w:val="000D0EFC"/>
    <w:rsid w:val="000D1CF4"/>
    <w:rsid w:val="000D1E7E"/>
    <w:rsid w:val="000D3428"/>
    <w:rsid w:val="000D3574"/>
    <w:rsid w:val="000D3963"/>
    <w:rsid w:val="000D766A"/>
    <w:rsid w:val="000D78E7"/>
    <w:rsid w:val="000E1563"/>
    <w:rsid w:val="000E21FF"/>
    <w:rsid w:val="000E2C66"/>
    <w:rsid w:val="000E587B"/>
    <w:rsid w:val="000E751A"/>
    <w:rsid w:val="000F011B"/>
    <w:rsid w:val="000F0356"/>
    <w:rsid w:val="000F1025"/>
    <w:rsid w:val="000F174D"/>
    <w:rsid w:val="000F1E4C"/>
    <w:rsid w:val="000F3C18"/>
    <w:rsid w:val="000F51B8"/>
    <w:rsid w:val="000F5218"/>
    <w:rsid w:val="000F5B64"/>
    <w:rsid w:val="000F5CE6"/>
    <w:rsid w:val="000F6476"/>
    <w:rsid w:val="000F7385"/>
    <w:rsid w:val="00101171"/>
    <w:rsid w:val="00101CFF"/>
    <w:rsid w:val="00103326"/>
    <w:rsid w:val="001036DC"/>
    <w:rsid w:val="00103C94"/>
    <w:rsid w:val="0010656F"/>
    <w:rsid w:val="00110AA6"/>
    <w:rsid w:val="001115C9"/>
    <w:rsid w:val="00111A2A"/>
    <w:rsid w:val="00112E37"/>
    <w:rsid w:val="00113FA9"/>
    <w:rsid w:val="00114576"/>
    <w:rsid w:val="00114CB5"/>
    <w:rsid w:val="001150FA"/>
    <w:rsid w:val="00120074"/>
    <w:rsid w:val="00123379"/>
    <w:rsid w:val="001237E1"/>
    <w:rsid w:val="00124706"/>
    <w:rsid w:val="001249D8"/>
    <w:rsid w:val="00124FCE"/>
    <w:rsid w:val="0012566B"/>
    <w:rsid w:val="0012682A"/>
    <w:rsid w:val="00126D6A"/>
    <w:rsid w:val="00131531"/>
    <w:rsid w:val="001346AA"/>
    <w:rsid w:val="00135DD3"/>
    <w:rsid w:val="00141D7D"/>
    <w:rsid w:val="00144140"/>
    <w:rsid w:val="00145B98"/>
    <w:rsid w:val="00147D42"/>
    <w:rsid w:val="00147FBD"/>
    <w:rsid w:val="00151E28"/>
    <w:rsid w:val="001532F8"/>
    <w:rsid w:val="001539CC"/>
    <w:rsid w:val="00156260"/>
    <w:rsid w:val="00156E40"/>
    <w:rsid w:val="00157728"/>
    <w:rsid w:val="0016010E"/>
    <w:rsid w:val="00162946"/>
    <w:rsid w:val="00162A7B"/>
    <w:rsid w:val="00163AF1"/>
    <w:rsid w:val="001657F7"/>
    <w:rsid w:val="001659AD"/>
    <w:rsid w:val="001671A9"/>
    <w:rsid w:val="00167771"/>
    <w:rsid w:val="00167855"/>
    <w:rsid w:val="001715D9"/>
    <w:rsid w:val="00171B20"/>
    <w:rsid w:val="001725F0"/>
    <w:rsid w:val="00174D7A"/>
    <w:rsid w:val="001750B2"/>
    <w:rsid w:val="00180D07"/>
    <w:rsid w:val="001815E3"/>
    <w:rsid w:val="00181A9A"/>
    <w:rsid w:val="00181AC2"/>
    <w:rsid w:val="001827D2"/>
    <w:rsid w:val="001848E0"/>
    <w:rsid w:val="00184BB8"/>
    <w:rsid w:val="001866C3"/>
    <w:rsid w:val="00190D62"/>
    <w:rsid w:val="001919FA"/>
    <w:rsid w:val="0019599B"/>
    <w:rsid w:val="001A16EE"/>
    <w:rsid w:val="001A19B9"/>
    <w:rsid w:val="001A2080"/>
    <w:rsid w:val="001A3CB8"/>
    <w:rsid w:val="001A3DDC"/>
    <w:rsid w:val="001A44F3"/>
    <w:rsid w:val="001A4574"/>
    <w:rsid w:val="001A51A5"/>
    <w:rsid w:val="001A57A5"/>
    <w:rsid w:val="001A6097"/>
    <w:rsid w:val="001A68DA"/>
    <w:rsid w:val="001B0EAE"/>
    <w:rsid w:val="001B14F2"/>
    <w:rsid w:val="001B1A45"/>
    <w:rsid w:val="001B36F3"/>
    <w:rsid w:val="001B452D"/>
    <w:rsid w:val="001B6996"/>
    <w:rsid w:val="001C1CF6"/>
    <w:rsid w:val="001C4960"/>
    <w:rsid w:val="001C6238"/>
    <w:rsid w:val="001C673D"/>
    <w:rsid w:val="001C7340"/>
    <w:rsid w:val="001C790D"/>
    <w:rsid w:val="001C7BAA"/>
    <w:rsid w:val="001C7FA1"/>
    <w:rsid w:val="001D1D34"/>
    <w:rsid w:val="001D4587"/>
    <w:rsid w:val="001D5658"/>
    <w:rsid w:val="001D60C2"/>
    <w:rsid w:val="001D7072"/>
    <w:rsid w:val="001E08C3"/>
    <w:rsid w:val="001E0DBC"/>
    <w:rsid w:val="001E19A0"/>
    <w:rsid w:val="001E219F"/>
    <w:rsid w:val="001E467B"/>
    <w:rsid w:val="001E4AD8"/>
    <w:rsid w:val="001E5149"/>
    <w:rsid w:val="001E6E68"/>
    <w:rsid w:val="001E712F"/>
    <w:rsid w:val="001E71CE"/>
    <w:rsid w:val="001E768E"/>
    <w:rsid w:val="001E791E"/>
    <w:rsid w:val="001F11CB"/>
    <w:rsid w:val="001F1558"/>
    <w:rsid w:val="001F2748"/>
    <w:rsid w:val="001F3ADF"/>
    <w:rsid w:val="001F5228"/>
    <w:rsid w:val="001F67D7"/>
    <w:rsid w:val="001F726D"/>
    <w:rsid w:val="001F75B3"/>
    <w:rsid w:val="00201D16"/>
    <w:rsid w:val="0020369F"/>
    <w:rsid w:val="00205413"/>
    <w:rsid w:val="002054B3"/>
    <w:rsid w:val="00205763"/>
    <w:rsid w:val="00206280"/>
    <w:rsid w:val="002062EA"/>
    <w:rsid w:val="0020640B"/>
    <w:rsid w:val="00206D40"/>
    <w:rsid w:val="00207A82"/>
    <w:rsid w:val="00212228"/>
    <w:rsid w:val="00212DC1"/>
    <w:rsid w:val="00213589"/>
    <w:rsid w:val="00213FCF"/>
    <w:rsid w:val="00214440"/>
    <w:rsid w:val="002165E9"/>
    <w:rsid w:val="00216C99"/>
    <w:rsid w:val="00217CEB"/>
    <w:rsid w:val="00222A11"/>
    <w:rsid w:val="00223473"/>
    <w:rsid w:val="002264D8"/>
    <w:rsid w:val="00232412"/>
    <w:rsid w:val="00233E84"/>
    <w:rsid w:val="002347EB"/>
    <w:rsid w:val="002354F0"/>
    <w:rsid w:val="00235F9A"/>
    <w:rsid w:val="00236645"/>
    <w:rsid w:val="00237BC0"/>
    <w:rsid w:val="0024002F"/>
    <w:rsid w:val="002416F5"/>
    <w:rsid w:val="00241A09"/>
    <w:rsid w:val="002424D8"/>
    <w:rsid w:val="00243063"/>
    <w:rsid w:val="00243F40"/>
    <w:rsid w:val="002460BA"/>
    <w:rsid w:val="00246E53"/>
    <w:rsid w:val="00250EFC"/>
    <w:rsid w:val="0025243B"/>
    <w:rsid w:val="00254579"/>
    <w:rsid w:val="0026253A"/>
    <w:rsid w:val="0026379E"/>
    <w:rsid w:val="002643D2"/>
    <w:rsid w:val="00265B0E"/>
    <w:rsid w:val="00265F2F"/>
    <w:rsid w:val="00270D27"/>
    <w:rsid w:val="0027139C"/>
    <w:rsid w:val="0027602E"/>
    <w:rsid w:val="002764C9"/>
    <w:rsid w:val="00281EF1"/>
    <w:rsid w:val="00282E74"/>
    <w:rsid w:val="002833DF"/>
    <w:rsid w:val="00284EF0"/>
    <w:rsid w:val="002879A8"/>
    <w:rsid w:val="002912E4"/>
    <w:rsid w:val="0029227F"/>
    <w:rsid w:val="0029281E"/>
    <w:rsid w:val="00292E0C"/>
    <w:rsid w:val="0029405C"/>
    <w:rsid w:val="0029409C"/>
    <w:rsid w:val="00294B3E"/>
    <w:rsid w:val="0029629D"/>
    <w:rsid w:val="00297D82"/>
    <w:rsid w:val="002A0FF3"/>
    <w:rsid w:val="002A20FF"/>
    <w:rsid w:val="002A2D6B"/>
    <w:rsid w:val="002A39F2"/>
    <w:rsid w:val="002B02A7"/>
    <w:rsid w:val="002B2C8C"/>
    <w:rsid w:val="002B2F76"/>
    <w:rsid w:val="002B7545"/>
    <w:rsid w:val="002C07F7"/>
    <w:rsid w:val="002C0A45"/>
    <w:rsid w:val="002C2BF9"/>
    <w:rsid w:val="002C40ED"/>
    <w:rsid w:val="002C456F"/>
    <w:rsid w:val="002C47FC"/>
    <w:rsid w:val="002C6824"/>
    <w:rsid w:val="002D027A"/>
    <w:rsid w:val="002D071D"/>
    <w:rsid w:val="002D1263"/>
    <w:rsid w:val="002D1481"/>
    <w:rsid w:val="002D15F2"/>
    <w:rsid w:val="002D25CA"/>
    <w:rsid w:val="002D6649"/>
    <w:rsid w:val="002E09CD"/>
    <w:rsid w:val="002E4312"/>
    <w:rsid w:val="002E451F"/>
    <w:rsid w:val="002E468B"/>
    <w:rsid w:val="002E540C"/>
    <w:rsid w:val="002E714D"/>
    <w:rsid w:val="002F0263"/>
    <w:rsid w:val="002F03FE"/>
    <w:rsid w:val="002F24C6"/>
    <w:rsid w:val="002F2E55"/>
    <w:rsid w:val="002F35C4"/>
    <w:rsid w:val="002F55FC"/>
    <w:rsid w:val="002F5B4D"/>
    <w:rsid w:val="002F6173"/>
    <w:rsid w:val="002F6ACE"/>
    <w:rsid w:val="002F7AED"/>
    <w:rsid w:val="00301DD5"/>
    <w:rsid w:val="00302291"/>
    <w:rsid w:val="003060AE"/>
    <w:rsid w:val="00312B1B"/>
    <w:rsid w:val="00313216"/>
    <w:rsid w:val="003142F3"/>
    <w:rsid w:val="003145CE"/>
    <w:rsid w:val="00314E9C"/>
    <w:rsid w:val="00315347"/>
    <w:rsid w:val="0031627B"/>
    <w:rsid w:val="003163B3"/>
    <w:rsid w:val="00316D41"/>
    <w:rsid w:val="00322718"/>
    <w:rsid w:val="0032342D"/>
    <w:rsid w:val="00323958"/>
    <w:rsid w:val="00324857"/>
    <w:rsid w:val="00325DF5"/>
    <w:rsid w:val="00327E66"/>
    <w:rsid w:val="00327F2B"/>
    <w:rsid w:val="00331260"/>
    <w:rsid w:val="00331344"/>
    <w:rsid w:val="003321C1"/>
    <w:rsid w:val="003360A7"/>
    <w:rsid w:val="003364A2"/>
    <w:rsid w:val="003379B5"/>
    <w:rsid w:val="0034132E"/>
    <w:rsid w:val="00343728"/>
    <w:rsid w:val="003520BB"/>
    <w:rsid w:val="00352220"/>
    <w:rsid w:val="0035223D"/>
    <w:rsid w:val="0035296F"/>
    <w:rsid w:val="003547F0"/>
    <w:rsid w:val="003553D7"/>
    <w:rsid w:val="00356AA1"/>
    <w:rsid w:val="003579CF"/>
    <w:rsid w:val="0036043F"/>
    <w:rsid w:val="003635CF"/>
    <w:rsid w:val="00365F58"/>
    <w:rsid w:val="0036634A"/>
    <w:rsid w:val="003672B2"/>
    <w:rsid w:val="00371142"/>
    <w:rsid w:val="003716BB"/>
    <w:rsid w:val="00372E41"/>
    <w:rsid w:val="00373BA4"/>
    <w:rsid w:val="00373EE7"/>
    <w:rsid w:val="003745B3"/>
    <w:rsid w:val="00374E87"/>
    <w:rsid w:val="00374F35"/>
    <w:rsid w:val="003760FB"/>
    <w:rsid w:val="00377CCA"/>
    <w:rsid w:val="00380CE7"/>
    <w:rsid w:val="0038127F"/>
    <w:rsid w:val="003832D6"/>
    <w:rsid w:val="00383A03"/>
    <w:rsid w:val="00387B33"/>
    <w:rsid w:val="00387C8B"/>
    <w:rsid w:val="00390137"/>
    <w:rsid w:val="003926A5"/>
    <w:rsid w:val="00393D18"/>
    <w:rsid w:val="00395B95"/>
    <w:rsid w:val="00396431"/>
    <w:rsid w:val="00396C95"/>
    <w:rsid w:val="00397FB6"/>
    <w:rsid w:val="003A1913"/>
    <w:rsid w:val="003A25A0"/>
    <w:rsid w:val="003A29BA"/>
    <w:rsid w:val="003A39BE"/>
    <w:rsid w:val="003A3D1E"/>
    <w:rsid w:val="003A7422"/>
    <w:rsid w:val="003B1095"/>
    <w:rsid w:val="003B12D5"/>
    <w:rsid w:val="003B2208"/>
    <w:rsid w:val="003B2949"/>
    <w:rsid w:val="003B2E72"/>
    <w:rsid w:val="003B543A"/>
    <w:rsid w:val="003B6863"/>
    <w:rsid w:val="003B7277"/>
    <w:rsid w:val="003B769A"/>
    <w:rsid w:val="003C056E"/>
    <w:rsid w:val="003C22E6"/>
    <w:rsid w:val="003C25A1"/>
    <w:rsid w:val="003C378F"/>
    <w:rsid w:val="003C53F9"/>
    <w:rsid w:val="003C6ABD"/>
    <w:rsid w:val="003C6E60"/>
    <w:rsid w:val="003C768E"/>
    <w:rsid w:val="003D0246"/>
    <w:rsid w:val="003D027F"/>
    <w:rsid w:val="003D1492"/>
    <w:rsid w:val="003D1EF3"/>
    <w:rsid w:val="003D2D81"/>
    <w:rsid w:val="003D419D"/>
    <w:rsid w:val="003D47BA"/>
    <w:rsid w:val="003D615B"/>
    <w:rsid w:val="003D733A"/>
    <w:rsid w:val="003E206A"/>
    <w:rsid w:val="003E34A7"/>
    <w:rsid w:val="003E3B6F"/>
    <w:rsid w:val="003E49A0"/>
    <w:rsid w:val="003E6562"/>
    <w:rsid w:val="003F1124"/>
    <w:rsid w:val="003F1827"/>
    <w:rsid w:val="003F219E"/>
    <w:rsid w:val="003F2379"/>
    <w:rsid w:val="003F3257"/>
    <w:rsid w:val="003F37EA"/>
    <w:rsid w:val="003F4F4E"/>
    <w:rsid w:val="003F5097"/>
    <w:rsid w:val="003F5367"/>
    <w:rsid w:val="003F5D73"/>
    <w:rsid w:val="00400130"/>
    <w:rsid w:val="00401D36"/>
    <w:rsid w:val="004031C0"/>
    <w:rsid w:val="00404D25"/>
    <w:rsid w:val="00404F6D"/>
    <w:rsid w:val="0040577C"/>
    <w:rsid w:val="00405918"/>
    <w:rsid w:val="00405ECB"/>
    <w:rsid w:val="00405F08"/>
    <w:rsid w:val="00407474"/>
    <w:rsid w:val="00407EAE"/>
    <w:rsid w:val="0041069E"/>
    <w:rsid w:val="00411570"/>
    <w:rsid w:val="00411D44"/>
    <w:rsid w:val="0041270C"/>
    <w:rsid w:val="00412C29"/>
    <w:rsid w:val="00413BBD"/>
    <w:rsid w:val="004147F5"/>
    <w:rsid w:val="00415B92"/>
    <w:rsid w:val="004210FC"/>
    <w:rsid w:val="00422951"/>
    <w:rsid w:val="0042694B"/>
    <w:rsid w:val="00426C0A"/>
    <w:rsid w:val="004274DC"/>
    <w:rsid w:val="00430A0F"/>
    <w:rsid w:val="00431B9C"/>
    <w:rsid w:val="00433D0F"/>
    <w:rsid w:val="004358C6"/>
    <w:rsid w:val="00437253"/>
    <w:rsid w:val="00440C81"/>
    <w:rsid w:val="004410F5"/>
    <w:rsid w:val="004420C9"/>
    <w:rsid w:val="0044278D"/>
    <w:rsid w:val="004430B0"/>
    <w:rsid w:val="004432EB"/>
    <w:rsid w:val="00444891"/>
    <w:rsid w:val="004452E7"/>
    <w:rsid w:val="0044576F"/>
    <w:rsid w:val="00445ACB"/>
    <w:rsid w:val="0044627C"/>
    <w:rsid w:val="00446313"/>
    <w:rsid w:val="00446A77"/>
    <w:rsid w:val="00450F7A"/>
    <w:rsid w:val="0045115B"/>
    <w:rsid w:val="00454695"/>
    <w:rsid w:val="00455949"/>
    <w:rsid w:val="00455D28"/>
    <w:rsid w:val="00456DCF"/>
    <w:rsid w:val="004602EA"/>
    <w:rsid w:val="00460C30"/>
    <w:rsid w:val="00461277"/>
    <w:rsid w:val="00464EFA"/>
    <w:rsid w:val="00466198"/>
    <w:rsid w:val="00466E42"/>
    <w:rsid w:val="00470510"/>
    <w:rsid w:val="00472C44"/>
    <w:rsid w:val="00472D54"/>
    <w:rsid w:val="00473034"/>
    <w:rsid w:val="00474424"/>
    <w:rsid w:val="00474CD8"/>
    <w:rsid w:val="00474D94"/>
    <w:rsid w:val="00475FFE"/>
    <w:rsid w:val="004760F7"/>
    <w:rsid w:val="0047660D"/>
    <w:rsid w:val="00481907"/>
    <w:rsid w:val="00483879"/>
    <w:rsid w:val="004851A7"/>
    <w:rsid w:val="004859B7"/>
    <w:rsid w:val="00485E8E"/>
    <w:rsid w:val="00486084"/>
    <w:rsid w:val="0048717A"/>
    <w:rsid w:val="00490550"/>
    <w:rsid w:val="00491664"/>
    <w:rsid w:val="00492356"/>
    <w:rsid w:val="004934A9"/>
    <w:rsid w:val="004934F1"/>
    <w:rsid w:val="0049366A"/>
    <w:rsid w:val="00494EA2"/>
    <w:rsid w:val="004A2680"/>
    <w:rsid w:val="004A2F92"/>
    <w:rsid w:val="004A7645"/>
    <w:rsid w:val="004B48E3"/>
    <w:rsid w:val="004B5884"/>
    <w:rsid w:val="004B6C52"/>
    <w:rsid w:val="004B7A78"/>
    <w:rsid w:val="004C0369"/>
    <w:rsid w:val="004C120F"/>
    <w:rsid w:val="004C223C"/>
    <w:rsid w:val="004C32A1"/>
    <w:rsid w:val="004C3EFF"/>
    <w:rsid w:val="004C4C9C"/>
    <w:rsid w:val="004C4CD7"/>
    <w:rsid w:val="004D0260"/>
    <w:rsid w:val="004D0296"/>
    <w:rsid w:val="004D09FD"/>
    <w:rsid w:val="004D12B7"/>
    <w:rsid w:val="004D2E43"/>
    <w:rsid w:val="004D4406"/>
    <w:rsid w:val="004D529B"/>
    <w:rsid w:val="004D5335"/>
    <w:rsid w:val="004D6952"/>
    <w:rsid w:val="004E0A9E"/>
    <w:rsid w:val="004E24E5"/>
    <w:rsid w:val="004E3F77"/>
    <w:rsid w:val="004E5839"/>
    <w:rsid w:val="004E5D2E"/>
    <w:rsid w:val="004E7636"/>
    <w:rsid w:val="004F5191"/>
    <w:rsid w:val="004F6460"/>
    <w:rsid w:val="004F7957"/>
    <w:rsid w:val="00500662"/>
    <w:rsid w:val="00502A2B"/>
    <w:rsid w:val="00503A9E"/>
    <w:rsid w:val="00503D7B"/>
    <w:rsid w:val="0050472F"/>
    <w:rsid w:val="00504911"/>
    <w:rsid w:val="005053A2"/>
    <w:rsid w:val="00507755"/>
    <w:rsid w:val="00507AB0"/>
    <w:rsid w:val="005154A8"/>
    <w:rsid w:val="005157D8"/>
    <w:rsid w:val="00516B6E"/>
    <w:rsid w:val="00517718"/>
    <w:rsid w:val="00521F06"/>
    <w:rsid w:val="00522823"/>
    <w:rsid w:val="00522D2F"/>
    <w:rsid w:val="00523148"/>
    <w:rsid w:val="00523BBD"/>
    <w:rsid w:val="00532739"/>
    <w:rsid w:val="005331EC"/>
    <w:rsid w:val="00533594"/>
    <w:rsid w:val="00534937"/>
    <w:rsid w:val="00534A6C"/>
    <w:rsid w:val="00534FBF"/>
    <w:rsid w:val="00535794"/>
    <w:rsid w:val="00536EB9"/>
    <w:rsid w:val="00537152"/>
    <w:rsid w:val="00540158"/>
    <w:rsid w:val="0054086A"/>
    <w:rsid w:val="0054132E"/>
    <w:rsid w:val="005415E7"/>
    <w:rsid w:val="005418A1"/>
    <w:rsid w:val="00543255"/>
    <w:rsid w:val="005505E4"/>
    <w:rsid w:val="0055258C"/>
    <w:rsid w:val="0055264A"/>
    <w:rsid w:val="00554DB1"/>
    <w:rsid w:val="00554E4F"/>
    <w:rsid w:val="005635C9"/>
    <w:rsid w:val="005635E2"/>
    <w:rsid w:val="005635F7"/>
    <w:rsid w:val="00564461"/>
    <w:rsid w:val="00565129"/>
    <w:rsid w:val="00565139"/>
    <w:rsid w:val="00566439"/>
    <w:rsid w:val="00566652"/>
    <w:rsid w:val="00566851"/>
    <w:rsid w:val="00567D8F"/>
    <w:rsid w:val="005709A5"/>
    <w:rsid w:val="00572D7F"/>
    <w:rsid w:val="005730B2"/>
    <w:rsid w:val="0057325A"/>
    <w:rsid w:val="005745C1"/>
    <w:rsid w:val="00580FE2"/>
    <w:rsid w:val="00581A09"/>
    <w:rsid w:val="00583732"/>
    <w:rsid w:val="0058389A"/>
    <w:rsid w:val="005851F8"/>
    <w:rsid w:val="005853D4"/>
    <w:rsid w:val="00585613"/>
    <w:rsid w:val="00585B6D"/>
    <w:rsid w:val="00585CB3"/>
    <w:rsid w:val="00585DF4"/>
    <w:rsid w:val="00587C2B"/>
    <w:rsid w:val="00587FFC"/>
    <w:rsid w:val="005903CF"/>
    <w:rsid w:val="00590683"/>
    <w:rsid w:val="00591D37"/>
    <w:rsid w:val="00592F1B"/>
    <w:rsid w:val="00596C3A"/>
    <w:rsid w:val="00596DD4"/>
    <w:rsid w:val="0059773C"/>
    <w:rsid w:val="00597C15"/>
    <w:rsid w:val="005A0B38"/>
    <w:rsid w:val="005A1C63"/>
    <w:rsid w:val="005A2CEE"/>
    <w:rsid w:val="005A3141"/>
    <w:rsid w:val="005A5043"/>
    <w:rsid w:val="005A5C21"/>
    <w:rsid w:val="005A5E49"/>
    <w:rsid w:val="005A61B6"/>
    <w:rsid w:val="005B0139"/>
    <w:rsid w:val="005B57BF"/>
    <w:rsid w:val="005B7DBD"/>
    <w:rsid w:val="005C0679"/>
    <w:rsid w:val="005C08E8"/>
    <w:rsid w:val="005C2785"/>
    <w:rsid w:val="005C2A95"/>
    <w:rsid w:val="005C316E"/>
    <w:rsid w:val="005C4452"/>
    <w:rsid w:val="005C65C7"/>
    <w:rsid w:val="005C6BE0"/>
    <w:rsid w:val="005C6DD5"/>
    <w:rsid w:val="005D3103"/>
    <w:rsid w:val="005D3485"/>
    <w:rsid w:val="005D6090"/>
    <w:rsid w:val="005E026B"/>
    <w:rsid w:val="005E0952"/>
    <w:rsid w:val="005E2FCF"/>
    <w:rsid w:val="005E3780"/>
    <w:rsid w:val="005E3D43"/>
    <w:rsid w:val="005E4DCD"/>
    <w:rsid w:val="005E4ED5"/>
    <w:rsid w:val="005E5119"/>
    <w:rsid w:val="005E7AF1"/>
    <w:rsid w:val="005E7CF7"/>
    <w:rsid w:val="005F07B9"/>
    <w:rsid w:val="005F0EFF"/>
    <w:rsid w:val="005F2232"/>
    <w:rsid w:val="005F300A"/>
    <w:rsid w:val="005F37AE"/>
    <w:rsid w:val="005F3A7F"/>
    <w:rsid w:val="005F5C94"/>
    <w:rsid w:val="005F6319"/>
    <w:rsid w:val="005F6970"/>
    <w:rsid w:val="005F709D"/>
    <w:rsid w:val="005F7156"/>
    <w:rsid w:val="005F7A4E"/>
    <w:rsid w:val="005F7CF0"/>
    <w:rsid w:val="00600509"/>
    <w:rsid w:val="006006B0"/>
    <w:rsid w:val="00601970"/>
    <w:rsid w:val="00601DD5"/>
    <w:rsid w:val="0060373D"/>
    <w:rsid w:val="00603B4F"/>
    <w:rsid w:val="006040F3"/>
    <w:rsid w:val="00604839"/>
    <w:rsid w:val="00605868"/>
    <w:rsid w:val="00606FE7"/>
    <w:rsid w:val="00610BA2"/>
    <w:rsid w:val="00610D5C"/>
    <w:rsid w:val="00611C64"/>
    <w:rsid w:val="00611FCA"/>
    <w:rsid w:val="0061267F"/>
    <w:rsid w:val="006134B4"/>
    <w:rsid w:val="00614DA3"/>
    <w:rsid w:val="006151C1"/>
    <w:rsid w:val="0062031A"/>
    <w:rsid w:val="0062155B"/>
    <w:rsid w:val="006259DF"/>
    <w:rsid w:val="00626157"/>
    <w:rsid w:val="00626927"/>
    <w:rsid w:val="00626BC7"/>
    <w:rsid w:val="00627620"/>
    <w:rsid w:val="00627DBB"/>
    <w:rsid w:val="006305B8"/>
    <w:rsid w:val="00630689"/>
    <w:rsid w:val="00630BF1"/>
    <w:rsid w:val="00630C2D"/>
    <w:rsid w:val="006311B9"/>
    <w:rsid w:val="00631D31"/>
    <w:rsid w:val="0063277C"/>
    <w:rsid w:val="006342F9"/>
    <w:rsid w:val="00634CF4"/>
    <w:rsid w:val="00635446"/>
    <w:rsid w:val="00635E7E"/>
    <w:rsid w:val="0063629E"/>
    <w:rsid w:val="00637139"/>
    <w:rsid w:val="00637893"/>
    <w:rsid w:val="006403D7"/>
    <w:rsid w:val="00645196"/>
    <w:rsid w:val="00645412"/>
    <w:rsid w:val="00646A33"/>
    <w:rsid w:val="0064751A"/>
    <w:rsid w:val="0064777E"/>
    <w:rsid w:val="0065084A"/>
    <w:rsid w:val="00651C3F"/>
    <w:rsid w:val="0065244A"/>
    <w:rsid w:val="00654131"/>
    <w:rsid w:val="006543E3"/>
    <w:rsid w:val="006554CE"/>
    <w:rsid w:val="00656FF9"/>
    <w:rsid w:val="0065713F"/>
    <w:rsid w:val="0065777D"/>
    <w:rsid w:val="0066364A"/>
    <w:rsid w:val="00664EF8"/>
    <w:rsid w:val="006671D7"/>
    <w:rsid w:val="00667D0C"/>
    <w:rsid w:val="0067053F"/>
    <w:rsid w:val="00670A88"/>
    <w:rsid w:val="00671177"/>
    <w:rsid w:val="00672AEE"/>
    <w:rsid w:val="00674DD8"/>
    <w:rsid w:val="00674DF8"/>
    <w:rsid w:val="00682E64"/>
    <w:rsid w:val="006856A9"/>
    <w:rsid w:val="00687C99"/>
    <w:rsid w:val="0069139A"/>
    <w:rsid w:val="006942B1"/>
    <w:rsid w:val="00697E57"/>
    <w:rsid w:val="006A0219"/>
    <w:rsid w:val="006A1F98"/>
    <w:rsid w:val="006A33E4"/>
    <w:rsid w:val="006A4A23"/>
    <w:rsid w:val="006A6B33"/>
    <w:rsid w:val="006A79C1"/>
    <w:rsid w:val="006B0990"/>
    <w:rsid w:val="006B12AB"/>
    <w:rsid w:val="006B1318"/>
    <w:rsid w:val="006B1803"/>
    <w:rsid w:val="006B24D0"/>
    <w:rsid w:val="006B2F39"/>
    <w:rsid w:val="006B3146"/>
    <w:rsid w:val="006B339D"/>
    <w:rsid w:val="006B6905"/>
    <w:rsid w:val="006B6D42"/>
    <w:rsid w:val="006B7261"/>
    <w:rsid w:val="006B7951"/>
    <w:rsid w:val="006C0850"/>
    <w:rsid w:val="006C4423"/>
    <w:rsid w:val="006C7949"/>
    <w:rsid w:val="006C7A74"/>
    <w:rsid w:val="006C7B01"/>
    <w:rsid w:val="006D0D96"/>
    <w:rsid w:val="006D2409"/>
    <w:rsid w:val="006D25DC"/>
    <w:rsid w:val="006D5BA9"/>
    <w:rsid w:val="006D7D16"/>
    <w:rsid w:val="006E20BA"/>
    <w:rsid w:val="006E31F2"/>
    <w:rsid w:val="006E53DE"/>
    <w:rsid w:val="006E5447"/>
    <w:rsid w:val="006E6476"/>
    <w:rsid w:val="006F2A62"/>
    <w:rsid w:val="006F2DE8"/>
    <w:rsid w:val="006F51A1"/>
    <w:rsid w:val="006F548E"/>
    <w:rsid w:val="006F6C84"/>
    <w:rsid w:val="006F732E"/>
    <w:rsid w:val="007012CA"/>
    <w:rsid w:val="00702517"/>
    <w:rsid w:val="00702DFC"/>
    <w:rsid w:val="00705056"/>
    <w:rsid w:val="007051E1"/>
    <w:rsid w:val="0070621B"/>
    <w:rsid w:val="00707699"/>
    <w:rsid w:val="007121E4"/>
    <w:rsid w:val="007122E4"/>
    <w:rsid w:val="00713AD6"/>
    <w:rsid w:val="007170B3"/>
    <w:rsid w:val="00717508"/>
    <w:rsid w:val="00717650"/>
    <w:rsid w:val="007208DD"/>
    <w:rsid w:val="00724EF7"/>
    <w:rsid w:val="00725CEE"/>
    <w:rsid w:val="007262D4"/>
    <w:rsid w:val="00730047"/>
    <w:rsid w:val="0073185B"/>
    <w:rsid w:val="00732A9C"/>
    <w:rsid w:val="00733C38"/>
    <w:rsid w:val="00733D48"/>
    <w:rsid w:val="0073469A"/>
    <w:rsid w:val="00741F0B"/>
    <w:rsid w:val="007440CD"/>
    <w:rsid w:val="0074431B"/>
    <w:rsid w:val="00745293"/>
    <w:rsid w:val="0074558B"/>
    <w:rsid w:val="007459DB"/>
    <w:rsid w:val="00745B12"/>
    <w:rsid w:val="00746143"/>
    <w:rsid w:val="00746C45"/>
    <w:rsid w:val="007520B9"/>
    <w:rsid w:val="00752260"/>
    <w:rsid w:val="0075286B"/>
    <w:rsid w:val="00760B0B"/>
    <w:rsid w:val="00761759"/>
    <w:rsid w:val="00763072"/>
    <w:rsid w:val="0076364A"/>
    <w:rsid w:val="00763A36"/>
    <w:rsid w:val="007640AE"/>
    <w:rsid w:val="0076503E"/>
    <w:rsid w:val="0076550B"/>
    <w:rsid w:val="00766733"/>
    <w:rsid w:val="00766FF5"/>
    <w:rsid w:val="00771DCA"/>
    <w:rsid w:val="007723BB"/>
    <w:rsid w:val="00772D9C"/>
    <w:rsid w:val="007732BE"/>
    <w:rsid w:val="00774FEA"/>
    <w:rsid w:val="0077661D"/>
    <w:rsid w:val="00776780"/>
    <w:rsid w:val="00777773"/>
    <w:rsid w:val="00777DE8"/>
    <w:rsid w:val="007833CA"/>
    <w:rsid w:val="00783428"/>
    <w:rsid w:val="0078510D"/>
    <w:rsid w:val="007853B3"/>
    <w:rsid w:val="0079114A"/>
    <w:rsid w:val="00792A7A"/>
    <w:rsid w:val="00794905"/>
    <w:rsid w:val="007950C0"/>
    <w:rsid w:val="007A3B7C"/>
    <w:rsid w:val="007A3B8B"/>
    <w:rsid w:val="007A3C3C"/>
    <w:rsid w:val="007A5E9D"/>
    <w:rsid w:val="007A71AA"/>
    <w:rsid w:val="007A748A"/>
    <w:rsid w:val="007B0E17"/>
    <w:rsid w:val="007B407B"/>
    <w:rsid w:val="007B6011"/>
    <w:rsid w:val="007B65C1"/>
    <w:rsid w:val="007B7138"/>
    <w:rsid w:val="007C1016"/>
    <w:rsid w:val="007C23D6"/>
    <w:rsid w:val="007C2732"/>
    <w:rsid w:val="007C380B"/>
    <w:rsid w:val="007C403C"/>
    <w:rsid w:val="007C496D"/>
    <w:rsid w:val="007C5237"/>
    <w:rsid w:val="007C574B"/>
    <w:rsid w:val="007D11C0"/>
    <w:rsid w:val="007D1CBF"/>
    <w:rsid w:val="007D5795"/>
    <w:rsid w:val="007D5DF5"/>
    <w:rsid w:val="007D6866"/>
    <w:rsid w:val="007D6B02"/>
    <w:rsid w:val="007E15F2"/>
    <w:rsid w:val="007E1653"/>
    <w:rsid w:val="007E1A06"/>
    <w:rsid w:val="007E385B"/>
    <w:rsid w:val="007E46FE"/>
    <w:rsid w:val="007E4A03"/>
    <w:rsid w:val="007E6E00"/>
    <w:rsid w:val="007E71D4"/>
    <w:rsid w:val="007E73B7"/>
    <w:rsid w:val="007E7CB6"/>
    <w:rsid w:val="007F122A"/>
    <w:rsid w:val="007F275E"/>
    <w:rsid w:val="007F3F0C"/>
    <w:rsid w:val="007F6BA5"/>
    <w:rsid w:val="007F782D"/>
    <w:rsid w:val="00800A55"/>
    <w:rsid w:val="00801192"/>
    <w:rsid w:val="00801BD6"/>
    <w:rsid w:val="00802BC5"/>
    <w:rsid w:val="008042E3"/>
    <w:rsid w:val="008047D4"/>
    <w:rsid w:val="008055F0"/>
    <w:rsid w:val="008064B4"/>
    <w:rsid w:val="008114D3"/>
    <w:rsid w:val="0081480C"/>
    <w:rsid w:val="00815B84"/>
    <w:rsid w:val="00815D08"/>
    <w:rsid w:val="00816117"/>
    <w:rsid w:val="008170AC"/>
    <w:rsid w:val="00820044"/>
    <w:rsid w:val="008205F5"/>
    <w:rsid w:val="008213D4"/>
    <w:rsid w:val="0082271A"/>
    <w:rsid w:val="008236BF"/>
    <w:rsid w:val="008241DD"/>
    <w:rsid w:val="00824FD8"/>
    <w:rsid w:val="008260E8"/>
    <w:rsid w:val="00827037"/>
    <w:rsid w:val="00827573"/>
    <w:rsid w:val="00831B93"/>
    <w:rsid w:val="008322BB"/>
    <w:rsid w:val="00833C22"/>
    <w:rsid w:val="00833D74"/>
    <w:rsid w:val="0083541B"/>
    <w:rsid w:val="00835AA3"/>
    <w:rsid w:val="008371F3"/>
    <w:rsid w:val="0084001B"/>
    <w:rsid w:val="00841E3A"/>
    <w:rsid w:val="008427E8"/>
    <w:rsid w:val="00842EED"/>
    <w:rsid w:val="008430C3"/>
    <w:rsid w:val="00843522"/>
    <w:rsid w:val="0084411F"/>
    <w:rsid w:val="00845C0A"/>
    <w:rsid w:val="00850011"/>
    <w:rsid w:val="00854429"/>
    <w:rsid w:val="00855D06"/>
    <w:rsid w:val="00855EA2"/>
    <w:rsid w:val="008560A4"/>
    <w:rsid w:val="008576A1"/>
    <w:rsid w:val="00857C33"/>
    <w:rsid w:val="00857E73"/>
    <w:rsid w:val="00860C7B"/>
    <w:rsid w:val="00860D70"/>
    <w:rsid w:val="0086373C"/>
    <w:rsid w:val="00864E66"/>
    <w:rsid w:val="0086529A"/>
    <w:rsid w:val="00866021"/>
    <w:rsid w:val="00872F30"/>
    <w:rsid w:val="00874595"/>
    <w:rsid w:val="00875A8B"/>
    <w:rsid w:val="008763C0"/>
    <w:rsid w:val="00877EA5"/>
    <w:rsid w:val="00880344"/>
    <w:rsid w:val="00880A1B"/>
    <w:rsid w:val="00880EBC"/>
    <w:rsid w:val="00882C48"/>
    <w:rsid w:val="008832DF"/>
    <w:rsid w:val="00884484"/>
    <w:rsid w:val="008844FF"/>
    <w:rsid w:val="008867CC"/>
    <w:rsid w:val="00886F38"/>
    <w:rsid w:val="008912CB"/>
    <w:rsid w:val="00891E45"/>
    <w:rsid w:val="008926F5"/>
    <w:rsid w:val="00892B6D"/>
    <w:rsid w:val="008966FA"/>
    <w:rsid w:val="008A045E"/>
    <w:rsid w:val="008A14BC"/>
    <w:rsid w:val="008A2B6D"/>
    <w:rsid w:val="008A2DEA"/>
    <w:rsid w:val="008A3F37"/>
    <w:rsid w:val="008A42BD"/>
    <w:rsid w:val="008A5B74"/>
    <w:rsid w:val="008A6637"/>
    <w:rsid w:val="008A7C7E"/>
    <w:rsid w:val="008B0C07"/>
    <w:rsid w:val="008B1A1D"/>
    <w:rsid w:val="008B237A"/>
    <w:rsid w:val="008B3428"/>
    <w:rsid w:val="008B3A36"/>
    <w:rsid w:val="008B5D06"/>
    <w:rsid w:val="008B6332"/>
    <w:rsid w:val="008B65D2"/>
    <w:rsid w:val="008B6F93"/>
    <w:rsid w:val="008B6FFE"/>
    <w:rsid w:val="008C1348"/>
    <w:rsid w:val="008C1F59"/>
    <w:rsid w:val="008C3582"/>
    <w:rsid w:val="008C4D82"/>
    <w:rsid w:val="008C698D"/>
    <w:rsid w:val="008C6B9D"/>
    <w:rsid w:val="008C6BC3"/>
    <w:rsid w:val="008C7416"/>
    <w:rsid w:val="008C79F1"/>
    <w:rsid w:val="008D0F60"/>
    <w:rsid w:val="008D12B9"/>
    <w:rsid w:val="008D2855"/>
    <w:rsid w:val="008D37BC"/>
    <w:rsid w:val="008D38FC"/>
    <w:rsid w:val="008D4EE0"/>
    <w:rsid w:val="008D5664"/>
    <w:rsid w:val="008D6283"/>
    <w:rsid w:val="008D6B5B"/>
    <w:rsid w:val="008E099B"/>
    <w:rsid w:val="008E67B2"/>
    <w:rsid w:val="008E67C0"/>
    <w:rsid w:val="008E69A3"/>
    <w:rsid w:val="008E721A"/>
    <w:rsid w:val="008F031E"/>
    <w:rsid w:val="008F1D44"/>
    <w:rsid w:val="008F1D4A"/>
    <w:rsid w:val="008F2C95"/>
    <w:rsid w:val="008F3513"/>
    <w:rsid w:val="008F43C7"/>
    <w:rsid w:val="008F741D"/>
    <w:rsid w:val="008F7802"/>
    <w:rsid w:val="009025F3"/>
    <w:rsid w:val="00903FE4"/>
    <w:rsid w:val="00910296"/>
    <w:rsid w:val="00911DD0"/>
    <w:rsid w:val="0091419A"/>
    <w:rsid w:val="0092423B"/>
    <w:rsid w:val="00924259"/>
    <w:rsid w:val="00924514"/>
    <w:rsid w:val="00925185"/>
    <w:rsid w:val="00926286"/>
    <w:rsid w:val="0092641F"/>
    <w:rsid w:val="00926443"/>
    <w:rsid w:val="00926806"/>
    <w:rsid w:val="00931D12"/>
    <w:rsid w:val="0093405F"/>
    <w:rsid w:val="00934953"/>
    <w:rsid w:val="009377A0"/>
    <w:rsid w:val="00942CD9"/>
    <w:rsid w:val="0094407E"/>
    <w:rsid w:val="00944D71"/>
    <w:rsid w:val="00945951"/>
    <w:rsid w:val="00946783"/>
    <w:rsid w:val="00946B52"/>
    <w:rsid w:val="00951270"/>
    <w:rsid w:val="009514C5"/>
    <w:rsid w:val="00951604"/>
    <w:rsid w:val="0095252D"/>
    <w:rsid w:val="00953BA8"/>
    <w:rsid w:val="0095496B"/>
    <w:rsid w:val="009551F7"/>
    <w:rsid w:val="00955A59"/>
    <w:rsid w:val="00955CCE"/>
    <w:rsid w:val="009564C3"/>
    <w:rsid w:val="00956AAD"/>
    <w:rsid w:val="00957142"/>
    <w:rsid w:val="00957F89"/>
    <w:rsid w:val="00960026"/>
    <w:rsid w:val="009607BC"/>
    <w:rsid w:val="00960FAC"/>
    <w:rsid w:val="009613F3"/>
    <w:rsid w:val="009639BF"/>
    <w:rsid w:val="009739F7"/>
    <w:rsid w:val="00974673"/>
    <w:rsid w:val="00974BE4"/>
    <w:rsid w:val="00977B69"/>
    <w:rsid w:val="009800FA"/>
    <w:rsid w:val="00983828"/>
    <w:rsid w:val="00983B82"/>
    <w:rsid w:val="00983D17"/>
    <w:rsid w:val="0098489E"/>
    <w:rsid w:val="00984C05"/>
    <w:rsid w:val="0098528C"/>
    <w:rsid w:val="009853D0"/>
    <w:rsid w:val="00985C1F"/>
    <w:rsid w:val="009905EF"/>
    <w:rsid w:val="0099089D"/>
    <w:rsid w:val="0099095E"/>
    <w:rsid w:val="00990CB4"/>
    <w:rsid w:val="009917A4"/>
    <w:rsid w:val="00991A0F"/>
    <w:rsid w:val="00991AE0"/>
    <w:rsid w:val="00991CB4"/>
    <w:rsid w:val="009927C2"/>
    <w:rsid w:val="00992E57"/>
    <w:rsid w:val="00992EF8"/>
    <w:rsid w:val="00993931"/>
    <w:rsid w:val="009951F2"/>
    <w:rsid w:val="00995E08"/>
    <w:rsid w:val="00996364"/>
    <w:rsid w:val="009966AD"/>
    <w:rsid w:val="0099691C"/>
    <w:rsid w:val="009A50E7"/>
    <w:rsid w:val="009A57BB"/>
    <w:rsid w:val="009A62C1"/>
    <w:rsid w:val="009A6409"/>
    <w:rsid w:val="009A6D9E"/>
    <w:rsid w:val="009A74DF"/>
    <w:rsid w:val="009A7837"/>
    <w:rsid w:val="009B1E30"/>
    <w:rsid w:val="009B2C27"/>
    <w:rsid w:val="009B32A6"/>
    <w:rsid w:val="009B7365"/>
    <w:rsid w:val="009C1317"/>
    <w:rsid w:val="009C3155"/>
    <w:rsid w:val="009C4BF6"/>
    <w:rsid w:val="009C6434"/>
    <w:rsid w:val="009C6A0E"/>
    <w:rsid w:val="009C74FD"/>
    <w:rsid w:val="009C7DE4"/>
    <w:rsid w:val="009D097B"/>
    <w:rsid w:val="009D18A7"/>
    <w:rsid w:val="009D2D30"/>
    <w:rsid w:val="009D35EB"/>
    <w:rsid w:val="009D46D4"/>
    <w:rsid w:val="009D4B9A"/>
    <w:rsid w:val="009D55EB"/>
    <w:rsid w:val="009D68DD"/>
    <w:rsid w:val="009E1DDB"/>
    <w:rsid w:val="009E3AEA"/>
    <w:rsid w:val="009E4109"/>
    <w:rsid w:val="009E5239"/>
    <w:rsid w:val="009F0973"/>
    <w:rsid w:val="009F26C5"/>
    <w:rsid w:val="009F4ACD"/>
    <w:rsid w:val="009F7B14"/>
    <w:rsid w:val="009F7B55"/>
    <w:rsid w:val="00A00D0B"/>
    <w:rsid w:val="00A03B06"/>
    <w:rsid w:val="00A05297"/>
    <w:rsid w:val="00A054EB"/>
    <w:rsid w:val="00A078C2"/>
    <w:rsid w:val="00A07959"/>
    <w:rsid w:val="00A10F23"/>
    <w:rsid w:val="00A11509"/>
    <w:rsid w:val="00A11C32"/>
    <w:rsid w:val="00A11FE9"/>
    <w:rsid w:val="00A131F3"/>
    <w:rsid w:val="00A15966"/>
    <w:rsid w:val="00A2026A"/>
    <w:rsid w:val="00A22D3C"/>
    <w:rsid w:val="00A22D49"/>
    <w:rsid w:val="00A23D51"/>
    <w:rsid w:val="00A25FBB"/>
    <w:rsid w:val="00A26146"/>
    <w:rsid w:val="00A266B3"/>
    <w:rsid w:val="00A270CC"/>
    <w:rsid w:val="00A278C6"/>
    <w:rsid w:val="00A31100"/>
    <w:rsid w:val="00A31738"/>
    <w:rsid w:val="00A31975"/>
    <w:rsid w:val="00A33995"/>
    <w:rsid w:val="00A40D47"/>
    <w:rsid w:val="00A41C60"/>
    <w:rsid w:val="00A41DB5"/>
    <w:rsid w:val="00A423CE"/>
    <w:rsid w:val="00A44301"/>
    <w:rsid w:val="00A44430"/>
    <w:rsid w:val="00A4578E"/>
    <w:rsid w:val="00A46E7A"/>
    <w:rsid w:val="00A472F0"/>
    <w:rsid w:val="00A47908"/>
    <w:rsid w:val="00A50776"/>
    <w:rsid w:val="00A50D59"/>
    <w:rsid w:val="00A51A99"/>
    <w:rsid w:val="00A55781"/>
    <w:rsid w:val="00A55BB1"/>
    <w:rsid w:val="00A60EDD"/>
    <w:rsid w:val="00A61958"/>
    <w:rsid w:val="00A6210A"/>
    <w:rsid w:val="00A6226C"/>
    <w:rsid w:val="00A62731"/>
    <w:rsid w:val="00A63421"/>
    <w:rsid w:val="00A63BE0"/>
    <w:rsid w:val="00A63DF3"/>
    <w:rsid w:val="00A64540"/>
    <w:rsid w:val="00A66DBE"/>
    <w:rsid w:val="00A70C92"/>
    <w:rsid w:val="00A72CFA"/>
    <w:rsid w:val="00A740D4"/>
    <w:rsid w:val="00A76302"/>
    <w:rsid w:val="00A77080"/>
    <w:rsid w:val="00A806CE"/>
    <w:rsid w:val="00A815E0"/>
    <w:rsid w:val="00A81C8A"/>
    <w:rsid w:val="00A81D5C"/>
    <w:rsid w:val="00A845A3"/>
    <w:rsid w:val="00A84B01"/>
    <w:rsid w:val="00A85BCA"/>
    <w:rsid w:val="00A87899"/>
    <w:rsid w:val="00A91DE4"/>
    <w:rsid w:val="00A920A9"/>
    <w:rsid w:val="00A9220A"/>
    <w:rsid w:val="00A923AA"/>
    <w:rsid w:val="00A92902"/>
    <w:rsid w:val="00A9318C"/>
    <w:rsid w:val="00A93D77"/>
    <w:rsid w:val="00A9641C"/>
    <w:rsid w:val="00A971E2"/>
    <w:rsid w:val="00AA06A2"/>
    <w:rsid w:val="00AA0B75"/>
    <w:rsid w:val="00AA0EFA"/>
    <w:rsid w:val="00AA1FE0"/>
    <w:rsid w:val="00AA3EA7"/>
    <w:rsid w:val="00AA3F01"/>
    <w:rsid w:val="00AA445E"/>
    <w:rsid w:val="00AA467B"/>
    <w:rsid w:val="00AA4CC2"/>
    <w:rsid w:val="00AA4F77"/>
    <w:rsid w:val="00AA570C"/>
    <w:rsid w:val="00AA66D5"/>
    <w:rsid w:val="00AA6727"/>
    <w:rsid w:val="00AA6E26"/>
    <w:rsid w:val="00AB0FDA"/>
    <w:rsid w:val="00AB1838"/>
    <w:rsid w:val="00AB1D38"/>
    <w:rsid w:val="00AB3D5E"/>
    <w:rsid w:val="00AB6EB8"/>
    <w:rsid w:val="00AB70CD"/>
    <w:rsid w:val="00AB7DA9"/>
    <w:rsid w:val="00AC0935"/>
    <w:rsid w:val="00AC1264"/>
    <w:rsid w:val="00AC20A3"/>
    <w:rsid w:val="00AC2807"/>
    <w:rsid w:val="00AC32B6"/>
    <w:rsid w:val="00AC3ED0"/>
    <w:rsid w:val="00AC6682"/>
    <w:rsid w:val="00AC686D"/>
    <w:rsid w:val="00AC6CFD"/>
    <w:rsid w:val="00AD098C"/>
    <w:rsid w:val="00AD1845"/>
    <w:rsid w:val="00AD1925"/>
    <w:rsid w:val="00AD1BD7"/>
    <w:rsid w:val="00AD2B0C"/>
    <w:rsid w:val="00AD420F"/>
    <w:rsid w:val="00AD6971"/>
    <w:rsid w:val="00AD6D9D"/>
    <w:rsid w:val="00AE0B31"/>
    <w:rsid w:val="00AE14BA"/>
    <w:rsid w:val="00AE2123"/>
    <w:rsid w:val="00AE6519"/>
    <w:rsid w:val="00AE7BDC"/>
    <w:rsid w:val="00AF0C31"/>
    <w:rsid w:val="00AF1022"/>
    <w:rsid w:val="00AF2974"/>
    <w:rsid w:val="00AF2F80"/>
    <w:rsid w:val="00AF3ED9"/>
    <w:rsid w:val="00AF56BB"/>
    <w:rsid w:val="00AF67F7"/>
    <w:rsid w:val="00AF750D"/>
    <w:rsid w:val="00B000C8"/>
    <w:rsid w:val="00B00FC6"/>
    <w:rsid w:val="00B011D7"/>
    <w:rsid w:val="00B013A5"/>
    <w:rsid w:val="00B020C1"/>
    <w:rsid w:val="00B02BB0"/>
    <w:rsid w:val="00B05EFA"/>
    <w:rsid w:val="00B10CCE"/>
    <w:rsid w:val="00B116DB"/>
    <w:rsid w:val="00B12BE4"/>
    <w:rsid w:val="00B148D7"/>
    <w:rsid w:val="00B20440"/>
    <w:rsid w:val="00B20714"/>
    <w:rsid w:val="00B21C6B"/>
    <w:rsid w:val="00B22171"/>
    <w:rsid w:val="00B2234A"/>
    <w:rsid w:val="00B23906"/>
    <w:rsid w:val="00B24CC3"/>
    <w:rsid w:val="00B25DF2"/>
    <w:rsid w:val="00B25FEC"/>
    <w:rsid w:val="00B26065"/>
    <w:rsid w:val="00B3319D"/>
    <w:rsid w:val="00B35C7A"/>
    <w:rsid w:val="00B36157"/>
    <w:rsid w:val="00B368B3"/>
    <w:rsid w:val="00B3714B"/>
    <w:rsid w:val="00B40560"/>
    <w:rsid w:val="00B42AC2"/>
    <w:rsid w:val="00B42CD5"/>
    <w:rsid w:val="00B42D2E"/>
    <w:rsid w:val="00B42F9E"/>
    <w:rsid w:val="00B439E1"/>
    <w:rsid w:val="00B45078"/>
    <w:rsid w:val="00B451C6"/>
    <w:rsid w:val="00B4664A"/>
    <w:rsid w:val="00B46D87"/>
    <w:rsid w:val="00B47FDF"/>
    <w:rsid w:val="00B53808"/>
    <w:rsid w:val="00B54E8D"/>
    <w:rsid w:val="00B5552B"/>
    <w:rsid w:val="00B5555B"/>
    <w:rsid w:val="00B5609B"/>
    <w:rsid w:val="00B61A81"/>
    <w:rsid w:val="00B61BCE"/>
    <w:rsid w:val="00B629B0"/>
    <w:rsid w:val="00B62F49"/>
    <w:rsid w:val="00B63971"/>
    <w:rsid w:val="00B65146"/>
    <w:rsid w:val="00B66494"/>
    <w:rsid w:val="00B6786C"/>
    <w:rsid w:val="00B70646"/>
    <w:rsid w:val="00B70F28"/>
    <w:rsid w:val="00B7266D"/>
    <w:rsid w:val="00B7274E"/>
    <w:rsid w:val="00B72F65"/>
    <w:rsid w:val="00B73B23"/>
    <w:rsid w:val="00B74A7F"/>
    <w:rsid w:val="00B758D2"/>
    <w:rsid w:val="00B76696"/>
    <w:rsid w:val="00B76CD8"/>
    <w:rsid w:val="00B819D6"/>
    <w:rsid w:val="00B820B9"/>
    <w:rsid w:val="00B84ABB"/>
    <w:rsid w:val="00B8555E"/>
    <w:rsid w:val="00B85B6C"/>
    <w:rsid w:val="00B862B8"/>
    <w:rsid w:val="00B902E6"/>
    <w:rsid w:val="00B90988"/>
    <w:rsid w:val="00B90AA6"/>
    <w:rsid w:val="00B9118A"/>
    <w:rsid w:val="00B93A5C"/>
    <w:rsid w:val="00B960C0"/>
    <w:rsid w:val="00B96E2B"/>
    <w:rsid w:val="00BA1877"/>
    <w:rsid w:val="00BA19B8"/>
    <w:rsid w:val="00BA1D9C"/>
    <w:rsid w:val="00BA32F0"/>
    <w:rsid w:val="00BA3A7D"/>
    <w:rsid w:val="00BA40D2"/>
    <w:rsid w:val="00BA5586"/>
    <w:rsid w:val="00BA6DCA"/>
    <w:rsid w:val="00BA6E89"/>
    <w:rsid w:val="00BA73DE"/>
    <w:rsid w:val="00BA7D70"/>
    <w:rsid w:val="00BB0BEA"/>
    <w:rsid w:val="00BB0C09"/>
    <w:rsid w:val="00BB0ECF"/>
    <w:rsid w:val="00BB2707"/>
    <w:rsid w:val="00BB46EF"/>
    <w:rsid w:val="00BB616C"/>
    <w:rsid w:val="00BB69D3"/>
    <w:rsid w:val="00BB759D"/>
    <w:rsid w:val="00BC0442"/>
    <w:rsid w:val="00BC0BF1"/>
    <w:rsid w:val="00BC311F"/>
    <w:rsid w:val="00BC38F0"/>
    <w:rsid w:val="00BC4DD5"/>
    <w:rsid w:val="00BC532C"/>
    <w:rsid w:val="00BD05B8"/>
    <w:rsid w:val="00BD0676"/>
    <w:rsid w:val="00BD32E0"/>
    <w:rsid w:val="00BD45C9"/>
    <w:rsid w:val="00BD5610"/>
    <w:rsid w:val="00BD5E52"/>
    <w:rsid w:val="00BD713A"/>
    <w:rsid w:val="00BE3204"/>
    <w:rsid w:val="00BE3530"/>
    <w:rsid w:val="00BE3BF1"/>
    <w:rsid w:val="00BE5D5D"/>
    <w:rsid w:val="00BE608C"/>
    <w:rsid w:val="00BF066F"/>
    <w:rsid w:val="00BF0DFA"/>
    <w:rsid w:val="00BF12C5"/>
    <w:rsid w:val="00BF3BD5"/>
    <w:rsid w:val="00BF414D"/>
    <w:rsid w:val="00BF4F88"/>
    <w:rsid w:val="00C003C0"/>
    <w:rsid w:val="00C007E0"/>
    <w:rsid w:val="00C024C7"/>
    <w:rsid w:val="00C02686"/>
    <w:rsid w:val="00C116BD"/>
    <w:rsid w:val="00C11DB5"/>
    <w:rsid w:val="00C13447"/>
    <w:rsid w:val="00C151E3"/>
    <w:rsid w:val="00C164BF"/>
    <w:rsid w:val="00C20B60"/>
    <w:rsid w:val="00C21C7A"/>
    <w:rsid w:val="00C21CFB"/>
    <w:rsid w:val="00C229E6"/>
    <w:rsid w:val="00C237E1"/>
    <w:rsid w:val="00C24795"/>
    <w:rsid w:val="00C26898"/>
    <w:rsid w:val="00C30AB3"/>
    <w:rsid w:val="00C30B7D"/>
    <w:rsid w:val="00C314F1"/>
    <w:rsid w:val="00C31719"/>
    <w:rsid w:val="00C3576D"/>
    <w:rsid w:val="00C35A0F"/>
    <w:rsid w:val="00C35C7F"/>
    <w:rsid w:val="00C36160"/>
    <w:rsid w:val="00C36831"/>
    <w:rsid w:val="00C409EE"/>
    <w:rsid w:val="00C41DBE"/>
    <w:rsid w:val="00C43BF5"/>
    <w:rsid w:val="00C43DBD"/>
    <w:rsid w:val="00C45686"/>
    <w:rsid w:val="00C46011"/>
    <w:rsid w:val="00C4646A"/>
    <w:rsid w:val="00C46CFA"/>
    <w:rsid w:val="00C509CA"/>
    <w:rsid w:val="00C51BB5"/>
    <w:rsid w:val="00C52203"/>
    <w:rsid w:val="00C527EF"/>
    <w:rsid w:val="00C542D3"/>
    <w:rsid w:val="00C545B4"/>
    <w:rsid w:val="00C55B4E"/>
    <w:rsid w:val="00C55BDF"/>
    <w:rsid w:val="00C55D1C"/>
    <w:rsid w:val="00C605C8"/>
    <w:rsid w:val="00C60F4F"/>
    <w:rsid w:val="00C61997"/>
    <w:rsid w:val="00C61B54"/>
    <w:rsid w:val="00C63FE0"/>
    <w:rsid w:val="00C64EA3"/>
    <w:rsid w:val="00C64FA8"/>
    <w:rsid w:val="00C702D0"/>
    <w:rsid w:val="00C7390F"/>
    <w:rsid w:val="00C74605"/>
    <w:rsid w:val="00C7573E"/>
    <w:rsid w:val="00C7656F"/>
    <w:rsid w:val="00C7725C"/>
    <w:rsid w:val="00C82CE0"/>
    <w:rsid w:val="00C8481B"/>
    <w:rsid w:val="00C850EB"/>
    <w:rsid w:val="00C855D9"/>
    <w:rsid w:val="00C86057"/>
    <w:rsid w:val="00C8660E"/>
    <w:rsid w:val="00C86ADA"/>
    <w:rsid w:val="00C90BB5"/>
    <w:rsid w:val="00C928AA"/>
    <w:rsid w:val="00C92CE7"/>
    <w:rsid w:val="00C93010"/>
    <w:rsid w:val="00C93697"/>
    <w:rsid w:val="00C93E55"/>
    <w:rsid w:val="00C943CE"/>
    <w:rsid w:val="00C94D4E"/>
    <w:rsid w:val="00C95DA2"/>
    <w:rsid w:val="00C96975"/>
    <w:rsid w:val="00C97AEF"/>
    <w:rsid w:val="00CA172F"/>
    <w:rsid w:val="00CA195E"/>
    <w:rsid w:val="00CA2D4C"/>
    <w:rsid w:val="00CA303D"/>
    <w:rsid w:val="00CA3493"/>
    <w:rsid w:val="00CA61E2"/>
    <w:rsid w:val="00CA7DA6"/>
    <w:rsid w:val="00CB0427"/>
    <w:rsid w:val="00CB0F16"/>
    <w:rsid w:val="00CB13B9"/>
    <w:rsid w:val="00CB2147"/>
    <w:rsid w:val="00CB214A"/>
    <w:rsid w:val="00CB23C5"/>
    <w:rsid w:val="00CB3EC7"/>
    <w:rsid w:val="00CB5495"/>
    <w:rsid w:val="00CC1312"/>
    <w:rsid w:val="00CC22EB"/>
    <w:rsid w:val="00CC2536"/>
    <w:rsid w:val="00CC4220"/>
    <w:rsid w:val="00CC4A13"/>
    <w:rsid w:val="00CC6471"/>
    <w:rsid w:val="00CC6509"/>
    <w:rsid w:val="00CC6F46"/>
    <w:rsid w:val="00CD0E50"/>
    <w:rsid w:val="00CD143B"/>
    <w:rsid w:val="00CD17D7"/>
    <w:rsid w:val="00CD1853"/>
    <w:rsid w:val="00CD277F"/>
    <w:rsid w:val="00CD2B48"/>
    <w:rsid w:val="00CD4775"/>
    <w:rsid w:val="00CD4A30"/>
    <w:rsid w:val="00CD524E"/>
    <w:rsid w:val="00CD5E0C"/>
    <w:rsid w:val="00CD75AB"/>
    <w:rsid w:val="00CE0359"/>
    <w:rsid w:val="00CE12A4"/>
    <w:rsid w:val="00CE2E0C"/>
    <w:rsid w:val="00CE3A76"/>
    <w:rsid w:val="00CE6D36"/>
    <w:rsid w:val="00CE7F1D"/>
    <w:rsid w:val="00CF081E"/>
    <w:rsid w:val="00CF1574"/>
    <w:rsid w:val="00CF2652"/>
    <w:rsid w:val="00CF5018"/>
    <w:rsid w:val="00CF5D77"/>
    <w:rsid w:val="00CF6347"/>
    <w:rsid w:val="00CF7DA1"/>
    <w:rsid w:val="00D007A0"/>
    <w:rsid w:val="00D01E23"/>
    <w:rsid w:val="00D02395"/>
    <w:rsid w:val="00D02FD2"/>
    <w:rsid w:val="00D04033"/>
    <w:rsid w:val="00D0419D"/>
    <w:rsid w:val="00D105BE"/>
    <w:rsid w:val="00D10A51"/>
    <w:rsid w:val="00D1149E"/>
    <w:rsid w:val="00D11F57"/>
    <w:rsid w:val="00D155E9"/>
    <w:rsid w:val="00D17969"/>
    <w:rsid w:val="00D20A60"/>
    <w:rsid w:val="00D21835"/>
    <w:rsid w:val="00D22EE9"/>
    <w:rsid w:val="00D23246"/>
    <w:rsid w:val="00D247E8"/>
    <w:rsid w:val="00D24955"/>
    <w:rsid w:val="00D24B2D"/>
    <w:rsid w:val="00D24BBE"/>
    <w:rsid w:val="00D318A6"/>
    <w:rsid w:val="00D34C66"/>
    <w:rsid w:val="00D36119"/>
    <w:rsid w:val="00D368A4"/>
    <w:rsid w:val="00D36986"/>
    <w:rsid w:val="00D37A4B"/>
    <w:rsid w:val="00D40942"/>
    <w:rsid w:val="00D4183C"/>
    <w:rsid w:val="00D42554"/>
    <w:rsid w:val="00D42687"/>
    <w:rsid w:val="00D4356B"/>
    <w:rsid w:val="00D50A81"/>
    <w:rsid w:val="00D55347"/>
    <w:rsid w:val="00D55998"/>
    <w:rsid w:val="00D55A58"/>
    <w:rsid w:val="00D57CFE"/>
    <w:rsid w:val="00D57D9E"/>
    <w:rsid w:val="00D57DE2"/>
    <w:rsid w:val="00D61F00"/>
    <w:rsid w:val="00D62E2F"/>
    <w:rsid w:val="00D63AD9"/>
    <w:rsid w:val="00D667C5"/>
    <w:rsid w:val="00D674D5"/>
    <w:rsid w:val="00D67779"/>
    <w:rsid w:val="00D712D0"/>
    <w:rsid w:val="00D71487"/>
    <w:rsid w:val="00D7191E"/>
    <w:rsid w:val="00D72310"/>
    <w:rsid w:val="00D7432F"/>
    <w:rsid w:val="00D745BD"/>
    <w:rsid w:val="00D75C69"/>
    <w:rsid w:val="00D7720D"/>
    <w:rsid w:val="00D83D80"/>
    <w:rsid w:val="00D84232"/>
    <w:rsid w:val="00D848D5"/>
    <w:rsid w:val="00D864CD"/>
    <w:rsid w:val="00D8744B"/>
    <w:rsid w:val="00D92A32"/>
    <w:rsid w:val="00D933F3"/>
    <w:rsid w:val="00D93E6D"/>
    <w:rsid w:val="00D950FA"/>
    <w:rsid w:val="00D96571"/>
    <w:rsid w:val="00D9733E"/>
    <w:rsid w:val="00D976EE"/>
    <w:rsid w:val="00DA0F02"/>
    <w:rsid w:val="00DA2109"/>
    <w:rsid w:val="00DA24DA"/>
    <w:rsid w:val="00DA608B"/>
    <w:rsid w:val="00DB0415"/>
    <w:rsid w:val="00DB5573"/>
    <w:rsid w:val="00DC1D26"/>
    <w:rsid w:val="00DC416F"/>
    <w:rsid w:val="00DC45A2"/>
    <w:rsid w:val="00DC4DDE"/>
    <w:rsid w:val="00DC6528"/>
    <w:rsid w:val="00DC7089"/>
    <w:rsid w:val="00DC7C96"/>
    <w:rsid w:val="00DD00C4"/>
    <w:rsid w:val="00DD3C01"/>
    <w:rsid w:val="00DE010F"/>
    <w:rsid w:val="00DE0A20"/>
    <w:rsid w:val="00DE3388"/>
    <w:rsid w:val="00DE5334"/>
    <w:rsid w:val="00DE56E0"/>
    <w:rsid w:val="00DE5DE9"/>
    <w:rsid w:val="00DE625B"/>
    <w:rsid w:val="00DE6898"/>
    <w:rsid w:val="00DE7524"/>
    <w:rsid w:val="00DE7934"/>
    <w:rsid w:val="00DE7FEE"/>
    <w:rsid w:val="00DF0E53"/>
    <w:rsid w:val="00DF274E"/>
    <w:rsid w:val="00DF2B06"/>
    <w:rsid w:val="00DF4D71"/>
    <w:rsid w:val="00DF53CE"/>
    <w:rsid w:val="00DF541E"/>
    <w:rsid w:val="00DF5896"/>
    <w:rsid w:val="00DF7A46"/>
    <w:rsid w:val="00E015D3"/>
    <w:rsid w:val="00E01BE4"/>
    <w:rsid w:val="00E05AD8"/>
    <w:rsid w:val="00E0667C"/>
    <w:rsid w:val="00E06FC1"/>
    <w:rsid w:val="00E12355"/>
    <w:rsid w:val="00E135C6"/>
    <w:rsid w:val="00E14A9C"/>
    <w:rsid w:val="00E14AA2"/>
    <w:rsid w:val="00E15D37"/>
    <w:rsid w:val="00E1623E"/>
    <w:rsid w:val="00E2011B"/>
    <w:rsid w:val="00E2106A"/>
    <w:rsid w:val="00E2107F"/>
    <w:rsid w:val="00E22638"/>
    <w:rsid w:val="00E23B7C"/>
    <w:rsid w:val="00E24FC1"/>
    <w:rsid w:val="00E25BEF"/>
    <w:rsid w:val="00E30E97"/>
    <w:rsid w:val="00E31110"/>
    <w:rsid w:val="00E31A0B"/>
    <w:rsid w:val="00E31D54"/>
    <w:rsid w:val="00E34E63"/>
    <w:rsid w:val="00E369C6"/>
    <w:rsid w:val="00E36DBB"/>
    <w:rsid w:val="00E40CF2"/>
    <w:rsid w:val="00E41DFE"/>
    <w:rsid w:val="00E42291"/>
    <w:rsid w:val="00E428DF"/>
    <w:rsid w:val="00E45910"/>
    <w:rsid w:val="00E45923"/>
    <w:rsid w:val="00E46D65"/>
    <w:rsid w:val="00E50C3B"/>
    <w:rsid w:val="00E52609"/>
    <w:rsid w:val="00E53653"/>
    <w:rsid w:val="00E5535F"/>
    <w:rsid w:val="00E553AC"/>
    <w:rsid w:val="00E55E9D"/>
    <w:rsid w:val="00E56936"/>
    <w:rsid w:val="00E5757F"/>
    <w:rsid w:val="00E613A5"/>
    <w:rsid w:val="00E6209F"/>
    <w:rsid w:val="00E639AC"/>
    <w:rsid w:val="00E645B9"/>
    <w:rsid w:val="00E64CC6"/>
    <w:rsid w:val="00E66163"/>
    <w:rsid w:val="00E66588"/>
    <w:rsid w:val="00E67DF0"/>
    <w:rsid w:val="00E70ADD"/>
    <w:rsid w:val="00E717E7"/>
    <w:rsid w:val="00E71B9C"/>
    <w:rsid w:val="00E71CEF"/>
    <w:rsid w:val="00E723A9"/>
    <w:rsid w:val="00E76933"/>
    <w:rsid w:val="00E76D85"/>
    <w:rsid w:val="00E779F4"/>
    <w:rsid w:val="00E80E4D"/>
    <w:rsid w:val="00E81804"/>
    <w:rsid w:val="00E81DB1"/>
    <w:rsid w:val="00E84178"/>
    <w:rsid w:val="00E841B0"/>
    <w:rsid w:val="00E90E21"/>
    <w:rsid w:val="00E90F41"/>
    <w:rsid w:val="00E915D3"/>
    <w:rsid w:val="00E93989"/>
    <w:rsid w:val="00E94097"/>
    <w:rsid w:val="00E943A5"/>
    <w:rsid w:val="00E943CA"/>
    <w:rsid w:val="00E94745"/>
    <w:rsid w:val="00E9501A"/>
    <w:rsid w:val="00E970C4"/>
    <w:rsid w:val="00E97A3D"/>
    <w:rsid w:val="00EA08B3"/>
    <w:rsid w:val="00EA18CC"/>
    <w:rsid w:val="00EA201D"/>
    <w:rsid w:val="00EA27A8"/>
    <w:rsid w:val="00EA2E31"/>
    <w:rsid w:val="00EA3054"/>
    <w:rsid w:val="00EA4315"/>
    <w:rsid w:val="00EA7837"/>
    <w:rsid w:val="00EB0284"/>
    <w:rsid w:val="00EB08F7"/>
    <w:rsid w:val="00EB1570"/>
    <w:rsid w:val="00EB36A1"/>
    <w:rsid w:val="00EB374C"/>
    <w:rsid w:val="00EB4C4A"/>
    <w:rsid w:val="00EB4E63"/>
    <w:rsid w:val="00EB58B1"/>
    <w:rsid w:val="00EB6E58"/>
    <w:rsid w:val="00EB6EEC"/>
    <w:rsid w:val="00EC34D8"/>
    <w:rsid w:val="00EC3E8D"/>
    <w:rsid w:val="00EC4422"/>
    <w:rsid w:val="00EC48E3"/>
    <w:rsid w:val="00EC51DF"/>
    <w:rsid w:val="00EC71CD"/>
    <w:rsid w:val="00ED13C3"/>
    <w:rsid w:val="00ED272B"/>
    <w:rsid w:val="00ED2D1E"/>
    <w:rsid w:val="00ED478C"/>
    <w:rsid w:val="00ED52DC"/>
    <w:rsid w:val="00EE0F4D"/>
    <w:rsid w:val="00EE1EBB"/>
    <w:rsid w:val="00EE20FE"/>
    <w:rsid w:val="00EE23ED"/>
    <w:rsid w:val="00EE5118"/>
    <w:rsid w:val="00EE5F72"/>
    <w:rsid w:val="00EE6B57"/>
    <w:rsid w:val="00EE6FFD"/>
    <w:rsid w:val="00EF0948"/>
    <w:rsid w:val="00EF163C"/>
    <w:rsid w:val="00EF3999"/>
    <w:rsid w:val="00EF47D6"/>
    <w:rsid w:val="00EF564D"/>
    <w:rsid w:val="00EF6EFD"/>
    <w:rsid w:val="00F00A93"/>
    <w:rsid w:val="00F01417"/>
    <w:rsid w:val="00F01568"/>
    <w:rsid w:val="00F028EF"/>
    <w:rsid w:val="00F033ED"/>
    <w:rsid w:val="00F0455F"/>
    <w:rsid w:val="00F06428"/>
    <w:rsid w:val="00F07058"/>
    <w:rsid w:val="00F109C0"/>
    <w:rsid w:val="00F12AAC"/>
    <w:rsid w:val="00F1461A"/>
    <w:rsid w:val="00F1574A"/>
    <w:rsid w:val="00F20521"/>
    <w:rsid w:val="00F208D6"/>
    <w:rsid w:val="00F20D74"/>
    <w:rsid w:val="00F217A8"/>
    <w:rsid w:val="00F222A9"/>
    <w:rsid w:val="00F225E0"/>
    <w:rsid w:val="00F2408F"/>
    <w:rsid w:val="00F2439F"/>
    <w:rsid w:val="00F264B5"/>
    <w:rsid w:val="00F27D77"/>
    <w:rsid w:val="00F30723"/>
    <w:rsid w:val="00F31A5B"/>
    <w:rsid w:val="00F330AD"/>
    <w:rsid w:val="00F35AB8"/>
    <w:rsid w:val="00F40C1B"/>
    <w:rsid w:val="00F415FA"/>
    <w:rsid w:val="00F41EEE"/>
    <w:rsid w:val="00F42AF4"/>
    <w:rsid w:val="00F443C8"/>
    <w:rsid w:val="00F473C6"/>
    <w:rsid w:val="00F47834"/>
    <w:rsid w:val="00F513C5"/>
    <w:rsid w:val="00F51619"/>
    <w:rsid w:val="00F52E28"/>
    <w:rsid w:val="00F54B90"/>
    <w:rsid w:val="00F54EEE"/>
    <w:rsid w:val="00F60AC4"/>
    <w:rsid w:val="00F64BA6"/>
    <w:rsid w:val="00F64D94"/>
    <w:rsid w:val="00F66DC7"/>
    <w:rsid w:val="00F7008B"/>
    <w:rsid w:val="00F72065"/>
    <w:rsid w:val="00F764FE"/>
    <w:rsid w:val="00F76572"/>
    <w:rsid w:val="00F777CD"/>
    <w:rsid w:val="00F8788B"/>
    <w:rsid w:val="00F90029"/>
    <w:rsid w:val="00F908C7"/>
    <w:rsid w:val="00F90CA2"/>
    <w:rsid w:val="00F9113A"/>
    <w:rsid w:val="00F92F77"/>
    <w:rsid w:val="00F966E4"/>
    <w:rsid w:val="00F968E0"/>
    <w:rsid w:val="00F97424"/>
    <w:rsid w:val="00FA072B"/>
    <w:rsid w:val="00FA173D"/>
    <w:rsid w:val="00FA1B7F"/>
    <w:rsid w:val="00FA250B"/>
    <w:rsid w:val="00FA4312"/>
    <w:rsid w:val="00FA4C99"/>
    <w:rsid w:val="00FA6634"/>
    <w:rsid w:val="00FB0CFD"/>
    <w:rsid w:val="00FB4B41"/>
    <w:rsid w:val="00FB4DEC"/>
    <w:rsid w:val="00FB54C6"/>
    <w:rsid w:val="00FB75E4"/>
    <w:rsid w:val="00FC0CA8"/>
    <w:rsid w:val="00FC1171"/>
    <w:rsid w:val="00FC1B78"/>
    <w:rsid w:val="00FC365B"/>
    <w:rsid w:val="00FC3801"/>
    <w:rsid w:val="00FC3E53"/>
    <w:rsid w:val="00FC4BA8"/>
    <w:rsid w:val="00FC6AA4"/>
    <w:rsid w:val="00FC6ABC"/>
    <w:rsid w:val="00FD0B16"/>
    <w:rsid w:val="00FD1A2B"/>
    <w:rsid w:val="00FD2E8C"/>
    <w:rsid w:val="00FD37DF"/>
    <w:rsid w:val="00FD3998"/>
    <w:rsid w:val="00FD4468"/>
    <w:rsid w:val="00FD5588"/>
    <w:rsid w:val="00FD715B"/>
    <w:rsid w:val="00FE0378"/>
    <w:rsid w:val="00FE0513"/>
    <w:rsid w:val="00FE0AD0"/>
    <w:rsid w:val="00FE0F79"/>
    <w:rsid w:val="00FE2197"/>
    <w:rsid w:val="00FE2293"/>
    <w:rsid w:val="00FE355D"/>
    <w:rsid w:val="00FE39F8"/>
    <w:rsid w:val="00FE54BB"/>
    <w:rsid w:val="00FE587E"/>
    <w:rsid w:val="00FE6E20"/>
    <w:rsid w:val="00FE7B6D"/>
    <w:rsid w:val="00FE7F97"/>
    <w:rsid w:val="00FF57CD"/>
    <w:rsid w:val="00FF5FD2"/>
  </w:rsids>
  <m:mathPr>
    <m:mathFont m:val="Cambria Math"/>
    <m:brkBin m:val="before"/>
    <m:brkBinSub m:val="--"/>
    <m:smallFrac m:val="0"/>
    <m:dispDef/>
    <m:lMargin m:val="0"/>
    <m:rMargin m:val="0"/>
    <m:defJc m:val="centerGroup"/>
    <m:wrapIndent m:val="1440"/>
    <m:intLim m:val="subSup"/>
    <m:naryLim m:val="undOvr"/>
  </m:mathPr>
  <w:themeFontLang w:val="en-I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35FC6"/>
  <w15:chartTrackingRefBased/>
  <w15:docId w15:val="{B0E81F83-58CF-4B68-ADDC-508DC2E1F7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19B9"/>
    <w:pPr>
      <w:jc w:val="both"/>
    </w:pPr>
    <w:rPr>
      <w:rFonts w:asciiTheme="majorBidi" w:hAnsiTheme="majorBidi" w:cstheme="majorBidi"/>
      <w:sz w:val="24"/>
      <w:szCs w:val="24"/>
    </w:rPr>
  </w:style>
  <w:style w:type="paragraph" w:styleId="Heading1">
    <w:name w:val="heading 1"/>
    <w:basedOn w:val="ListParagraph"/>
    <w:next w:val="Normal"/>
    <w:link w:val="Heading1Char"/>
    <w:uiPriority w:val="9"/>
    <w:qFormat/>
    <w:rsid w:val="00404D25"/>
    <w:pPr>
      <w:numPr>
        <w:numId w:val="1"/>
      </w:numPr>
      <w:outlineLvl w:val="0"/>
    </w:pPr>
    <w:rPr>
      <w:b/>
      <w:bCs/>
    </w:rPr>
  </w:style>
  <w:style w:type="paragraph" w:styleId="Heading2">
    <w:name w:val="heading 2"/>
    <w:basedOn w:val="Heading1"/>
    <w:next w:val="Normal"/>
    <w:link w:val="Heading2Char"/>
    <w:uiPriority w:val="9"/>
    <w:unhideWhenUsed/>
    <w:qFormat/>
    <w:rsid w:val="008F2C95"/>
    <w:pPr>
      <w:numPr>
        <w:ilvl w:val="1"/>
      </w:numPr>
      <w:outlineLvl w:val="1"/>
    </w:pPr>
  </w:style>
  <w:style w:type="paragraph" w:styleId="Heading3">
    <w:name w:val="heading 3"/>
    <w:basedOn w:val="Heading2"/>
    <w:next w:val="Normal"/>
    <w:link w:val="Heading3Char"/>
    <w:uiPriority w:val="9"/>
    <w:unhideWhenUsed/>
    <w:qFormat/>
    <w:rsid w:val="00C7656F"/>
    <w:pPr>
      <w:numPr>
        <w:ilvl w:val="2"/>
      </w:numPr>
      <w:outlineLvl w:val="2"/>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4D25"/>
    <w:pPr>
      <w:spacing w:line="360" w:lineRule="auto"/>
    </w:pPr>
    <w:rPr>
      <w:b/>
      <w:bCs/>
      <w:sz w:val="36"/>
      <w:szCs w:val="36"/>
    </w:rPr>
  </w:style>
  <w:style w:type="character" w:customStyle="1" w:styleId="TitleChar">
    <w:name w:val="Title Char"/>
    <w:basedOn w:val="DefaultParagraphFont"/>
    <w:link w:val="Title"/>
    <w:uiPriority w:val="10"/>
    <w:rsid w:val="00404D25"/>
    <w:rPr>
      <w:rFonts w:asciiTheme="majorBidi" w:hAnsiTheme="majorBidi" w:cstheme="majorBidi"/>
      <w:b/>
      <w:bCs/>
      <w:sz w:val="36"/>
      <w:szCs w:val="36"/>
    </w:rPr>
  </w:style>
  <w:style w:type="character" w:styleId="Strong">
    <w:name w:val="Strong"/>
    <w:uiPriority w:val="22"/>
    <w:qFormat/>
    <w:rsid w:val="00404D25"/>
    <w:rPr>
      <w:b/>
      <w:bCs/>
    </w:rPr>
  </w:style>
  <w:style w:type="paragraph" w:styleId="ListParagraph">
    <w:name w:val="List Paragraph"/>
    <w:basedOn w:val="Normal"/>
    <w:uiPriority w:val="34"/>
    <w:qFormat/>
    <w:rsid w:val="00404D25"/>
    <w:pPr>
      <w:ind w:left="720"/>
      <w:contextualSpacing/>
    </w:pPr>
  </w:style>
  <w:style w:type="character" w:customStyle="1" w:styleId="Heading1Char">
    <w:name w:val="Heading 1 Char"/>
    <w:basedOn w:val="DefaultParagraphFont"/>
    <w:link w:val="Heading1"/>
    <w:uiPriority w:val="9"/>
    <w:rsid w:val="00404D25"/>
    <w:rPr>
      <w:rFonts w:asciiTheme="majorBidi" w:hAnsiTheme="majorBidi" w:cstheme="majorBidi"/>
      <w:b/>
      <w:bCs/>
      <w:sz w:val="24"/>
      <w:szCs w:val="24"/>
    </w:rPr>
  </w:style>
  <w:style w:type="paragraph" w:styleId="Header">
    <w:name w:val="header"/>
    <w:basedOn w:val="Normal"/>
    <w:link w:val="HeaderChar"/>
    <w:uiPriority w:val="99"/>
    <w:unhideWhenUsed/>
    <w:rsid w:val="007C1016"/>
    <w:pPr>
      <w:tabs>
        <w:tab w:val="center" w:pos="4513"/>
        <w:tab w:val="right" w:pos="9026"/>
      </w:tabs>
      <w:spacing w:after="0" w:line="240" w:lineRule="auto"/>
    </w:pPr>
  </w:style>
  <w:style w:type="character" w:customStyle="1" w:styleId="HeaderChar">
    <w:name w:val="Header Char"/>
    <w:basedOn w:val="DefaultParagraphFont"/>
    <w:link w:val="Header"/>
    <w:uiPriority w:val="99"/>
    <w:rsid w:val="007C1016"/>
    <w:rPr>
      <w:rFonts w:asciiTheme="majorBidi" w:hAnsiTheme="majorBidi" w:cstheme="majorBidi"/>
      <w:sz w:val="24"/>
      <w:szCs w:val="24"/>
    </w:rPr>
  </w:style>
  <w:style w:type="paragraph" w:styleId="Footer">
    <w:name w:val="footer"/>
    <w:basedOn w:val="Normal"/>
    <w:link w:val="FooterChar"/>
    <w:uiPriority w:val="99"/>
    <w:unhideWhenUsed/>
    <w:rsid w:val="007C1016"/>
    <w:pPr>
      <w:tabs>
        <w:tab w:val="center" w:pos="4513"/>
        <w:tab w:val="right" w:pos="9026"/>
      </w:tabs>
      <w:spacing w:after="0" w:line="240" w:lineRule="auto"/>
    </w:pPr>
  </w:style>
  <w:style w:type="character" w:customStyle="1" w:styleId="FooterChar">
    <w:name w:val="Footer Char"/>
    <w:basedOn w:val="DefaultParagraphFont"/>
    <w:link w:val="Footer"/>
    <w:uiPriority w:val="99"/>
    <w:rsid w:val="007C1016"/>
    <w:rPr>
      <w:rFonts w:asciiTheme="majorBidi" w:hAnsiTheme="majorBidi" w:cstheme="majorBidi"/>
      <w:sz w:val="24"/>
      <w:szCs w:val="24"/>
    </w:rPr>
  </w:style>
  <w:style w:type="character" w:styleId="CommentReference">
    <w:name w:val="annotation reference"/>
    <w:basedOn w:val="DefaultParagraphFont"/>
    <w:uiPriority w:val="99"/>
    <w:semiHidden/>
    <w:unhideWhenUsed/>
    <w:rsid w:val="00374F35"/>
    <w:rPr>
      <w:sz w:val="16"/>
      <w:szCs w:val="16"/>
    </w:rPr>
  </w:style>
  <w:style w:type="paragraph" w:styleId="CommentText">
    <w:name w:val="annotation text"/>
    <w:basedOn w:val="Normal"/>
    <w:link w:val="CommentTextChar"/>
    <w:uiPriority w:val="99"/>
    <w:unhideWhenUsed/>
    <w:rsid w:val="00374F35"/>
    <w:pPr>
      <w:spacing w:line="240" w:lineRule="auto"/>
    </w:pPr>
    <w:rPr>
      <w:sz w:val="20"/>
      <w:szCs w:val="20"/>
    </w:rPr>
  </w:style>
  <w:style w:type="character" w:customStyle="1" w:styleId="CommentTextChar">
    <w:name w:val="Comment Text Char"/>
    <w:basedOn w:val="DefaultParagraphFont"/>
    <w:link w:val="CommentText"/>
    <w:uiPriority w:val="99"/>
    <w:rsid w:val="00374F35"/>
    <w:rPr>
      <w:rFonts w:asciiTheme="majorBidi" w:hAnsiTheme="majorBidi" w:cstheme="majorBidi"/>
      <w:sz w:val="20"/>
      <w:szCs w:val="20"/>
    </w:rPr>
  </w:style>
  <w:style w:type="paragraph" w:styleId="CommentSubject">
    <w:name w:val="annotation subject"/>
    <w:basedOn w:val="CommentText"/>
    <w:next w:val="CommentText"/>
    <w:link w:val="CommentSubjectChar"/>
    <w:uiPriority w:val="99"/>
    <w:semiHidden/>
    <w:unhideWhenUsed/>
    <w:rsid w:val="00374F35"/>
    <w:rPr>
      <w:b/>
      <w:bCs/>
    </w:rPr>
  </w:style>
  <w:style w:type="character" w:customStyle="1" w:styleId="CommentSubjectChar">
    <w:name w:val="Comment Subject Char"/>
    <w:basedOn w:val="CommentTextChar"/>
    <w:link w:val="CommentSubject"/>
    <w:uiPriority w:val="99"/>
    <w:semiHidden/>
    <w:rsid w:val="00374F35"/>
    <w:rPr>
      <w:rFonts w:asciiTheme="majorBidi" w:hAnsiTheme="majorBidi" w:cstheme="majorBidi"/>
      <w:b/>
      <w:bCs/>
      <w:sz w:val="20"/>
      <w:szCs w:val="20"/>
    </w:rPr>
  </w:style>
  <w:style w:type="paragraph" w:styleId="BalloonText">
    <w:name w:val="Balloon Text"/>
    <w:basedOn w:val="Normal"/>
    <w:link w:val="BalloonTextChar"/>
    <w:uiPriority w:val="99"/>
    <w:semiHidden/>
    <w:unhideWhenUsed/>
    <w:rsid w:val="00374F3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74F35"/>
    <w:rPr>
      <w:rFonts w:ascii="Segoe UI" w:hAnsi="Segoe UI" w:cs="Segoe UI"/>
      <w:sz w:val="18"/>
      <w:szCs w:val="18"/>
    </w:rPr>
  </w:style>
  <w:style w:type="paragraph" w:styleId="Caption">
    <w:name w:val="caption"/>
    <w:basedOn w:val="Normal"/>
    <w:next w:val="Normal"/>
    <w:uiPriority w:val="35"/>
    <w:unhideWhenUsed/>
    <w:qFormat/>
    <w:rsid w:val="00EB36A1"/>
    <w:pPr>
      <w:spacing w:after="200" w:line="240" w:lineRule="auto"/>
      <w:jc w:val="center"/>
    </w:pPr>
    <w:rPr>
      <w:color w:val="000000" w:themeColor="text1"/>
      <w:sz w:val="22"/>
      <w:szCs w:val="22"/>
    </w:rPr>
  </w:style>
  <w:style w:type="paragraph" w:styleId="NormalWeb">
    <w:name w:val="Normal (Web)"/>
    <w:basedOn w:val="Normal"/>
    <w:uiPriority w:val="99"/>
    <w:semiHidden/>
    <w:unhideWhenUsed/>
    <w:rsid w:val="000173BF"/>
    <w:pPr>
      <w:spacing w:before="100" w:beforeAutospacing="1" w:after="100" w:afterAutospacing="1" w:line="240" w:lineRule="auto"/>
      <w:jc w:val="left"/>
    </w:pPr>
    <w:rPr>
      <w:rFonts w:ascii="Times New Roman" w:eastAsia="Times New Roman" w:hAnsi="Times New Roman" w:cs="Times New Roman"/>
      <w:lang w:eastAsia="en-IE"/>
    </w:rPr>
  </w:style>
  <w:style w:type="character" w:styleId="Hyperlink">
    <w:name w:val="Hyperlink"/>
    <w:basedOn w:val="DefaultParagraphFont"/>
    <w:uiPriority w:val="99"/>
    <w:unhideWhenUsed/>
    <w:rsid w:val="00B72F65"/>
    <w:rPr>
      <w:color w:val="0563C1" w:themeColor="hyperlink"/>
      <w:u w:val="single"/>
    </w:rPr>
  </w:style>
  <w:style w:type="character" w:customStyle="1" w:styleId="Heading2Char">
    <w:name w:val="Heading 2 Char"/>
    <w:basedOn w:val="DefaultParagraphFont"/>
    <w:link w:val="Heading2"/>
    <w:uiPriority w:val="9"/>
    <w:rsid w:val="008F2C95"/>
    <w:rPr>
      <w:rFonts w:asciiTheme="majorBidi" w:hAnsiTheme="majorBidi" w:cstheme="majorBidi"/>
      <w:b/>
      <w:bCs/>
      <w:sz w:val="24"/>
      <w:szCs w:val="24"/>
    </w:rPr>
  </w:style>
  <w:style w:type="character" w:customStyle="1" w:styleId="Heading3Char">
    <w:name w:val="Heading 3 Char"/>
    <w:basedOn w:val="DefaultParagraphFont"/>
    <w:link w:val="Heading3"/>
    <w:uiPriority w:val="9"/>
    <w:rsid w:val="00C7656F"/>
    <w:rPr>
      <w:rFonts w:asciiTheme="majorBidi" w:hAnsiTheme="majorBidi" w:cstheme="majorBidi"/>
      <w:b/>
      <w:bCs/>
      <w:sz w:val="24"/>
      <w:szCs w:val="24"/>
    </w:rPr>
  </w:style>
  <w:style w:type="table" w:styleId="TableGrid">
    <w:name w:val="Table Grid"/>
    <w:basedOn w:val="TableNormal"/>
    <w:uiPriority w:val="39"/>
    <w:rsid w:val="00F52E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10A51"/>
    <w:rPr>
      <w:color w:val="808080"/>
    </w:rPr>
  </w:style>
  <w:style w:type="paragraph" w:customStyle="1" w:styleId="EndNoteBibliographyTitle">
    <w:name w:val="EndNote Bibliography Title"/>
    <w:basedOn w:val="Normal"/>
    <w:link w:val="EndNoteBibliographyTitleChar"/>
    <w:rsid w:val="00AD1BD7"/>
    <w:pPr>
      <w:spacing w:after="0"/>
      <w:jc w:val="center"/>
    </w:pPr>
    <w:rPr>
      <w:rFonts w:ascii="Times New Roman" w:hAnsi="Times New Roman" w:cs="Times New Roman"/>
      <w:noProof/>
      <w:lang w:val="en-US"/>
    </w:rPr>
  </w:style>
  <w:style w:type="character" w:customStyle="1" w:styleId="EndNoteBibliographyTitleChar">
    <w:name w:val="EndNote Bibliography Title Char"/>
    <w:basedOn w:val="DefaultParagraphFont"/>
    <w:link w:val="EndNoteBibliographyTitle"/>
    <w:rsid w:val="00AD1BD7"/>
    <w:rPr>
      <w:rFonts w:ascii="Times New Roman" w:hAnsi="Times New Roman" w:cs="Times New Roman"/>
      <w:noProof/>
      <w:sz w:val="24"/>
      <w:szCs w:val="24"/>
      <w:lang w:val="en-US"/>
    </w:rPr>
  </w:style>
  <w:style w:type="paragraph" w:customStyle="1" w:styleId="EndNoteBibliography">
    <w:name w:val="EndNote Bibliography"/>
    <w:basedOn w:val="Normal"/>
    <w:link w:val="EndNoteBibliographyChar"/>
    <w:rsid w:val="00AD1BD7"/>
    <w:pPr>
      <w:spacing w:line="240" w:lineRule="auto"/>
    </w:pPr>
    <w:rPr>
      <w:rFonts w:ascii="Times New Roman" w:hAnsi="Times New Roman" w:cs="Times New Roman"/>
      <w:noProof/>
      <w:lang w:val="en-US"/>
    </w:rPr>
  </w:style>
  <w:style w:type="character" w:customStyle="1" w:styleId="EndNoteBibliographyChar">
    <w:name w:val="EndNote Bibliography Char"/>
    <w:basedOn w:val="DefaultParagraphFont"/>
    <w:link w:val="EndNoteBibliography"/>
    <w:rsid w:val="00AD1BD7"/>
    <w:rPr>
      <w:rFonts w:ascii="Times New Roman" w:hAnsi="Times New Roman" w:cs="Times New Roman"/>
      <w:noProof/>
      <w:sz w:val="24"/>
      <w:szCs w:val="24"/>
      <w:lang w:val="en-US"/>
    </w:rPr>
  </w:style>
  <w:style w:type="character" w:styleId="UnresolvedMention">
    <w:name w:val="Unresolved Mention"/>
    <w:basedOn w:val="DefaultParagraphFont"/>
    <w:uiPriority w:val="99"/>
    <w:semiHidden/>
    <w:unhideWhenUsed/>
    <w:rsid w:val="00F60A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4551161">
      <w:bodyDiv w:val="1"/>
      <w:marLeft w:val="0"/>
      <w:marRight w:val="0"/>
      <w:marTop w:val="0"/>
      <w:marBottom w:val="0"/>
      <w:divBdr>
        <w:top w:val="none" w:sz="0" w:space="0" w:color="auto"/>
        <w:left w:val="none" w:sz="0" w:space="0" w:color="auto"/>
        <w:bottom w:val="none" w:sz="0" w:space="0" w:color="auto"/>
        <w:right w:val="none" w:sz="0" w:space="0" w:color="auto"/>
      </w:divBdr>
    </w:div>
    <w:div w:id="180242038">
      <w:bodyDiv w:val="1"/>
      <w:marLeft w:val="0"/>
      <w:marRight w:val="0"/>
      <w:marTop w:val="0"/>
      <w:marBottom w:val="0"/>
      <w:divBdr>
        <w:top w:val="none" w:sz="0" w:space="0" w:color="auto"/>
        <w:left w:val="none" w:sz="0" w:space="0" w:color="auto"/>
        <w:bottom w:val="none" w:sz="0" w:space="0" w:color="auto"/>
        <w:right w:val="none" w:sz="0" w:space="0" w:color="auto"/>
      </w:divBdr>
    </w:div>
    <w:div w:id="236594614">
      <w:bodyDiv w:val="1"/>
      <w:marLeft w:val="0"/>
      <w:marRight w:val="0"/>
      <w:marTop w:val="0"/>
      <w:marBottom w:val="0"/>
      <w:divBdr>
        <w:top w:val="none" w:sz="0" w:space="0" w:color="auto"/>
        <w:left w:val="none" w:sz="0" w:space="0" w:color="auto"/>
        <w:bottom w:val="none" w:sz="0" w:space="0" w:color="auto"/>
        <w:right w:val="none" w:sz="0" w:space="0" w:color="auto"/>
      </w:divBdr>
    </w:div>
    <w:div w:id="325939872">
      <w:bodyDiv w:val="1"/>
      <w:marLeft w:val="0"/>
      <w:marRight w:val="0"/>
      <w:marTop w:val="0"/>
      <w:marBottom w:val="0"/>
      <w:divBdr>
        <w:top w:val="none" w:sz="0" w:space="0" w:color="auto"/>
        <w:left w:val="none" w:sz="0" w:space="0" w:color="auto"/>
        <w:bottom w:val="none" w:sz="0" w:space="0" w:color="auto"/>
        <w:right w:val="none" w:sz="0" w:space="0" w:color="auto"/>
      </w:divBdr>
    </w:div>
    <w:div w:id="333264763">
      <w:bodyDiv w:val="1"/>
      <w:marLeft w:val="0"/>
      <w:marRight w:val="0"/>
      <w:marTop w:val="0"/>
      <w:marBottom w:val="0"/>
      <w:divBdr>
        <w:top w:val="none" w:sz="0" w:space="0" w:color="auto"/>
        <w:left w:val="none" w:sz="0" w:space="0" w:color="auto"/>
        <w:bottom w:val="none" w:sz="0" w:space="0" w:color="auto"/>
        <w:right w:val="none" w:sz="0" w:space="0" w:color="auto"/>
      </w:divBdr>
    </w:div>
    <w:div w:id="449323849">
      <w:bodyDiv w:val="1"/>
      <w:marLeft w:val="0"/>
      <w:marRight w:val="0"/>
      <w:marTop w:val="0"/>
      <w:marBottom w:val="0"/>
      <w:divBdr>
        <w:top w:val="none" w:sz="0" w:space="0" w:color="auto"/>
        <w:left w:val="none" w:sz="0" w:space="0" w:color="auto"/>
        <w:bottom w:val="none" w:sz="0" w:space="0" w:color="auto"/>
        <w:right w:val="none" w:sz="0" w:space="0" w:color="auto"/>
      </w:divBdr>
    </w:div>
    <w:div w:id="644314521">
      <w:bodyDiv w:val="1"/>
      <w:marLeft w:val="0"/>
      <w:marRight w:val="0"/>
      <w:marTop w:val="0"/>
      <w:marBottom w:val="0"/>
      <w:divBdr>
        <w:top w:val="none" w:sz="0" w:space="0" w:color="auto"/>
        <w:left w:val="none" w:sz="0" w:space="0" w:color="auto"/>
        <w:bottom w:val="none" w:sz="0" w:space="0" w:color="auto"/>
        <w:right w:val="none" w:sz="0" w:space="0" w:color="auto"/>
      </w:divBdr>
    </w:div>
    <w:div w:id="880752220">
      <w:bodyDiv w:val="1"/>
      <w:marLeft w:val="0"/>
      <w:marRight w:val="0"/>
      <w:marTop w:val="0"/>
      <w:marBottom w:val="0"/>
      <w:divBdr>
        <w:top w:val="none" w:sz="0" w:space="0" w:color="auto"/>
        <w:left w:val="none" w:sz="0" w:space="0" w:color="auto"/>
        <w:bottom w:val="none" w:sz="0" w:space="0" w:color="auto"/>
        <w:right w:val="none" w:sz="0" w:space="0" w:color="auto"/>
      </w:divBdr>
    </w:div>
    <w:div w:id="966668830">
      <w:bodyDiv w:val="1"/>
      <w:marLeft w:val="0"/>
      <w:marRight w:val="0"/>
      <w:marTop w:val="0"/>
      <w:marBottom w:val="0"/>
      <w:divBdr>
        <w:top w:val="none" w:sz="0" w:space="0" w:color="auto"/>
        <w:left w:val="none" w:sz="0" w:space="0" w:color="auto"/>
        <w:bottom w:val="none" w:sz="0" w:space="0" w:color="auto"/>
        <w:right w:val="none" w:sz="0" w:space="0" w:color="auto"/>
      </w:divBdr>
    </w:div>
    <w:div w:id="1050419103">
      <w:bodyDiv w:val="1"/>
      <w:marLeft w:val="0"/>
      <w:marRight w:val="0"/>
      <w:marTop w:val="0"/>
      <w:marBottom w:val="0"/>
      <w:divBdr>
        <w:top w:val="none" w:sz="0" w:space="0" w:color="auto"/>
        <w:left w:val="none" w:sz="0" w:space="0" w:color="auto"/>
        <w:bottom w:val="none" w:sz="0" w:space="0" w:color="auto"/>
        <w:right w:val="none" w:sz="0" w:space="0" w:color="auto"/>
      </w:divBdr>
    </w:div>
    <w:div w:id="1143279781">
      <w:bodyDiv w:val="1"/>
      <w:marLeft w:val="0"/>
      <w:marRight w:val="0"/>
      <w:marTop w:val="0"/>
      <w:marBottom w:val="0"/>
      <w:divBdr>
        <w:top w:val="none" w:sz="0" w:space="0" w:color="auto"/>
        <w:left w:val="none" w:sz="0" w:space="0" w:color="auto"/>
        <w:bottom w:val="none" w:sz="0" w:space="0" w:color="auto"/>
        <w:right w:val="none" w:sz="0" w:space="0" w:color="auto"/>
      </w:divBdr>
    </w:div>
    <w:div w:id="1161460697">
      <w:bodyDiv w:val="1"/>
      <w:marLeft w:val="0"/>
      <w:marRight w:val="0"/>
      <w:marTop w:val="0"/>
      <w:marBottom w:val="0"/>
      <w:divBdr>
        <w:top w:val="none" w:sz="0" w:space="0" w:color="auto"/>
        <w:left w:val="none" w:sz="0" w:space="0" w:color="auto"/>
        <w:bottom w:val="none" w:sz="0" w:space="0" w:color="auto"/>
        <w:right w:val="none" w:sz="0" w:space="0" w:color="auto"/>
      </w:divBdr>
    </w:div>
    <w:div w:id="1270090807">
      <w:bodyDiv w:val="1"/>
      <w:marLeft w:val="0"/>
      <w:marRight w:val="0"/>
      <w:marTop w:val="0"/>
      <w:marBottom w:val="0"/>
      <w:divBdr>
        <w:top w:val="none" w:sz="0" w:space="0" w:color="auto"/>
        <w:left w:val="none" w:sz="0" w:space="0" w:color="auto"/>
        <w:bottom w:val="none" w:sz="0" w:space="0" w:color="auto"/>
        <w:right w:val="none" w:sz="0" w:space="0" w:color="auto"/>
      </w:divBdr>
    </w:div>
    <w:div w:id="1398360299">
      <w:bodyDiv w:val="1"/>
      <w:marLeft w:val="0"/>
      <w:marRight w:val="0"/>
      <w:marTop w:val="0"/>
      <w:marBottom w:val="0"/>
      <w:divBdr>
        <w:top w:val="none" w:sz="0" w:space="0" w:color="auto"/>
        <w:left w:val="none" w:sz="0" w:space="0" w:color="auto"/>
        <w:bottom w:val="none" w:sz="0" w:space="0" w:color="auto"/>
        <w:right w:val="none" w:sz="0" w:space="0" w:color="auto"/>
      </w:divBdr>
    </w:div>
    <w:div w:id="1412652967">
      <w:bodyDiv w:val="1"/>
      <w:marLeft w:val="0"/>
      <w:marRight w:val="0"/>
      <w:marTop w:val="0"/>
      <w:marBottom w:val="0"/>
      <w:divBdr>
        <w:top w:val="none" w:sz="0" w:space="0" w:color="auto"/>
        <w:left w:val="none" w:sz="0" w:space="0" w:color="auto"/>
        <w:bottom w:val="none" w:sz="0" w:space="0" w:color="auto"/>
        <w:right w:val="none" w:sz="0" w:space="0" w:color="auto"/>
      </w:divBdr>
    </w:div>
    <w:div w:id="1536231218">
      <w:bodyDiv w:val="1"/>
      <w:marLeft w:val="0"/>
      <w:marRight w:val="0"/>
      <w:marTop w:val="0"/>
      <w:marBottom w:val="0"/>
      <w:divBdr>
        <w:top w:val="none" w:sz="0" w:space="0" w:color="auto"/>
        <w:left w:val="none" w:sz="0" w:space="0" w:color="auto"/>
        <w:bottom w:val="none" w:sz="0" w:space="0" w:color="auto"/>
        <w:right w:val="none" w:sz="0" w:space="0" w:color="auto"/>
      </w:divBdr>
    </w:div>
    <w:div w:id="20273679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chart" Target="charts/chart5.xml"/><Relationship Id="rId50" Type="http://schemas.openxmlformats.org/officeDocument/2006/relationships/chart" Target="charts/chart8.xml"/><Relationship Id="rId55" Type="http://schemas.openxmlformats.org/officeDocument/2006/relationships/chart" Target="charts/chart13.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s://webbook.nist.gov/chemistry"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chart" Target="charts/chart3.xml"/><Relationship Id="rId53" Type="http://schemas.openxmlformats.org/officeDocument/2006/relationships/chart" Target="charts/chart11.xml"/><Relationship Id="rId58" Type="http://schemas.openxmlformats.org/officeDocument/2006/relationships/fontTable" Target="fontTable.xml"/><Relationship Id="rId5" Type="http://schemas.openxmlformats.org/officeDocument/2006/relationships/styles" Target="styles.xml"/><Relationship Id="rId19" Type="http://schemas.openxmlformats.org/officeDocument/2006/relationships/image" Target="media/image7.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chart" Target="charts/chart1.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chart" Target="charts/chart6.xml"/><Relationship Id="rId56" Type="http://schemas.openxmlformats.org/officeDocument/2006/relationships/hyperlink" Target="https://sites.google.com/view/makhansary" TargetMode="External"/><Relationship Id="rId8" Type="http://schemas.openxmlformats.org/officeDocument/2006/relationships/footnotes" Target="footnotes.xml"/><Relationship Id="rId51" Type="http://schemas.openxmlformats.org/officeDocument/2006/relationships/chart" Target="charts/chart9.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chart" Target="charts/chart4.xml"/><Relationship Id="rId59" Type="http://schemas.openxmlformats.org/officeDocument/2006/relationships/theme" Target="theme/theme1.xml"/><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chart" Target="charts/chart7.xml"/><Relationship Id="rId57" Type="http://schemas.openxmlformats.org/officeDocument/2006/relationships/footer" Target="footer1.xml"/><Relationship Id="rId10" Type="http://schemas.openxmlformats.org/officeDocument/2006/relationships/hyperlink" Target="mailto:Milad.Asgarpour@ul.ie" TargetMode="External"/><Relationship Id="rId31" Type="http://schemas.openxmlformats.org/officeDocument/2006/relationships/image" Target="media/image19.png"/><Relationship Id="rId44" Type="http://schemas.openxmlformats.org/officeDocument/2006/relationships/chart" Target="charts/chart2.xml"/><Relationship Id="rId52" Type="http://schemas.openxmlformats.org/officeDocument/2006/relationships/chart" Target="charts/chart10.xml"/></Relationships>
</file>

<file path=word/charts/_rels/chart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4.xml"/></Relationships>
</file>

<file path=word/charts/_rels/chart11.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1.xml"/></Relationships>
</file>

<file path=word/charts/_rels/chart8.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2.xml"/></Relationships>
</file>

<file path=word/charts/_rels/chart9.xml.rels><?xml version="1.0" encoding="UTF-8" standalone="yes"?>
<Relationships xmlns="http://schemas.openxmlformats.org/package/2006/relationships"><Relationship Id="rId3" Type="http://schemas.openxmlformats.org/officeDocument/2006/relationships/oleObject" Target="NULL" TargetMode="Externa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4.5613645552791543E-2"/>
          <c:y val="3.5087719298245612E-2"/>
          <c:w val="0.92399470953859242"/>
          <c:h val="0.82327493752276182"/>
        </c:manualLayout>
      </c:layout>
      <c:scatterChart>
        <c:scatterStyle val="smoothMarker"/>
        <c:varyColors val="0"/>
        <c:ser>
          <c:idx val="0"/>
          <c:order val="0"/>
          <c:tx>
            <c:strRef>
              <c:f>'DFT-DMol3'!$A$2</c:f>
              <c:strCache>
                <c:ptCount val="1"/>
                <c:pt idx="0">
                  <c:v>NCTA</c:v>
                </c:pt>
              </c:strCache>
            </c:strRef>
          </c:tx>
          <c:spPr>
            <a:ln w="19050" cap="rnd">
              <a:solidFill>
                <a:schemeClr val="tx1"/>
              </a:solidFill>
              <a:prstDash val="lgDashDot"/>
              <a:round/>
            </a:ln>
            <a:effectLst/>
          </c:spPr>
          <c:marker>
            <c:symbol val="none"/>
          </c:marker>
          <c:xVal>
            <c:numRef>
              <c:f>'DFT-DMol3'!$A$4:$A$504</c:f>
              <c:numCache>
                <c:formatCode>General</c:formatCode>
                <c:ptCount val="501"/>
                <c:pt idx="0">
                  <c:v>-2.5000000000000001E-2</c:v>
                </c:pt>
                <c:pt idx="1">
                  <c:v>-2.4899999999999999E-2</c:v>
                </c:pt>
                <c:pt idx="2">
                  <c:v>-2.4799999999999999E-2</c:v>
                </c:pt>
                <c:pt idx="3">
                  <c:v>-2.47E-2</c:v>
                </c:pt>
                <c:pt idx="4">
                  <c:v>-2.46E-2</c:v>
                </c:pt>
                <c:pt idx="5">
                  <c:v>-2.4500000000000001E-2</c:v>
                </c:pt>
                <c:pt idx="6">
                  <c:v>-2.4400000000000002E-2</c:v>
                </c:pt>
                <c:pt idx="7">
                  <c:v>-2.4299999999999999E-2</c:v>
                </c:pt>
                <c:pt idx="8">
                  <c:v>-2.4199999999999999E-2</c:v>
                </c:pt>
                <c:pt idx="9">
                  <c:v>-2.41E-2</c:v>
                </c:pt>
                <c:pt idx="10">
                  <c:v>-2.4E-2</c:v>
                </c:pt>
                <c:pt idx="11">
                  <c:v>-2.3900000000000001E-2</c:v>
                </c:pt>
                <c:pt idx="12">
                  <c:v>-2.3800000000000002E-2</c:v>
                </c:pt>
                <c:pt idx="13">
                  <c:v>-2.3699999999999999E-2</c:v>
                </c:pt>
                <c:pt idx="14">
                  <c:v>-2.3599999999999999E-2</c:v>
                </c:pt>
                <c:pt idx="15">
                  <c:v>-2.35E-2</c:v>
                </c:pt>
                <c:pt idx="16">
                  <c:v>-2.3400000000000001E-2</c:v>
                </c:pt>
                <c:pt idx="17">
                  <c:v>-2.3300000000000001E-2</c:v>
                </c:pt>
                <c:pt idx="18">
                  <c:v>-2.3199999999999998E-2</c:v>
                </c:pt>
                <c:pt idx="19">
                  <c:v>-2.3099999999999999E-2</c:v>
                </c:pt>
                <c:pt idx="20">
                  <c:v>-2.3E-2</c:v>
                </c:pt>
                <c:pt idx="21">
                  <c:v>-2.29E-2</c:v>
                </c:pt>
                <c:pt idx="22">
                  <c:v>-2.2800000000000001E-2</c:v>
                </c:pt>
                <c:pt idx="23">
                  <c:v>-2.2700000000000001E-2</c:v>
                </c:pt>
                <c:pt idx="24">
                  <c:v>-2.2599999999999999E-2</c:v>
                </c:pt>
                <c:pt idx="25">
                  <c:v>-2.2499999999999999E-2</c:v>
                </c:pt>
                <c:pt idx="26">
                  <c:v>-2.24E-2</c:v>
                </c:pt>
                <c:pt idx="27">
                  <c:v>-2.23E-2</c:v>
                </c:pt>
                <c:pt idx="28">
                  <c:v>-2.2200000000000001E-2</c:v>
                </c:pt>
                <c:pt idx="29">
                  <c:v>-2.2100000000000002E-2</c:v>
                </c:pt>
                <c:pt idx="30">
                  <c:v>-2.1999999999999999E-2</c:v>
                </c:pt>
                <c:pt idx="31">
                  <c:v>-2.1899999999999999E-2</c:v>
                </c:pt>
                <c:pt idx="32">
                  <c:v>-2.18E-2</c:v>
                </c:pt>
                <c:pt idx="33">
                  <c:v>-2.1700000000000001E-2</c:v>
                </c:pt>
                <c:pt idx="34">
                  <c:v>-2.1600000000000001E-2</c:v>
                </c:pt>
                <c:pt idx="35">
                  <c:v>-2.1499999999999998E-2</c:v>
                </c:pt>
                <c:pt idx="36">
                  <c:v>-2.1399999999999999E-2</c:v>
                </c:pt>
                <c:pt idx="37">
                  <c:v>-2.1299999999999999E-2</c:v>
                </c:pt>
                <c:pt idx="38">
                  <c:v>-2.12E-2</c:v>
                </c:pt>
                <c:pt idx="39">
                  <c:v>-2.1100000000000001E-2</c:v>
                </c:pt>
                <c:pt idx="40">
                  <c:v>-2.1000000000000001E-2</c:v>
                </c:pt>
                <c:pt idx="41">
                  <c:v>-2.0899999999999998E-2</c:v>
                </c:pt>
                <c:pt idx="42">
                  <c:v>-2.0799999999999999E-2</c:v>
                </c:pt>
                <c:pt idx="43">
                  <c:v>-2.07E-2</c:v>
                </c:pt>
                <c:pt idx="44">
                  <c:v>-2.06E-2</c:v>
                </c:pt>
                <c:pt idx="45">
                  <c:v>-2.0500000000000001E-2</c:v>
                </c:pt>
                <c:pt idx="46">
                  <c:v>-2.0400000000000001E-2</c:v>
                </c:pt>
                <c:pt idx="47">
                  <c:v>-2.0299999999999999E-2</c:v>
                </c:pt>
                <c:pt idx="48">
                  <c:v>-2.0199999999999999E-2</c:v>
                </c:pt>
                <c:pt idx="49">
                  <c:v>-2.01E-2</c:v>
                </c:pt>
                <c:pt idx="50">
                  <c:v>-0.02</c:v>
                </c:pt>
                <c:pt idx="51">
                  <c:v>-1.9900000000000001E-2</c:v>
                </c:pt>
                <c:pt idx="52">
                  <c:v>-1.9800000000000002E-2</c:v>
                </c:pt>
                <c:pt idx="53">
                  <c:v>-1.9699999999999999E-2</c:v>
                </c:pt>
                <c:pt idx="54">
                  <c:v>-1.9599999999999999E-2</c:v>
                </c:pt>
                <c:pt idx="55">
                  <c:v>-1.95E-2</c:v>
                </c:pt>
                <c:pt idx="56">
                  <c:v>-1.9400000000000001E-2</c:v>
                </c:pt>
                <c:pt idx="57">
                  <c:v>-1.9300000000000001E-2</c:v>
                </c:pt>
                <c:pt idx="58">
                  <c:v>-1.9199999999999998E-2</c:v>
                </c:pt>
                <c:pt idx="59">
                  <c:v>-1.9099999999999999E-2</c:v>
                </c:pt>
                <c:pt idx="60">
                  <c:v>-1.9E-2</c:v>
                </c:pt>
                <c:pt idx="61">
                  <c:v>-1.89E-2</c:v>
                </c:pt>
                <c:pt idx="62">
                  <c:v>-1.8800000000000001E-2</c:v>
                </c:pt>
                <c:pt idx="63">
                  <c:v>-1.8700000000000001E-2</c:v>
                </c:pt>
                <c:pt idx="64">
                  <c:v>-1.8599999999999998E-2</c:v>
                </c:pt>
                <c:pt idx="65">
                  <c:v>-1.8499999999999999E-2</c:v>
                </c:pt>
                <c:pt idx="66">
                  <c:v>-1.84E-2</c:v>
                </c:pt>
                <c:pt idx="67">
                  <c:v>-1.83E-2</c:v>
                </c:pt>
                <c:pt idx="68">
                  <c:v>-1.8200000000000001E-2</c:v>
                </c:pt>
                <c:pt idx="69">
                  <c:v>-1.8100000000000002E-2</c:v>
                </c:pt>
                <c:pt idx="70">
                  <c:v>-1.7999999999999999E-2</c:v>
                </c:pt>
                <c:pt idx="71">
                  <c:v>-1.7899999999999999E-2</c:v>
                </c:pt>
                <c:pt idx="72">
                  <c:v>-1.78E-2</c:v>
                </c:pt>
                <c:pt idx="73">
                  <c:v>-1.77E-2</c:v>
                </c:pt>
                <c:pt idx="74">
                  <c:v>-1.7600000000000001E-2</c:v>
                </c:pt>
                <c:pt idx="75">
                  <c:v>-1.7500000000000002E-2</c:v>
                </c:pt>
                <c:pt idx="76">
                  <c:v>-1.7399999999999999E-2</c:v>
                </c:pt>
                <c:pt idx="77">
                  <c:v>-1.7299999999999999E-2</c:v>
                </c:pt>
                <c:pt idx="78">
                  <c:v>-1.72E-2</c:v>
                </c:pt>
                <c:pt idx="79">
                  <c:v>-1.7100000000000001E-2</c:v>
                </c:pt>
                <c:pt idx="80">
                  <c:v>-1.7000000000000001E-2</c:v>
                </c:pt>
                <c:pt idx="81">
                  <c:v>-1.6899999999999998E-2</c:v>
                </c:pt>
                <c:pt idx="82">
                  <c:v>-1.6799999999999999E-2</c:v>
                </c:pt>
                <c:pt idx="83">
                  <c:v>-1.67E-2</c:v>
                </c:pt>
                <c:pt idx="84">
                  <c:v>-1.66E-2</c:v>
                </c:pt>
                <c:pt idx="85">
                  <c:v>-1.6500000000000001E-2</c:v>
                </c:pt>
                <c:pt idx="86">
                  <c:v>-1.6400000000000001E-2</c:v>
                </c:pt>
                <c:pt idx="87">
                  <c:v>-1.6299999999999999E-2</c:v>
                </c:pt>
                <c:pt idx="88">
                  <c:v>-1.6199999999999999E-2</c:v>
                </c:pt>
                <c:pt idx="89">
                  <c:v>-1.61E-2</c:v>
                </c:pt>
                <c:pt idx="90">
                  <c:v>-1.6E-2</c:v>
                </c:pt>
                <c:pt idx="91">
                  <c:v>-1.5900000000000001E-2</c:v>
                </c:pt>
                <c:pt idx="92">
                  <c:v>-1.5800000000000002E-2</c:v>
                </c:pt>
                <c:pt idx="93">
                  <c:v>-1.5699999999999999E-2</c:v>
                </c:pt>
                <c:pt idx="94">
                  <c:v>-1.5599999999999999E-2</c:v>
                </c:pt>
                <c:pt idx="95">
                  <c:v>-1.55E-2</c:v>
                </c:pt>
                <c:pt idx="96">
                  <c:v>-1.54E-2</c:v>
                </c:pt>
                <c:pt idx="97">
                  <c:v>-1.5299999999999999E-2</c:v>
                </c:pt>
                <c:pt idx="98">
                  <c:v>-1.52E-2</c:v>
                </c:pt>
                <c:pt idx="99">
                  <c:v>-1.5100000000000001E-2</c:v>
                </c:pt>
                <c:pt idx="100">
                  <c:v>-1.4999999999999999E-2</c:v>
                </c:pt>
                <c:pt idx="101">
                  <c:v>-1.49E-2</c:v>
                </c:pt>
                <c:pt idx="102">
                  <c:v>-1.4800000000000001E-2</c:v>
                </c:pt>
                <c:pt idx="103">
                  <c:v>-1.47E-2</c:v>
                </c:pt>
                <c:pt idx="104">
                  <c:v>-1.46E-2</c:v>
                </c:pt>
                <c:pt idx="105">
                  <c:v>-1.4500000000000001E-2</c:v>
                </c:pt>
                <c:pt idx="106">
                  <c:v>-1.44E-2</c:v>
                </c:pt>
                <c:pt idx="107">
                  <c:v>-1.43E-2</c:v>
                </c:pt>
                <c:pt idx="108">
                  <c:v>-1.4200000000000001E-2</c:v>
                </c:pt>
                <c:pt idx="109">
                  <c:v>-1.41E-2</c:v>
                </c:pt>
                <c:pt idx="110">
                  <c:v>-1.4E-2</c:v>
                </c:pt>
                <c:pt idx="111">
                  <c:v>-1.3899999999999999E-2</c:v>
                </c:pt>
                <c:pt idx="112">
                  <c:v>-1.38E-2</c:v>
                </c:pt>
                <c:pt idx="113">
                  <c:v>-1.37E-2</c:v>
                </c:pt>
                <c:pt idx="114">
                  <c:v>-1.3599999999999999E-2</c:v>
                </c:pt>
                <c:pt idx="115">
                  <c:v>-1.35E-2</c:v>
                </c:pt>
                <c:pt idx="116">
                  <c:v>-1.34E-2</c:v>
                </c:pt>
                <c:pt idx="117">
                  <c:v>-1.3299999999999999E-2</c:v>
                </c:pt>
                <c:pt idx="118">
                  <c:v>-1.32E-2</c:v>
                </c:pt>
                <c:pt idx="119">
                  <c:v>-1.3100000000000001E-2</c:v>
                </c:pt>
                <c:pt idx="120">
                  <c:v>-1.2999999999999999E-2</c:v>
                </c:pt>
                <c:pt idx="121">
                  <c:v>-1.29E-2</c:v>
                </c:pt>
                <c:pt idx="122">
                  <c:v>-1.2800000000000001E-2</c:v>
                </c:pt>
                <c:pt idx="123">
                  <c:v>-1.2699999999999999E-2</c:v>
                </c:pt>
                <c:pt idx="124">
                  <c:v>-1.26E-2</c:v>
                </c:pt>
                <c:pt idx="125">
                  <c:v>-1.2500000000000001E-2</c:v>
                </c:pt>
                <c:pt idx="126">
                  <c:v>-1.24E-2</c:v>
                </c:pt>
                <c:pt idx="127">
                  <c:v>-1.23E-2</c:v>
                </c:pt>
                <c:pt idx="128">
                  <c:v>-1.2200000000000001E-2</c:v>
                </c:pt>
                <c:pt idx="129">
                  <c:v>-1.21E-2</c:v>
                </c:pt>
                <c:pt idx="130">
                  <c:v>-1.2E-2</c:v>
                </c:pt>
                <c:pt idx="131">
                  <c:v>-1.1900000000000001E-2</c:v>
                </c:pt>
                <c:pt idx="132">
                  <c:v>-1.18E-2</c:v>
                </c:pt>
                <c:pt idx="133">
                  <c:v>-1.17E-2</c:v>
                </c:pt>
                <c:pt idx="134">
                  <c:v>-1.1599999999999999E-2</c:v>
                </c:pt>
                <c:pt idx="135">
                  <c:v>-1.15E-2</c:v>
                </c:pt>
                <c:pt idx="136">
                  <c:v>-1.14E-2</c:v>
                </c:pt>
                <c:pt idx="137">
                  <c:v>-1.1299999999999999E-2</c:v>
                </c:pt>
                <c:pt idx="138">
                  <c:v>-1.12E-2</c:v>
                </c:pt>
                <c:pt idx="139">
                  <c:v>-1.11E-2</c:v>
                </c:pt>
                <c:pt idx="140">
                  <c:v>-1.0999999999999999E-2</c:v>
                </c:pt>
                <c:pt idx="141">
                  <c:v>-1.09E-2</c:v>
                </c:pt>
                <c:pt idx="142">
                  <c:v>-1.0800000000000001E-2</c:v>
                </c:pt>
                <c:pt idx="143">
                  <c:v>-1.0699999999999999E-2</c:v>
                </c:pt>
                <c:pt idx="144">
                  <c:v>-1.06E-2</c:v>
                </c:pt>
                <c:pt idx="145">
                  <c:v>-1.0500000000000001E-2</c:v>
                </c:pt>
                <c:pt idx="146">
                  <c:v>-1.04E-2</c:v>
                </c:pt>
                <c:pt idx="147">
                  <c:v>-1.03E-2</c:v>
                </c:pt>
                <c:pt idx="148">
                  <c:v>-1.0200000000000001E-2</c:v>
                </c:pt>
                <c:pt idx="149">
                  <c:v>-1.01E-2</c:v>
                </c:pt>
                <c:pt idx="150">
                  <c:v>-0.01</c:v>
                </c:pt>
                <c:pt idx="151">
                  <c:v>-9.9000000000000008E-3</c:v>
                </c:pt>
                <c:pt idx="152">
                  <c:v>-9.7999999999999997E-3</c:v>
                </c:pt>
                <c:pt idx="153">
                  <c:v>-9.7000000000000003E-3</c:v>
                </c:pt>
                <c:pt idx="154">
                  <c:v>-9.5999999999999992E-3</c:v>
                </c:pt>
                <c:pt idx="155">
                  <c:v>-9.4999999999999998E-3</c:v>
                </c:pt>
                <c:pt idx="156">
                  <c:v>-9.4000000000000004E-3</c:v>
                </c:pt>
                <c:pt idx="157">
                  <c:v>-9.2999999999999992E-3</c:v>
                </c:pt>
                <c:pt idx="158">
                  <c:v>-9.1999999999999998E-3</c:v>
                </c:pt>
                <c:pt idx="159">
                  <c:v>-9.1000000000000004E-3</c:v>
                </c:pt>
                <c:pt idx="160">
                  <c:v>-8.9999999999999993E-3</c:v>
                </c:pt>
                <c:pt idx="161">
                  <c:v>-8.8999999999999999E-3</c:v>
                </c:pt>
                <c:pt idx="162">
                  <c:v>-8.8000000000000005E-3</c:v>
                </c:pt>
                <c:pt idx="163">
                  <c:v>-8.6999999999999994E-3</c:v>
                </c:pt>
                <c:pt idx="164">
                  <c:v>-8.6E-3</c:v>
                </c:pt>
                <c:pt idx="165">
                  <c:v>-8.5000000000000006E-3</c:v>
                </c:pt>
                <c:pt idx="166">
                  <c:v>-8.3999999999999995E-3</c:v>
                </c:pt>
                <c:pt idx="167">
                  <c:v>-8.3000000000000001E-3</c:v>
                </c:pt>
                <c:pt idx="168">
                  <c:v>-8.2000000000000007E-3</c:v>
                </c:pt>
                <c:pt idx="169">
                  <c:v>-8.0999999999999996E-3</c:v>
                </c:pt>
                <c:pt idx="170">
                  <c:v>-8.0000000000000002E-3</c:v>
                </c:pt>
                <c:pt idx="171">
                  <c:v>-7.9000000000000008E-3</c:v>
                </c:pt>
                <c:pt idx="172">
                  <c:v>-7.7999999999999996E-3</c:v>
                </c:pt>
                <c:pt idx="173">
                  <c:v>-7.7000000000000002E-3</c:v>
                </c:pt>
                <c:pt idx="174">
                  <c:v>-7.6E-3</c:v>
                </c:pt>
                <c:pt idx="175">
                  <c:v>-7.4999999999999997E-3</c:v>
                </c:pt>
                <c:pt idx="176">
                  <c:v>-7.4000000000000003E-3</c:v>
                </c:pt>
                <c:pt idx="177">
                  <c:v>-7.3000000000000001E-3</c:v>
                </c:pt>
                <c:pt idx="178">
                  <c:v>-7.1999999999999998E-3</c:v>
                </c:pt>
                <c:pt idx="179">
                  <c:v>-7.1000000000000004E-3</c:v>
                </c:pt>
                <c:pt idx="180">
                  <c:v>-7.0000000000000001E-3</c:v>
                </c:pt>
                <c:pt idx="181">
                  <c:v>-6.8999999999999999E-3</c:v>
                </c:pt>
                <c:pt idx="182">
                  <c:v>-6.7999999999999996E-3</c:v>
                </c:pt>
                <c:pt idx="183">
                  <c:v>-6.7000000000000002E-3</c:v>
                </c:pt>
                <c:pt idx="184">
                  <c:v>-6.6E-3</c:v>
                </c:pt>
                <c:pt idx="185">
                  <c:v>-6.4999999999999997E-3</c:v>
                </c:pt>
                <c:pt idx="186">
                  <c:v>-6.4000000000000003E-3</c:v>
                </c:pt>
                <c:pt idx="187">
                  <c:v>-6.3E-3</c:v>
                </c:pt>
                <c:pt idx="188">
                  <c:v>-6.1999999999999998E-3</c:v>
                </c:pt>
                <c:pt idx="189">
                  <c:v>-6.1000000000000004E-3</c:v>
                </c:pt>
                <c:pt idx="190">
                  <c:v>-6.0000000000000001E-3</c:v>
                </c:pt>
                <c:pt idx="191">
                  <c:v>-5.8999999999999999E-3</c:v>
                </c:pt>
                <c:pt idx="192">
                  <c:v>-5.7999999999999996E-3</c:v>
                </c:pt>
                <c:pt idx="193">
                  <c:v>-5.7000000000000002E-3</c:v>
                </c:pt>
                <c:pt idx="194">
                  <c:v>-5.5999999999999999E-3</c:v>
                </c:pt>
                <c:pt idx="195">
                  <c:v>-5.4999999999999997E-3</c:v>
                </c:pt>
                <c:pt idx="196">
                  <c:v>-5.4000000000000003E-3</c:v>
                </c:pt>
                <c:pt idx="197">
                  <c:v>-5.3E-3</c:v>
                </c:pt>
                <c:pt idx="198">
                  <c:v>-5.1999999999999998E-3</c:v>
                </c:pt>
                <c:pt idx="199">
                  <c:v>-5.1000000000000004E-3</c:v>
                </c:pt>
                <c:pt idx="200">
                  <c:v>-5.0000000000000001E-3</c:v>
                </c:pt>
                <c:pt idx="201">
                  <c:v>-4.8999999999999998E-3</c:v>
                </c:pt>
                <c:pt idx="202">
                  <c:v>-4.7999999999999996E-3</c:v>
                </c:pt>
                <c:pt idx="203">
                  <c:v>-4.7000000000000002E-3</c:v>
                </c:pt>
                <c:pt idx="204">
                  <c:v>-4.5999999999999999E-3</c:v>
                </c:pt>
                <c:pt idx="205">
                  <c:v>-4.4999999999999997E-3</c:v>
                </c:pt>
                <c:pt idx="206">
                  <c:v>-4.4000000000000003E-3</c:v>
                </c:pt>
                <c:pt idx="207">
                  <c:v>-4.3E-3</c:v>
                </c:pt>
                <c:pt idx="208">
                  <c:v>-4.1999999999999997E-3</c:v>
                </c:pt>
                <c:pt idx="209">
                  <c:v>-4.1000000000000003E-3</c:v>
                </c:pt>
                <c:pt idx="210">
                  <c:v>-4.0000000000000001E-3</c:v>
                </c:pt>
                <c:pt idx="211">
                  <c:v>-3.8999999999999998E-3</c:v>
                </c:pt>
                <c:pt idx="212">
                  <c:v>-3.8E-3</c:v>
                </c:pt>
                <c:pt idx="213">
                  <c:v>-3.7000000000000002E-3</c:v>
                </c:pt>
                <c:pt idx="214">
                  <c:v>-3.5999999999999999E-3</c:v>
                </c:pt>
                <c:pt idx="215">
                  <c:v>-3.5000000000000001E-3</c:v>
                </c:pt>
                <c:pt idx="216">
                  <c:v>-3.3999999999999998E-3</c:v>
                </c:pt>
                <c:pt idx="217">
                  <c:v>-3.3E-3</c:v>
                </c:pt>
                <c:pt idx="218">
                  <c:v>-3.2000000000000002E-3</c:v>
                </c:pt>
                <c:pt idx="219">
                  <c:v>-3.0999999999999999E-3</c:v>
                </c:pt>
                <c:pt idx="220">
                  <c:v>-3.0000000000000001E-3</c:v>
                </c:pt>
                <c:pt idx="221">
                  <c:v>-2.8999999999999998E-3</c:v>
                </c:pt>
                <c:pt idx="222">
                  <c:v>-2.8E-3</c:v>
                </c:pt>
                <c:pt idx="223">
                  <c:v>-2.7000000000000001E-3</c:v>
                </c:pt>
                <c:pt idx="224">
                  <c:v>-2.5999999999999999E-3</c:v>
                </c:pt>
                <c:pt idx="225">
                  <c:v>-2.5000000000000001E-3</c:v>
                </c:pt>
                <c:pt idx="226">
                  <c:v>-2.3999999999999998E-3</c:v>
                </c:pt>
                <c:pt idx="227">
                  <c:v>-2.3E-3</c:v>
                </c:pt>
                <c:pt idx="228">
                  <c:v>-2.2000000000000001E-3</c:v>
                </c:pt>
                <c:pt idx="229">
                  <c:v>-2.0999999999999999E-3</c:v>
                </c:pt>
                <c:pt idx="230">
                  <c:v>-2E-3</c:v>
                </c:pt>
                <c:pt idx="231">
                  <c:v>-1.9E-3</c:v>
                </c:pt>
                <c:pt idx="232">
                  <c:v>-1.8E-3</c:v>
                </c:pt>
                <c:pt idx="233">
                  <c:v>-1.6999999999999999E-3</c:v>
                </c:pt>
                <c:pt idx="234">
                  <c:v>-1.6000000000000001E-3</c:v>
                </c:pt>
                <c:pt idx="235">
                  <c:v>-1.5E-3</c:v>
                </c:pt>
                <c:pt idx="236">
                  <c:v>-1.4E-3</c:v>
                </c:pt>
                <c:pt idx="237">
                  <c:v>-1.2999999999999999E-3</c:v>
                </c:pt>
                <c:pt idx="238">
                  <c:v>-1.1999999999999999E-3</c:v>
                </c:pt>
                <c:pt idx="239">
                  <c:v>-1.1000000000000001E-3</c:v>
                </c:pt>
                <c:pt idx="240">
                  <c:v>-1E-3</c:v>
                </c:pt>
                <c:pt idx="241">
                  <c:v>-9.0000000000000095E-4</c:v>
                </c:pt>
                <c:pt idx="242">
                  <c:v>-7.9999999999999895E-4</c:v>
                </c:pt>
                <c:pt idx="243">
                  <c:v>-6.9999999999999902E-4</c:v>
                </c:pt>
                <c:pt idx="244">
                  <c:v>-5.9999999999999995E-4</c:v>
                </c:pt>
                <c:pt idx="245">
                  <c:v>-5.0000000000000001E-4</c:v>
                </c:pt>
                <c:pt idx="246">
                  <c:v>-4.0000000000000099E-4</c:v>
                </c:pt>
                <c:pt idx="247">
                  <c:v>-3.0000000000000198E-4</c:v>
                </c:pt>
                <c:pt idx="248">
                  <c:v>-1.9999999999999901E-4</c:v>
                </c:pt>
                <c:pt idx="249" formatCode="0.00E+00">
                  <c:v>-9.9999999999999395E-5</c:v>
                </c:pt>
                <c:pt idx="250">
                  <c:v>0</c:v>
                </c:pt>
                <c:pt idx="251" formatCode="0.00E+00">
                  <c:v>9.9999999999999395E-5</c:v>
                </c:pt>
                <c:pt idx="252">
                  <c:v>1.9999999999999901E-4</c:v>
                </c:pt>
                <c:pt idx="253">
                  <c:v>2.9999999999999802E-4</c:v>
                </c:pt>
                <c:pt idx="254">
                  <c:v>4.0000000000000099E-4</c:v>
                </c:pt>
                <c:pt idx="255">
                  <c:v>5.0000000000000001E-4</c:v>
                </c:pt>
                <c:pt idx="256">
                  <c:v>5.9999999999999995E-4</c:v>
                </c:pt>
                <c:pt idx="257">
                  <c:v>6.9999999999999902E-4</c:v>
                </c:pt>
                <c:pt idx="258">
                  <c:v>7.9999999999999895E-4</c:v>
                </c:pt>
                <c:pt idx="259">
                  <c:v>9.0000000000000095E-4</c:v>
                </c:pt>
                <c:pt idx="260">
                  <c:v>1E-3</c:v>
                </c:pt>
                <c:pt idx="261">
                  <c:v>1.1000000000000001E-3</c:v>
                </c:pt>
                <c:pt idx="262">
                  <c:v>1.1999999999999999E-3</c:v>
                </c:pt>
                <c:pt idx="263">
                  <c:v>1.2999999999999999E-3</c:v>
                </c:pt>
                <c:pt idx="264">
                  <c:v>1.4E-3</c:v>
                </c:pt>
                <c:pt idx="265">
                  <c:v>1.5E-3</c:v>
                </c:pt>
                <c:pt idx="266">
                  <c:v>1.6000000000000001E-3</c:v>
                </c:pt>
                <c:pt idx="267">
                  <c:v>1.6999999999999999E-3</c:v>
                </c:pt>
                <c:pt idx="268">
                  <c:v>1.8E-3</c:v>
                </c:pt>
                <c:pt idx="269">
                  <c:v>1.9E-3</c:v>
                </c:pt>
                <c:pt idx="270">
                  <c:v>2E-3</c:v>
                </c:pt>
                <c:pt idx="271">
                  <c:v>2.0999999999999999E-3</c:v>
                </c:pt>
                <c:pt idx="272">
                  <c:v>2.2000000000000001E-3</c:v>
                </c:pt>
                <c:pt idx="273">
                  <c:v>2.3E-3</c:v>
                </c:pt>
                <c:pt idx="274">
                  <c:v>2.3999999999999998E-3</c:v>
                </c:pt>
                <c:pt idx="275">
                  <c:v>2.5000000000000001E-3</c:v>
                </c:pt>
                <c:pt idx="276">
                  <c:v>2.5999999999999999E-3</c:v>
                </c:pt>
                <c:pt idx="277">
                  <c:v>2.7000000000000001E-3</c:v>
                </c:pt>
                <c:pt idx="278">
                  <c:v>2.8E-3</c:v>
                </c:pt>
                <c:pt idx="279">
                  <c:v>2.8999999999999998E-3</c:v>
                </c:pt>
                <c:pt idx="280">
                  <c:v>3.0000000000000001E-3</c:v>
                </c:pt>
                <c:pt idx="281">
                  <c:v>3.0999999999999999E-3</c:v>
                </c:pt>
                <c:pt idx="282">
                  <c:v>3.2000000000000002E-3</c:v>
                </c:pt>
                <c:pt idx="283">
                  <c:v>3.3E-3</c:v>
                </c:pt>
                <c:pt idx="284">
                  <c:v>3.3999999999999998E-3</c:v>
                </c:pt>
                <c:pt idx="285">
                  <c:v>3.5000000000000001E-3</c:v>
                </c:pt>
                <c:pt idx="286">
                  <c:v>3.5999999999999999E-3</c:v>
                </c:pt>
                <c:pt idx="287">
                  <c:v>3.7000000000000002E-3</c:v>
                </c:pt>
                <c:pt idx="288">
                  <c:v>3.8E-3</c:v>
                </c:pt>
                <c:pt idx="289">
                  <c:v>3.8999999999999998E-3</c:v>
                </c:pt>
                <c:pt idx="290">
                  <c:v>4.0000000000000001E-3</c:v>
                </c:pt>
                <c:pt idx="291">
                  <c:v>4.1000000000000003E-3</c:v>
                </c:pt>
                <c:pt idx="292">
                  <c:v>4.1999999999999997E-3</c:v>
                </c:pt>
                <c:pt idx="293">
                  <c:v>4.3E-3</c:v>
                </c:pt>
                <c:pt idx="294">
                  <c:v>4.4000000000000003E-3</c:v>
                </c:pt>
                <c:pt idx="295">
                  <c:v>4.4999999999999997E-3</c:v>
                </c:pt>
                <c:pt idx="296">
                  <c:v>4.5999999999999999E-3</c:v>
                </c:pt>
                <c:pt idx="297">
                  <c:v>4.7000000000000002E-3</c:v>
                </c:pt>
                <c:pt idx="298">
                  <c:v>4.7999999999999996E-3</c:v>
                </c:pt>
                <c:pt idx="299">
                  <c:v>4.8999999999999998E-3</c:v>
                </c:pt>
                <c:pt idx="300">
                  <c:v>5.0000000000000001E-3</c:v>
                </c:pt>
                <c:pt idx="301">
                  <c:v>5.1000000000000004E-3</c:v>
                </c:pt>
                <c:pt idx="302">
                  <c:v>5.1999999999999998E-3</c:v>
                </c:pt>
                <c:pt idx="303">
                  <c:v>5.3E-3</c:v>
                </c:pt>
                <c:pt idx="304">
                  <c:v>5.4000000000000003E-3</c:v>
                </c:pt>
                <c:pt idx="305">
                  <c:v>5.4999999999999997E-3</c:v>
                </c:pt>
                <c:pt idx="306">
                  <c:v>5.5999999999999999E-3</c:v>
                </c:pt>
                <c:pt idx="307">
                  <c:v>5.7000000000000002E-3</c:v>
                </c:pt>
                <c:pt idx="308">
                  <c:v>5.7999999999999996E-3</c:v>
                </c:pt>
                <c:pt idx="309">
                  <c:v>5.8999999999999999E-3</c:v>
                </c:pt>
                <c:pt idx="310">
                  <c:v>6.0000000000000001E-3</c:v>
                </c:pt>
                <c:pt idx="311">
                  <c:v>6.1000000000000004E-3</c:v>
                </c:pt>
                <c:pt idx="312">
                  <c:v>6.1999999999999998E-3</c:v>
                </c:pt>
                <c:pt idx="313">
                  <c:v>6.3E-3</c:v>
                </c:pt>
                <c:pt idx="314">
                  <c:v>6.4000000000000003E-3</c:v>
                </c:pt>
                <c:pt idx="315">
                  <c:v>6.4999999999999997E-3</c:v>
                </c:pt>
                <c:pt idx="316">
                  <c:v>6.6E-3</c:v>
                </c:pt>
                <c:pt idx="317">
                  <c:v>6.7000000000000002E-3</c:v>
                </c:pt>
                <c:pt idx="318">
                  <c:v>6.7999999999999996E-3</c:v>
                </c:pt>
                <c:pt idx="319">
                  <c:v>6.8999999999999999E-3</c:v>
                </c:pt>
                <c:pt idx="320">
                  <c:v>7.0000000000000001E-3</c:v>
                </c:pt>
                <c:pt idx="321">
                  <c:v>7.1000000000000004E-3</c:v>
                </c:pt>
                <c:pt idx="322">
                  <c:v>7.1999999999999998E-3</c:v>
                </c:pt>
                <c:pt idx="323">
                  <c:v>7.3000000000000001E-3</c:v>
                </c:pt>
                <c:pt idx="324">
                  <c:v>7.4000000000000003E-3</c:v>
                </c:pt>
                <c:pt idx="325">
                  <c:v>7.4999999999999997E-3</c:v>
                </c:pt>
                <c:pt idx="326">
                  <c:v>7.6E-3</c:v>
                </c:pt>
                <c:pt idx="327">
                  <c:v>7.7000000000000002E-3</c:v>
                </c:pt>
                <c:pt idx="328">
                  <c:v>7.7999999999999996E-3</c:v>
                </c:pt>
                <c:pt idx="329">
                  <c:v>7.9000000000000008E-3</c:v>
                </c:pt>
                <c:pt idx="330">
                  <c:v>8.0000000000000002E-3</c:v>
                </c:pt>
                <c:pt idx="331">
                  <c:v>8.0999999999999996E-3</c:v>
                </c:pt>
                <c:pt idx="332">
                  <c:v>8.2000000000000007E-3</c:v>
                </c:pt>
                <c:pt idx="333">
                  <c:v>8.3000000000000001E-3</c:v>
                </c:pt>
                <c:pt idx="334">
                  <c:v>8.3999999999999995E-3</c:v>
                </c:pt>
                <c:pt idx="335">
                  <c:v>8.5000000000000006E-3</c:v>
                </c:pt>
                <c:pt idx="336">
                  <c:v>8.6E-3</c:v>
                </c:pt>
                <c:pt idx="337">
                  <c:v>8.6999999999999994E-3</c:v>
                </c:pt>
                <c:pt idx="338">
                  <c:v>8.8000000000000005E-3</c:v>
                </c:pt>
                <c:pt idx="339">
                  <c:v>8.8999999999999999E-3</c:v>
                </c:pt>
                <c:pt idx="340">
                  <c:v>8.9999999999999993E-3</c:v>
                </c:pt>
                <c:pt idx="341">
                  <c:v>9.1000000000000004E-3</c:v>
                </c:pt>
                <c:pt idx="342">
                  <c:v>9.1999999999999998E-3</c:v>
                </c:pt>
                <c:pt idx="343">
                  <c:v>9.2999999999999992E-3</c:v>
                </c:pt>
                <c:pt idx="344">
                  <c:v>9.4000000000000004E-3</c:v>
                </c:pt>
                <c:pt idx="345">
                  <c:v>9.4999999999999998E-3</c:v>
                </c:pt>
                <c:pt idx="346">
                  <c:v>9.5999999999999992E-3</c:v>
                </c:pt>
                <c:pt idx="347">
                  <c:v>9.7000000000000003E-3</c:v>
                </c:pt>
                <c:pt idx="348">
                  <c:v>9.7999999999999997E-3</c:v>
                </c:pt>
                <c:pt idx="349">
                  <c:v>9.9000000000000008E-3</c:v>
                </c:pt>
                <c:pt idx="350">
                  <c:v>0.01</c:v>
                </c:pt>
                <c:pt idx="351">
                  <c:v>1.01E-2</c:v>
                </c:pt>
                <c:pt idx="352">
                  <c:v>1.0200000000000001E-2</c:v>
                </c:pt>
                <c:pt idx="353">
                  <c:v>1.03E-2</c:v>
                </c:pt>
                <c:pt idx="354">
                  <c:v>1.04E-2</c:v>
                </c:pt>
                <c:pt idx="355">
                  <c:v>1.0500000000000001E-2</c:v>
                </c:pt>
                <c:pt idx="356">
                  <c:v>1.06E-2</c:v>
                </c:pt>
                <c:pt idx="357">
                  <c:v>1.0699999999999999E-2</c:v>
                </c:pt>
                <c:pt idx="358">
                  <c:v>1.0800000000000001E-2</c:v>
                </c:pt>
                <c:pt idx="359">
                  <c:v>1.09E-2</c:v>
                </c:pt>
                <c:pt idx="360">
                  <c:v>1.0999999999999999E-2</c:v>
                </c:pt>
                <c:pt idx="361">
                  <c:v>1.11E-2</c:v>
                </c:pt>
                <c:pt idx="362">
                  <c:v>1.12E-2</c:v>
                </c:pt>
                <c:pt idx="363">
                  <c:v>1.1299999999999999E-2</c:v>
                </c:pt>
                <c:pt idx="364">
                  <c:v>1.14E-2</c:v>
                </c:pt>
                <c:pt idx="365">
                  <c:v>1.15E-2</c:v>
                </c:pt>
                <c:pt idx="366">
                  <c:v>1.1599999999999999E-2</c:v>
                </c:pt>
                <c:pt idx="367">
                  <c:v>1.17E-2</c:v>
                </c:pt>
                <c:pt idx="368">
                  <c:v>1.18E-2</c:v>
                </c:pt>
                <c:pt idx="369">
                  <c:v>1.1900000000000001E-2</c:v>
                </c:pt>
                <c:pt idx="370">
                  <c:v>1.2E-2</c:v>
                </c:pt>
                <c:pt idx="371">
                  <c:v>1.21E-2</c:v>
                </c:pt>
                <c:pt idx="372">
                  <c:v>1.2200000000000001E-2</c:v>
                </c:pt>
                <c:pt idx="373">
                  <c:v>1.23E-2</c:v>
                </c:pt>
                <c:pt idx="374">
                  <c:v>1.24E-2</c:v>
                </c:pt>
                <c:pt idx="375">
                  <c:v>1.2500000000000001E-2</c:v>
                </c:pt>
                <c:pt idx="376">
                  <c:v>1.26E-2</c:v>
                </c:pt>
                <c:pt idx="377">
                  <c:v>1.2699999999999999E-2</c:v>
                </c:pt>
                <c:pt idx="378">
                  <c:v>1.2800000000000001E-2</c:v>
                </c:pt>
                <c:pt idx="379">
                  <c:v>1.29E-2</c:v>
                </c:pt>
                <c:pt idx="380">
                  <c:v>1.2999999999999999E-2</c:v>
                </c:pt>
                <c:pt idx="381">
                  <c:v>1.3100000000000001E-2</c:v>
                </c:pt>
                <c:pt idx="382">
                  <c:v>1.32E-2</c:v>
                </c:pt>
                <c:pt idx="383">
                  <c:v>1.3299999999999999E-2</c:v>
                </c:pt>
                <c:pt idx="384">
                  <c:v>1.34E-2</c:v>
                </c:pt>
                <c:pt idx="385">
                  <c:v>1.35E-2</c:v>
                </c:pt>
                <c:pt idx="386">
                  <c:v>1.3599999999999999E-2</c:v>
                </c:pt>
                <c:pt idx="387">
                  <c:v>1.37E-2</c:v>
                </c:pt>
                <c:pt idx="388">
                  <c:v>1.38E-2</c:v>
                </c:pt>
                <c:pt idx="389">
                  <c:v>1.3899999999999999E-2</c:v>
                </c:pt>
                <c:pt idx="390">
                  <c:v>1.4E-2</c:v>
                </c:pt>
                <c:pt idx="391">
                  <c:v>1.41E-2</c:v>
                </c:pt>
                <c:pt idx="392">
                  <c:v>1.4200000000000001E-2</c:v>
                </c:pt>
                <c:pt idx="393">
                  <c:v>1.43E-2</c:v>
                </c:pt>
                <c:pt idx="394">
                  <c:v>1.44E-2</c:v>
                </c:pt>
                <c:pt idx="395">
                  <c:v>1.4500000000000001E-2</c:v>
                </c:pt>
                <c:pt idx="396">
                  <c:v>1.46E-2</c:v>
                </c:pt>
                <c:pt idx="397">
                  <c:v>1.47E-2</c:v>
                </c:pt>
                <c:pt idx="398">
                  <c:v>1.4800000000000001E-2</c:v>
                </c:pt>
                <c:pt idx="399">
                  <c:v>1.49E-2</c:v>
                </c:pt>
                <c:pt idx="400">
                  <c:v>1.4999999999999999E-2</c:v>
                </c:pt>
                <c:pt idx="401">
                  <c:v>1.5100000000000001E-2</c:v>
                </c:pt>
                <c:pt idx="402">
                  <c:v>1.52E-2</c:v>
                </c:pt>
                <c:pt idx="403">
                  <c:v>1.5299999999999999E-2</c:v>
                </c:pt>
                <c:pt idx="404">
                  <c:v>1.54E-2</c:v>
                </c:pt>
                <c:pt idx="405">
                  <c:v>1.55E-2</c:v>
                </c:pt>
                <c:pt idx="406">
                  <c:v>1.5599999999999999E-2</c:v>
                </c:pt>
                <c:pt idx="407">
                  <c:v>1.5699999999999999E-2</c:v>
                </c:pt>
                <c:pt idx="408">
                  <c:v>1.5800000000000002E-2</c:v>
                </c:pt>
                <c:pt idx="409">
                  <c:v>1.5900000000000001E-2</c:v>
                </c:pt>
                <c:pt idx="410">
                  <c:v>1.6E-2</c:v>
                </c:pt>
                <c:pt idx="411">
                  <c:v>1.61E-2</c:v>
                </c:pt>
                <c:pt idx="412">
                  <c:v>1.6199999999999999E-2</c:v>
                </c:pt>
                <c:pt idx="413">
                  <c:v>1.6299999999999999E-2</c:v>
                </c:pt>
                <c:pt idx="414">
                  <c:v>1.6400000000000001E-2</c:v>
                </c:pt>
                <c:pt idx="415">
                  <c:v>1.6500000000000001E-2</c:v>
                </c:pt>
                <c:pt idx="416">
                  <c:v>1.66E-2</c:v>
                </c:pt>
                <c:pt idx="417">
                  <c:v>1.67E-2</c:v>
                </c:pt>
                <c:pt idx="418">
                  <c:v>1.6799999999999999E-2</c:v>
                </c:pt>
                <c:pt idx="419">
                  <c:v>1.6899999999999998E-2</c:v>
                </c:pt>
                <c:pt idx="420">
                  <c:v>1.7000000000000001E-2</c:v>
                </c:pt>
                <c:pt idx="421">
                  <c:v>1.7100000000000001E-2</c:v>
                </c:pt>
                <c:pt idx="422">
                  <c:v>1.72E-2</c:v>
                </c:pt>
                <c:pt idx="423">
                  <c:v>1.7299999999999999E-2</c:v>
                </c:pt>
                <c:pt idx="424">
                  <c:v>1.7399999999999999E-2</c:v>
                </c:pt>
                <c:pt idx="425">
                  <c:v>1.7500000000000002E-2</c:v>
                </c:pt>
                <c:pt idx="426">
                  <c:v>1.7600000000000001E-2</c:v>
                </c:pt>
                <c:pt idx="427">
                  <c:v>1.77E-2</c:v>
                </c:pt>
                <c:pt idx="428">
                  <c:v>1.78E-2</c:v>
                </c:pt>
                <c:pt idx="429">
                  <c:v>1.7899999999999999E-2</c:v>
                </c:pt>
                <c:pt idx="430">
                  <c:v>1.7999999999999999E-2</c:v>
                </c:pt>
                <c:pt idx="431">
                  <c:v>1.8100000000000002E-2</c:v>
                </c:pt>
                <c:pt idx="432">
                  <c:v>1.8200000000000001E-2</c:v>
                </c:pt>
                <c:pt idx="433">
                  <c:v>1.83E-2</c:v>
                </c:pt>
                <c:pt idx="434">
                  <c:v>1.84E-2</c:v>
                </c:pt>
                <c:pt idx="435">
                  <c:v>1.8499999999999999E-2</c:v>
                </c:pt>
                <c:pt idx="436">
                  <c:v>1.8599999999999998E-2</c:v>
                </c:pt>
                <c:pt idx="437">
                  <c:v>1.8700000000000001E-2</c:v>
                </c:pt>
                <c:pt idx="438">
                  <c:v>1.8800000000000001E-2</c:v>
                </c:pt>
                <c:pt idx="439">
                  <c:v>1.89E-2</c:v>
                </c:pt>
                <c:pt idx="440">
                  <c:v>1.9E-2</c:v>
                </c:pt>
                <c:pt idx="441">
                  <c:v>1.9099999999999999E-2</c:v>
                </c:pt>
                <c:pt idx="442">
                  <c:v>1.9199999999999998E-2</c:v>
                </c:pt>
                <c:pt idx="443">
                  <c:v>1.9300000000000001E-2</c:v>
                </c:pt>
                <c:pt idx="444">
                  <c:v>1.9400000000000001E-2</c:v>
                </c:pt>
                <c:pt idx="445">
                  <c:v>1.95E-2</c:v>
                </c:pt>
                <c:pt idx="446">
                  <c:v>1.9599999999999999E-2</c:v>
                </c:pt>
                <c:pt idx="447">
                  <c:v>1.9699999999999999E-2</c:v>
                </c:pt>
                <c:pt idx="448">
                  <c:v>1.9800000000000002E-2</c:v>
                </c:pt>
                <c:pt idx="449">
                  <c:v>1.9900000000000001E-2</c:v>
                </c:pt>
                <c:pt idx="450">
                  <c:v>0.02</c:v>
                </c:pt>
                <c:pt idx="451">
                  <c:v>2.01E-2</c:v>
                </c:pt>
                <c:pt idx="452">
                  <c:v>2.0199999999999999E-2</c:v>
                </c:pt>
                <c:pt idx="453">
                  <c:v>2.0299999999999999E-2</c:v>
                </c:pt>
                <c:pt idx="454">
                  <c:v>2.0400000000000001E-2</c:v>
                </c:pt>
                <c:pt idx="455">
                  <c:v>2.0500000000000001E-2</c:v>
                </c:pt>
                <c:pt idx="456">
                  <c:v>2.06E-2</c:v>
                </c:pt>
                <c:pt idx="457">
                  <c:v>2.07E-2</c:v>
                </c:pt>
                <c:pt idx="458">
                  <c:v>2.0799999999999999E-2</c:v>
                </c:pt>
                <c:pt idx="459">
                  <c:v>2.0899999999999998E-2</c:v>
                </c:pt>
                <c:pt idx="460">
                  <c:v>2.1000000000000001E-2</c:v>
                </c:pt>
                <c:pt idx="461">
                  <c:v>2.1100000000000001E-2</c:v>
                </c:pt>
                <c:pt idx="462">
                  <c:v>2.12E-2</c:v>
                </c:pt>
                <c:pt idx="463">
                  <c:v>2.1299999999999999E-2</c:v>
                </c:pt>
                <c:pt idx="464">
                  <c:v>2.1399999999999999E-2</c:v>
                </c:pt>
                <c:pt idx="465">
                  <c:v>2.1499999999999998E-2</c:v>
                </c:pt>
                <c:pt idx="466">
                  <c:v>2.1600000000000001E-2</c:v>
                </c:pt>
                <c:pt idx="467">
                  <c:v>2.1700000000000001E-2</c:v>
                </c:pt>
                <c:pt idx="468">
                  <c:v>2.18E-2</c:v>
                </c:pt>
                <c:pt idx="469">
                  <c:v>2.1899999999999999E-2</c:v>
                </c:pt>
                <c:pt idx="470">
                  <c:v>2.1999999999999999E-2</c:v>
                </c:pt>
                <c:pt idx="471">
                  <c:v>2.2100000000000002E-2</c:v>
                </c:pt>
                <c:pt idx="472">
                  <c:v>2.2200000000000001E-2</c:v>
                </c:pt>
                <c:pt idx="473">
                  <c:v>2.23E-2</c:v>
                </c:pt>
                <c:pt idx="474">
                  <c:v>2.24E-2</c:v>
                </c:pt>
                <c:pt idx="475">
                  <c:v>2.2499999999999999E-2</c:v>
                </c:pt>
                <c:pt idx="476">
                  <c:v>2.2599999999999999E-2</c:v>
                </c:pt>
                <c:pt idx="477">
                  <c:v>2.2700000000000001E-2</c:v>
                </c:pt>
                <c:pt idx="478">
                  <c:v>2.2800000000000001E-2</c:v>
                </c:pt>
                <c:pt idx="479">
                  <c:v>2.29E-2</c:v>
                </c:pt>
                <c:pt idx="480">
                  <c:v>2.3E-2</c:v>
                </c:pt>
                <c:pt idx="481">
                  <c:v>2.3099999999999999E-2</c:v>
                </c:pt>
                <c:pt idx="482">
                  <c:v>2.3199999999999998E-2</c:v>
                </c:pt>
                <c:pt idx="483">
                  <c:v>2.3300000000000001E-2</c:v>
                </c:pt>
                <c:pt idx="484">
                  <c:v>2.3400000000000001E-2</c:v>
                </c:pt>
                <c:pt idx="485">
                  <c:v>2.35E-2</c:v>
                </c:pt>
                <c:pt idx="486">
                  <c:v>2.3599999999999999E-2</c:v>
                </c:pt>
                <c:pt idx="487">
                  <c:v>2.3699999999999999E-2</c:v>
                </c:pt>
                <c:pt idx="488">
                  <c:v>2.3800000000000002E-2</c:v>
                </c:pt>
                <c:pt idx="489">
                  <c:v>2.3900000000000001E-2</c:v>
                </c:pt>
                <c:pt idx="490">
                  <c:v>2.4E-2</c:v>
                </c:pt>
                <c:pt idx="491">
                  <c:v>2.41E-2</c:v>
                </c:pt>
                <c:pt idx="492">
                  <c:v>2.4199999999999999E-2</c:v>
                </c:pt>
                <c:pt idx="493">
                  <c:v>2.4299999999999999E-2</c:v>
                </c:pt>
                <c:pt idx="494">
                  <c:v>2.4400000000000002E-2</c:v>
                </c:pt>
                <c:pt idx="495">
                  <c:v>2.4500000000000001E-2</c:v>
                </c:pt>
                <c:pt idx="496">
                  <c:v>2.46E-2</c:v>
                </c:pt>
                <c:pt idx="497">
                  <c:v>2.47E-2</c:v>
                </c:pt>
                <c:pt idx="498">
                  <c:v>2.4799999999999999E-2</c:v>
                </c:pt>
                <c:pt idx="499">
                  <c:v>2.4899999999999999E-2</c:v>
                </c:pt>
                <c:pt idx="500">
                  <c:v>2.5000000000000001E-2</c:v>
                </c:pt>
              </c:numCache>
            </c:numRef>
          </c:xVal>
          <c:yVal>
            <c:numRef>
              <c:f>'DFT-DMol3'!$B$4:$B$504</c:f>
              <c:numCache>
                <c:formatCode>0.00E+00</c:formatCode>
                <c:ptCount val="501"/>
                <c:pt idx="0">
                  <c:v>1.00402691054301E-56</c:v>
                </c:pt>
                <c:pt idx="1">
                  <c:v>2.41435876774684E-55</c:v>
                </c:pt>
                <c:pt idx="2">
                  <c:v>5.5781023519209296E-54</c:v>
                </c:pt>
                <c:pt idx="3">
                  <c:v>1.23822444250848E-52</c:v>
                </c:pt>
                <c:pt idx="4">
                  <c:v>2.64083025770183E-51</c:v>
                </c:pt>
                <c:pt idx="5">
                  <c:v>5.4114023099009298E-50</c:v>
                </c:pt>
                <c:pt idx="6">
                  <c:v>1.06538696468373E-48</c:v>
                </c:pt>
                <c:pt idx="7">
                  <c:v>2.0152696087037401E-47</c:v>
                </c:pt>
                <c:pt idx="8">
                  <c:v>3.6625802827203102E-46</c:v>
                </c:pt>
                <c:pt idx="9">
                  <c:v>6.3954244264114599E-45</c:v>
                </c:pt>
                <c:pt idx="10">
                  <c:v>1.07295080586867E-43</c:v>
                </c:pt>
                <c:pt idx="11">
                  <c:v>1.7294916516001401E-42</c:v>
                </c:pt>
                <c:pt idx="12">
                  <c:v>2.6784611432578401E-41</c:v>
                </c:pt>
                <c:pt idx="13">
                  <c:v>3.9854783247180298E-40</c:v>
                </c:pt>
                <c:pt idx="14">
                  <c:v>5.6977550326699002E-39</c:v>
                </c:pt>
                <c:pt idx="15">
                  <c:v>7.8262788184280103E-38</c:v>
                </c:pt>
                <c:pt idx="16">
                  <c:v>1.03284482842869E-36</c:v>
                </c:pt>
                <c:pt idx="17">
                  <c:v>1.3096132588415999E-35</c:v>
                </c:pt>
                <c:pt idx="18">
                  <c:v>1.5954355616718301E-34</c:v>
                </c:pt>
                <c:pt idx="19">
                  <c:v>1.8674272573593001E-33</c:v>
                </c:pt>
                <c:pt idx="20">
                  <c:v>2.1000824217108901E-32</c:v>
                </c:pt>
                <c:pt idx="21">
                  <c:v>2.2691186572946702E-31</c:v>
                </c:pt>
                <c:pt idx="22">
                  <c:v>2.3556257570455701E-30</c:v>
                </c:pt>
                <c:pt idx="23">
                  <c:v>2.3495441096289701E-29</c:v>
                </c:pt>
                <c:pt idx="24">
                  <c:v>2.2515890704186501E-28</c:v>
                </c:pt>
                <c:pt idx="25">
                  <c:v>2.07311255458517E-27</c:v>
                </c:pt>
                <c:pt idx="26">
                  <c:v>1.83393885673245E-26</c:v>
                </c:pt>
                <c:pt idx="27">
                  <c:v>1.5587448928830001E-25</c:v>
                </c:pt>
                <c:pt idx="28">
                  <c:v>1.27289756466551E-24</c:v>
                </c:pt>
                <c:pt idx="29">
                  <c:v>9.9871158651937002E-24</c:v>
                </c:pt>
                <c:pt idx="30">
                  <c:v>7.5286124555459604E-23</c:v>
                </c:pt>
                <c:pt idx="31">
                  <c:v>5.4527805064988003E-22</c:v>
                </c:pt>
                <c:pt idx="32">
                  <c:v>3.7944541657415301E-21</c:v>
                </c:pt>
                <c:pt idx="33">
                  <c:v>2.53693200333184E-20</c:v>
                </c:pt>
                <c:pt idx="34">
                  <c:v>1.6296583410892199E-19</c:v>
                </c:pt>
                <c:pt idx="35">
                  <c:v>1.00580206162015E-18</c:v>
                </c:pt>
                <c:pt idx="36">
                  <c:v>5.9642618227196501E-18</c:v>
                </c:pt>
                <c:pt idx="37">
                  <c:v>3.3980447966970002E-17</c:v>
                </c:pt>
                <c:pt idx="38">
                  <c:v>1.8600718533678901E-16</c:v>
                </c:pt>
                <c:pt idx="39">
                  <c:v>9.782696134069369E-16</c:v>
                </c:pt>
                <c:pt idx="40">
                  <c:v>4.9432847588923802E-15</c:v>
                </c:pt>
                <c:pt idx="41">
                  <c:v>2.3999429417313601E-14</c:v>
                </c:pt>
                <c:pt idx="42">
                  <c:v>1.11947507408509E-13</c:v>
                </c:pt>
                <c:pt idx="43">
                  <c:v>5.01713936712752E-13</c:v>
                </c:pt>
                <c:pt idx="44">
                  <c:v>2.1603600110533301E-12</c:v>
                </c:pt>
                <c:pt idx="45">
                  <c:v>8.9376702066026699E-12</c:v>
                </c:pt>
                <c:pt idx="46">
                  <c:v>3.5526363684317002E-11</c:v>
                </c:pt>
                <c:pt idx="47">
                  <c:v>1.3567675034194999E-10</c:v>
                </c:pt>
                <c:pt idx="48">
                  <c:v>4.9783836747644895E-10</c:v>
                </c:pt>
                <c:pt idx="49">
                  <c:v>1.7550907068097601E-9</c:v>
                </c:pt>
                <c:pt idx="50">
                  <c:v>5.9448248912524303E-9</c:v>
                </c:pt>
                <c:pt idx="51">
                  <c:v>1.9346700194642101E-8</c:v>
                </c:pt>
                <c:pt idx="52">
                  <c:v>6.0492722103967506E-8</c:v>
                </c:pt>
                <c:pt idx="53">
                  <c:v>1.81730502963835E-7</c:v>
                </c:pt>
                <c:pt idx="54">
                  <c:v>5.2454304039125603E-7</c:v>
                </c:pt>
                <c:pt idx="55">
                  <c:v>1.4546657586018299E-6</c:v>
                </c:pt>
                <c:pt idx="56">
                  <c:v>3.8759160982874196E-6</c:v>
                </c:pt>
                <c:pt idx="57">
                  <c:v>9.9223604094178497E-6</c:v>
                </c:pt>
                <c:pt idx="58">
                  <c:v>2.44053885647747E-5</c:v>
                </c:pt>
                <c:pt idx="59">
                  <c:v>5.7674983218239197E-5</c:v>
                </c:pt>
                <c:pt idx="60" formatCode="General">
                  <c:v>1.3095486161498801E-4</c:v>
                </c:pt>
                <c:pt idx="61" formatCode="General">
                  <c:v>2.8568683553680901E-4</c:v>
                </c:pt>
                <c:pt idx="62" formatCode="General">
                  <c:v>5.9882007196574198E-4</c:v>
                </c:pt>
                <c:pt idx="63" formatCode="General">
                  <c:v>1.2059923655121101E-3</c:v>
                </c:pt>
                <c:pt idx="64" formatCode="General">
                  <c:v>2.33368198360865E-3</c:v>
                </c:pt>
                <c:pt idx="65" formatCode="General">
                  <c:v>4.3390820047976997E-3</c:v>
                </c:pt>
                <c:pt idx="66" formatCode="General">
                  <c:v>7.75225883317058E-3</c:v>
                </c:pt>
                <c:pt idx="67" formatCode="General">
                  <c:v>1.33093079266462E-2</c:v>
                </c:pt>
                <c:pt idx="68" formatCode="General">
                  <c:v>2.1959028105053301E-2</c:v>
                </c:pt>
                <c:pt idx="69" formatCode="General">
                  <c:v>3.48218018167765E-2</c:v>
                </c:pt>
                <c:pt idx="70" formatCode="General">
                  <c:v>5.3081629482158298E-2</c:v>
                </c:pt>
                <c:pt idx="71" formatCode="General">
                  <c:v>7.7804108445069298E-2</c:v>
                </c:pt>
                <c:pt idx="72" formatCode="General">
                  <c:v>0.109695666793939</c:v>
                </c:pt>
                <c:pt idx="73" formatCode="General">
                  <c:v>0.148849000530067</c:v>
                </c:pt>
                <c:pt idx="74" formatCode="General">
                  <c:v>0.1945471547466</c:v>
                </c:pt>
                <c:pt idx="75" formatCode="General">
                  <c:v>0.24521063233298801</c:v>
                </c:pt>
                <c:pt idx="76" formatCode="General">
                  <c:v>0.29855551596195101</c:v>
                </c:pt>
                <c:pt idx="77" formatCode="General">
                  <c:v>0.35198049229324102</c:v>
                </c:pt>
                <c:pt idx="78" formatCode="General">
                  <c:v>0.40312492401750899</c:v>
                </c:pt>
                <c:pt idx="79" formatCode="General">
                  <c:v>0.45046163554292601</c:v>
                </c:pt>
                <c:pt idx="80" formatCode="General">
                  <c:v>0.49373901372015999</c:v>
                </c:pt>
                <c:pt idx="81" formatCode="General">
                  <c:v>0.53409662385633405</c:v>
                </c:pt>
                <c:pt idx="82" formatCode="General">
                  <c:v>0.57375871028227898</c:v>
                </c:pt>
                <c:pt idx="83" formatCode="General">
                  <c:v>0.61534514265862805</c:v>
                </c:pt>
                <c:pt idx="84" formatCode="General">
                  <c:v>0.66098681661759795</c:v>
                </c:pt>
                <c:pt idx="85" formatCode="General">
                  <c:v>0.71153501911546102</c:v>
                </c:pt>
                <c:pt idx="86" formatCode="General">
                  <c:v>0.76616211808678703</c:v>
                </c:pt>
                <c:pt idx="87" formatCode="General">
                  <c:v>0.82254468249101098</c:v>
                </c:pt>
                <c:pt idx="88" formatCode="General">
                  <c:v>0.87762413232249203</c:v>
                </c:pt>
                <c:pt idx="89" formatCode="General">
                  <c:v>0.92871927070756</c:v>
                </c:pt>
                <c:pt idx="90" formatCode="General">
                  <c:v>0.97460424590915895</c:v>
                </c:pt>
                <c:pt idx="91" formatCode="General">
                  <c:v>1.0161366166508501</c:v>
                </c:pt>
                <c:pt idx="92" formatCode="General">
                  <c:v>1.0561510731475601</c:v>
                </c:pt>
                <c:pt idx="93" formatCode="General">
                  <c:v>1.0985915713221299</c:v>
                </c:pt>
                <c:pt idx="94" formatCode="General">
                  <c:v>1.1471497560264099</c:v>
                </c:pt>
                <c:pt idx="95" formatCode="General">
                  <c:v>1.2038969019486401</c:v>
                </c:pt>
                <c:pt idx="96" formatCode="General">
                  <c:v>1.2684446674532801</c:v>
                </c:pt>
                <c:pt idx="97" formatCode="General">
                  <c:v>1.3380100373571699</c:v>
                </c:pt>
                <c:pt idx="98" formatCode="General">
                  <c:v>1.4084349979159101</c:v>
                </c:pt>
                <c:pt idx="99" formatCode="General">
                  <c:v>1.47583530847283</c:v>
                </c:pt>
                <c:pt idx="100" formatCode="General">
                  <c:v>1.5382705558822101</c:v>
                </c:pt>
                <c:pt idx="101" formatCode="General">
                  <c:v>1.59676128145535</c:v>
                </c:pt>
                <c:pt idx="102" formatCode="General">
                  <c:v>1.6551753835852501</c:v>
                </c:pt>
                <c:pt idx="103" formatCode="General">
                  <c:v>1.71891156110045</c:v>
                </c:pt>
                <c:pt idx="104" formatCode="General">
                  <c:v>1.7927801023590799</c:v>
                </c:pt>
                <c:pt idx="105" formatCode="General">
                  <c:v>1.87883905874715</c:v>
                </c:pt>
                <c:pt idx="106" formatCode="General">
                  <c:v>1.9750345654661301</c:v>
                </c:pt>
                <c:pt idx="107" formatCode="General">
                  <c:v>2.0752585566782402</c:v>
                </c:pt>
                <c:pt idx="108" formatCode="General">
                  <c:v>2.1709406428925302</c:v>
                </c:pt>
                <c:pt idx="109" formatCode="General">
                  <c:v>2.2537074983994101</c:v>
                </c:pt>
                <c:pt idx="110" formatCode="General">
                  <c:v>2.3181948331635498</c:v>
                </c:pt>
                <c:pt idx="111" formatCode="General">
                  <c:v>2.36396928323013</c:v>
                </c:pt>
                <c:pt idx="112" formatCode="General">
                  <c:v>2.3957826044459098</c:v>
                </c:pt>
                <c:pt idx="113" formatCode="General">
                  <c:v>2.4219610839716998</c:v>
                </c:pt>
                <c:pt idx="114" formatCode="General">
                  <c:v>2.4514233724479699</c:v>
                </c:pt>
                <c:pt idx="115" formatCode="General">
                  <c:v>2.49035975220974</c:v>
                </c:pt>
                <c:pt idx="116" formatCode="General">
                  <c:v>2.5397802066141599</c:v>
                </c:pt>
                <c:pt idx="117" formatCode="General">
                  <c:v>2.5948645071596399</c:v>
                </c:pt>
                <c:pt idx="118" formatCode="General">
                  <c:v>2.6464120057657499</c:v>
                </c:pt>
                <c:pt idx="119" formatCode="General">
                  <c:v>2.6839216073342098</c:v>
                </c:pt>
                <c:pt idx="120" formatCode="General">
                  <c:v>2.6992210232188198</c:v>
                </c:pt>
                <c:pt idx="121" formatCode="General">
                  <c:v>2.6893440836355298</c:v>
                </c:pt>
                <c:pt idx="122" formatCode="General">
                  <c:v>2.6576159870300899</c:v>
                </c:pt>
                <c:pt idx="123" formatCode="General">
                  <c:v>2.61255660740387</c:v>
                </c:pt>
                <c:pt idx="124" formatCode="General">
                  <c:v>2.5650094805322801</c:v>
                </c:pt>
                <c:pt idx="125" formatCode="General">
                  <c:v>2.5245492698336598</c:v>
                </c:pt>
                <c:pt idx="126" formatCode="General">
                  <c:v>2.4964711529998902</c:v>
                </c:pt>
                <c:pt idx="127" formatCode="General">
                  <c:v>2.48042978476506</c:v>
                </c:pt>
                <c:pt idx="128" formatCode="General">
                  <c:v>2.47116625116485</c:v>
                </c:pt>
                <c:pt idx="129" formatCode="General">
                  <c:v>2.4609796270806501</c:v>
                </c:pt>
                <c:pt idx="130" formatCode="General">
                  <c:v>2.4429609093207199</c:v>
                </c:pt>
                <c:pt idx="131" formatCode="General">
                  <c:v>2.4137484764114001</c:v>
                </c:pt>
                <c:pt idx="132" formatCode="General">
                  <c:v>2.3747758288444301</c:v>
                </c:pt>
                <c:pt idx="133" formatCode="General">
                  <c:v>2.3315754341590398</c:v>
                </c:pt>
                <c:pt idx="134" formatCode="General">
                  <c:v>2.29144641685488</c:v>
                </c:pt>
                <c:pt idx="135" formatCode="General">
                  <c:v>2.2604060596858502</c:v>
                </c:pt>
                <c:pt idx="136" formatCode="General">
                  <c:v>2.2405989363876402</c:v>
                </c:pt>
                <c:pt idx="137" formatCode="General">
                  <c:v>2.2291463833813201</c:v>
                </c:pt>
                <c:pt idx="138" formatCode="General">
                  <c:v>2.2188656837765599</c:v>
                </c:pt>
                <c:pt idx="139" formatCode="General">
                  <c:v>2.2005892945320902</c:v>
                </c:pt>
                <c:pt idx="140" formatCode="General">
                  <c:v>2.1662346797883898</c:v>
                </c:pt>
                <c:pt idx="141" formatCode="General">
                  <c:v>2.11152690811431</c:v>
                </c:pt>
                <c:pt idx="142" formatCode="General">
                  <c:v>2.0374398995488199</c:v>
                </c:pt>
                <c:pt idx="143" formatCode="General">
                  <c:v>1.94992134774885</c:v>
                </c:pt>
                <c:pt idx="144" formatCode="General">
                  <c:v>1.8581012407767501</c:v>
                </c:pt>
                <c:pt idx="145" formatCode="General">
                  <c:v>1.77171208570296</c:v>
                </c:pt>
                <c:pt idx="146" formatCode="General">
                  <c:v>1.6986784216190001</c:v>
                </c:pt>
                <c:pt idx="147" formatCode="General">
                  <c:v>1.6436927959459799</c:v>
                </c:pt>
                <c:pt idx="148" formatCode="General">
                  <c:v>1.60815631016537</c:v>
                </c:pt>
                <c:pt idx="149" formatCode="General">
                  <c:v>1.5913049501058201</c:v>
                </c:pt>
                <c:pt idx="150" formatCode="General">
                  <c:v>1.5918864731723401</c:v>
                </c:pt>
                <c:pt idx="151" formatCode="General">
                  <c:v>1.6095694002568399</c:v>
                </c:pt>
                <c:pt idx="152" formatCode="General">
                  <c:v>1.64541982501976</c:v>
                </c:pt>
                <c:pt idx="153" formatCode="General">
                  <c:v>1.7012073275964801</c:v>
                </c:pt>
                <c:pt idx="154" formatCode="General">
                  <c:v>1.7778283591458801</c:v>
                </c:pt>
                <c:pt idx="155" formatCode="General">
                  <c:v>1.87355403088927</c:v>
                </c:pt>
                <c:pt idx="156" formatCode="General">
                  <c:v>1.9829479342713601</c:v>
                </c:pt>
                <c:pt idx="157" formatCode="General">
                  <c:v>2.0970917229090902</c:v>
                </c:pt>
                <c:pt idx="158" formatCode="General">
                  <c:v>2.2052687609505801</c:v>
                </c:pt>
                <c:pt idx="159" formatCode="General">
                  <c:v>2.29766994492809</c:v>
                </c:pt>
                <c:pt idx="160" formatCode="General">
                  <c:v>2.3682306486234399</c:v>
                </c:pt>
                <c:pt idx="161" formatCode="General">
                  <c:v>2.4165749092839999</c:v>
                </c:pt>
                <c:pt idx="162" formatCode="General">
                  <c:v>2.4483070788564198</c:v>
                </c:pt>
                <c:pt idx="163" formatCode="General">
                  <c:v>2.4734729441503598</c:v>
                </c:pt>
                <c:pt idx="164" formatCode="General">
                  <c:v>2.50370023398597</c:v>
                </c:pt>
                <c:pt idx="165" formatCode="General">
                  <c:v>2.5490545300030898</c:v>
                </c:pt>
                <c:pt idx="166" formatCode="General">
                  <c:v>2.61578989107208</c:v>
                </c:pt>
                <c:pt idx="167" formatCode="General">
                  <c:v>2.7058513212584301</c:v>
                </c:pt>
                <c:pt idx="168" formatCode="General">
                  <c:v>2.8182966782544798</c:v>
                </c:pt>
                <c:pt idx="169" formatCode="General">
                  <c:v>2.9520016399901001</c:v>
                </c:pt>
                <c:pt idx="170" formatCode="General">
                  <c:v>3.1084120336311201</c:v>
                </c:pt>
                <c:pt idx="171" formatCode="General">
                  <c:v>3.2929773281822898</c:v>
                </c:pt>
                <c:pt idx="172" formatCode="General">
                  <c:v>3.5143368507278598</c:v>
                </c:pt>
                <c:pt idx="173" formatCode="General">
                  <c:v>3.7812156815186202</c:v>
                </c:pt>
                <c:pt idx="174" formatCode="General">
                  <c:v>4.0980047552201704</c:v>
                </c:pt>
                <c:pt idx="175" formatCode="General">
                  <c:v>4.4607437253289</c:v>
                </c:pt>
                <c:pt idx="176" formatCode="General">
                  <c:v>4.8553520797186804</c:v>
                </c:pt>
                <c:pt idx="177" formatCode="General">
                  <c:v>5.2593287734928698</c:v>
                </c:pt>
                <c:pt idx="178" formatCode="General">
                  <c:v>5.6469178836349503</c:v>
                </c:pt>
                <c:pt idx="179" formatCode="General">
                  <c:v>5.99633601558007</c:v>
                </c:pt>
                <c:pt idx="180" formatCode="General">
                  <c:v>6.29662178406429</c:v>
                </c:pt>
                <c:pt idx="181" formatCode="General">
                  <c:v>6.5514638038962802</c:v>
                </c:pt>
                <c:pt idx="182" formatCode="General">
                  <c:v>6.7781761199215396</c:v>
                </c:pt>
                <c:pt idx="183" formatCode="General">
                  <c:v>7.0016152695455398</c:v>
                </c:pt>
                <c:pt idx="184" formatCode="General">
                  <c:v>7.2447194116202196</c:v>
                </c:pt>
                <c:pt idx="185" formatCode="General">
                  <c:v>7.51878549403059</c:v>
                </c:pt>
                <c:pt idx="186" formatCode="General">
                  <c:v>7.8169861377254204</c:v>
                </c:pt>
                <c:pt idx="187" formatCode="General">
                  <c:v>8.1137278330295803</c:v>
                </c:pt>
                <c:pt idx="188" formatCode="General">
                  <c:v>8.3705162289979604</c:v>
                </c:pt>
                <c:pt idx="189" formatCode="General">
                  <c:v>8.5466931748399002</c:v>
                </c:pt>
                <c:pt idx="190" formatCode="General">
                  <c:v>8.6115943543818396</c:v>
                </c:pt>
                <c:pt idx="191" formatCode="General">
                  <c:v>8.5540498499321096</c:v>
                </c:pt>
                <c:pt idx="192" formatCode="General">
                  <c:v>8.3859864857506299</c:v>
                </c:pt>
                <c:pt idx="193" formatCode="General">
                  <c:v>8.1389117773386399</c:v>
                </c:pt>
                <c:pt idx="194" formatCode="General">
                  <c:v>7.8545297840649297</c:v>
                </c:pt>
                <c:pt idx="195" formatCode="General">
                  <c:v>7.5727477932310796</c:v>
                </c:pt>
                <c:pt idx="196" formatCode="General">
                  <c:v>7.3211444272731097</c:v>
                </c:pt>
                <c:pt idx="197" formatCode="General">
                  <c:v>7.1093078178309597</c:v>
                </c:pt>
                <c:pt idx="198" formatCode="General">
                  <c:v>6.9295978045035103</c:v>
                </c:pt>
                <c:pt idx="199" formatCode="General">
                  <c:v>6.76355704574702</c:v>
                </c:pt>
                <c:pt idx="200" formatCode="General">
                  <c:v>6.5912628365151003</c:v>
                </c:pt>
                <c:pt idx="201" formatCode="General">
                  <c:v>6.4000630368824796</c:v>
                </c:pt>
                <c:pt idx="202" formatCode="General">
                  <c:v>6.1896317339514599</c:v>
                </c:pt>
                <c:pt idx="203" formatCode="General">
                  <c:v>5.97185953414649</c:v>
                </c:pt>
                <c:pt idx="204" formatCode="General">
                  <c:v>5.7661151038909297</c:v>
                </c:pt>
                <c:pt idx="205" formatCode="General">
                  <c:v>5.5921021524514201</c:v>
                </c:pt>
                <c:pt idx="206" formatCode="General">
                  <c:v>5.4632766138772304</c:v>
                </c:pt>
                <c:pt idx="207" formatCode="General">
                  <c:v>5.3833537289472098</c:v>
                </c:pt>
                <c:pt idx="208" formatCode="General">
                  <c:v>5.3470474412812399</c:v>
                </c:pt>
                <c:pt idx="209" formatCode="General">
                  <c:v>5.3444180946988196</c:v>
                </c:pt>
                <c:pt idx="210" formatCode="General">
                  <c:v>5.3667547523788199</c:v>
                </c:pt>
                <c:pt idx="211" formatCode="General">
                  <c:v>5.4113405069423397</c:v>
                </c:pt>
                <c:pt idx="212" formatCode="General">
                  <c:v>5.4829528857656999</c:v>
                </c:pt>
                <c:pt idx="213" formatCode="General">
                  <c:v>5.5913291412896102</c:v>
                </c:pt>
                <c:pt idx="214" formatCode="General">
                  <c:v>5.7455343573387303</c:v>
                </c:pt>
                <c:pt idx="215" formatCode="General">
                  <c:v>5.9475350795040702</c:v>
                </c:pt>
                <c:pt idx="216" formatCode="General">
                  <c:v>6.1877530515460002</c:v>
                </c:pt>
                <c:pt idx="217" formatCode="General">
                  <c:v>6.4447389209669499</c:v>
                </c:pt>
                <c:pt idx="218" formatCode="General">
                  <c:v>6.68957644920427</c:v>
                </c:pt>
                <c:pt idx="219" formatCode="General">
                  <c:v>6.8937724583370397</c:v>
                </c:pt>
                <c:pt idx="220" formatCode="General">
                  <c:v>7.0379238417403904</c:v>
                </c:pt>
                <c:pt idx="221" formatCode="General">
                  <c:v>7.1179731011732104</c:v>
                </c:pt>
                <c:pt idx="222" formatCode="General">
                  <c:v>7.1465995889192797</c:v>
                </c:pt>
                <c:pt idx="223" formatCode="General">
                  <c:v>7.1490103460846299</c:v>
                </c:pt>
                <c:pt idx="224" formatCode="General">
                  <c:v>7.1544653022298901</c:v>
                </c:pt>
                <c:pt idx="225" formatCode="General">
                  <c:v>7.1865088331127698</c:v>
                </c:pt>
                <c:pt idx="226" formatCode="General">
                  <c:v>7.2554374498321899</c:v>
                </c:pt>
                <c:pt idx="227" formatCode="General">
                  <c:v>7.3557647564408803</c:v>
                </c:pt>
                <c:pt idx="228" formatCode="General">
                  <c:v>7.4696094850532502</c:v>
                </c:pt>
                <c:pt idx="229" formatCode="General">
                  <c:v>7.5747093415777904</c:v>
                </c:pt>
                <c:pt idx="230" formatCode="General">
                  <c:v>7.65399780407596</c:v>
                </c:pt>
                <c:pt idx="231" formatCode="General">
                  <c:v>7.7030610567343496</c:v>
                </c:pt>
                <c:pt idx="232" formatCode="General">
                  <c:v>7.7325791890896003</c:v>
                </c:pt>
                <c:pt idx="233" formatCode="General">
                  <c:v>7.7647733130696901</c:v>
                </c:pt>
                <c:pt idx="234" formatCode="General">
                  <c:v>7.82520883066117</c:v>
                </c:pt>
                <c:pt idx="235" formatCode="General">
                  <c:v>7.9331495849866203</c:v>
                </c:pt>
                <c:pt idx="236" formatCode="General">
                  <c:v>8.0942888807417397</c:v>
                </c:pt>
                <c:pt idx="237" formatCode="General">
                  <c:v>8.2988242884893193</c:v>
                </c:pt>
                <c:pt idx="238" formatCode="General">
                  <c:v>8.5257884364893108</c:v>
                </c:pt>
                <c:pt idx="239" formatCode="General">
                  <c:v>8.7520672509274196</c:v>
                </c:pt>
                <c:pt idx="240" formatCode="General">
                  <c:v>8.9625923208784801</c:v>
                </c:pt>
                <c:pt idx="241" formatCode="General">
                  <c:v>9.1575733358274096</c:v>
                </c:pt>
                <c:pt idx="242" formatCode="General">
                  <c:v>9.3536410341927407</c:v>
                </c:pt>
                <c:pt idx="243" formatCode="General">
                  <c:v>9.5780771453045794</c:v>
                </c:pt>
                <c:pt idx="244" formatCode="General">
                  <c:v>9.8580646052658203</c:v>
                </c:pt>
                <c:pt idx="245" formatCode="General">
                  <c:v>10.2090275826433</c:v>
                </c:pt>
                <c:pt idx="246" formatCode="General">
                  <c:v>10.626762468906</c:v>
                </c:pt>
                <c:pt idx="247" formatCode="General">
                  <c:v>11.086847636906599</c:v>
                </c:pt>
                <c:pt idx="248" formatCode="General">
                  <c:v>11.5521294425976</c:v>
                </c:pt>
                <c:pt idx="249" formatCode="General">
                  <c:v>11.9858885204285</c:v>
                </c:pt>
                <c:pt idx="250" formatCode="General">
                  <c:v>12.365827820769701</c:v>
                </c:pt>
                <c:pt idx="251" formatCode="General">
                  <c:v>12.6933164941077</c:v>
                </c:pt>
                <c:pt idx="252" formatCode="General">
                  <c:v>12.993769640165</c:v>
                </c:pt>
                <c:pt idx="253" formatCode="General">
                  <c:v>13.3072181513148</c:v>
                </c:pt>
                <c:pt idx="254" formatCode="General">
                  <c:v>13.6718936531342</c:v>
                </c:pt>
                <c:pt idx="255" formatCode="General">
                  <c:v>14.106585281538001</c:v>
                </c:pt>
                <c:pt idx="256" formatCode="General">
                  <c:v>14.5984255651073</c:v>
                </c:pt>
                <c:pt idx="257" formatCode="General">
                  <c:v>15.1011656560798</c:v>
                </c:pt>
                <c:pt idx="258" formatCode="General">
                  <c:v>15.5453865282033</c:v>
                </c:pt>
                <c:pt idx="259" formatCode="General">
                  <c:v>15.8577486318125</c:v>
                </c:pt>
                <c:pt idx="260" formatCode="General">
                  <c:v>15.9829312439433</c:v>
                </c:pt>
                <c:pt idx="261" formatCode="General">
                  <c:v>15.90069325764</c:v>
                </c:pt>
                <c:pt idx="262" formatCode="General">
                  <c:v>15.6320214726138</c:v>
                </c:pt>
                <c:pt idx="263" formatCode="General">
                  <c:v>15.2321011305886</c:v>
                </c:pt>
                <c:pt idx="264" formatCode="General">
                  <c:v>14.772468839078</c:v>
                </c:pt>
                <c:pt idx="265" formatCode="General">
                  <c:v>14.318480277162299</c:v>
                </c:pt>
                <c:pt idx="266" formatCode="General">
                  <c:v>13.909762092516599</c:v>
                </c:pt>
                <c:pt idx="267" formatCode="General">
                  <c:v>13.5500930979517</c:v>
                </c:pt>
                <c:pt idx="268" formatCode="General">
                  <c:v>13.209690014393299</c:v>
                </c:pt>
                <c:pt idx="269" formatCode="General">
                  <c:v>12.8384912506889</c:v>
                </c:pt>
                <c:pt idx="270" formatCode="General">
                  <c:v>12.385356794629599</c:v>
                </c:pt>
                <c:pt idx="271" formatCode="General">
                  <c:v>11.8164143511791</c:v>
                </c:pt>
                <c:pt idx="272" formatCode="General">
                  <c:v>11.126562384581</c:v>
                </c:pt>
                <c:pt idx="273" formatCode="General">
                  <c:v>10.340938312231399</c:v>
                </c:pt>
                <c:pt idx="274" formatCode="General">
                  <c:v>9.5068219817487307</c:v>
                </c:pt>
                <c:pt idx="275" formatCode="General">
                  <c:v>8.6795978285910103</c:v>
                </c:pt>
                <c:pt idx="276" formatCode="General">
                  <c:v>7.9079778832651098</c:v>
                </c:pt>
                <c:pt idx="277" formatCode="General">
                  <c:v>7.2232988380328402</c:v>
                </c:pt>
                <c:pt idx="278" formatCode="General">
                  <c:v>6.6357067581404996</c:v>
                </c:pt>
                <c:pt idx="279" formatCode="General">
                  <c:v>6.1373286692631499</c:v>
                </c:pt>
                <c:pt idx="280" formatCode="General">
                  <c:v>5.7101474833600099</c:v>
                </c:pt>
                <c:pt idx="281" formatCode="General">
                  <c:v>5.3350441408445901</c:v>
                </c:pt>
                <c:pt idx="282" formatCode="General">
                  <c:v>4.9986414969460498</c:v>
                </c:pt>
                <c:pt idx="283" formatCode="General">
                  <c:v>4.695924992318</c:v>
                </c:pt>
                <c:pt idx="284" formatCode="General">
                  <c:v>4.4284874095734201</c:v>
                </c:pt>
                <c:pt idx="285" formatCode="General">
                  <c:v>4.1999044125787597</c:v>
                </c:pt>
                <c:pt idx="286" formatCode="General">
                  <c:v>4.0106225925051104</c:v>
                </c:pt>
                <c:pt idx="287" formatCode="General">
                  <c:v>3.8546158968858899</c:v>
                </c:pt>
                <c:pt idx="288" formatCode="General">
                  <c:v>3.7191110594938301</c:v>
                </c:pt>
                <c:pt idx="289" formatCode="General">
                  <c:v>3.5873487817372398</c:v>
                </c:pt>
                <c:pt idx="290" formatCode="General">
                  <c:v>3.4431701508163601</c:v>
                </c:pt>
                <c:pt idx="291" formatCode="General">
                  <c:v>3.2756141131522098</c:v>
                </c:pt>
                <c:pt idx="292" formatCode="General">
                  <c:v>3.0818427973004701</c:v>
                </c:pt>
                <c:pt idx="293" formatCode="General">
                  <c:v>2.8674516275358499</c:v>
                </c:pt>
                <c:pt idx="294" formatCode="General">
                  <c:v>2.64423519616683</c:v>
                </c:pt>
                <c:pt idx="295" formatCode="General">
                  <c:v>2.4263679773857998</c:v>
                </c:pt>
                <c:pt idx="296" formatCode="General">
                  <c:v>2.2264106051599999</c:v>
                </c:pt>
                <c:pt idx="297" formatCode="General">
                  <c:v>2.0524507071490099</c:v>
                </c:pt>
                <c:pt idx="298" formatCode="General">
                  <c:v>1.9071305212509599</c:v>
                </c:pt>
                <c:pt idx="299" formatCode="General">
                  <c:v>1.7885550836899999</c:v>
                </c:pt>
                <c:pt idx="300" formatCode="General">
                  <c:v>1.6924128052747001</c:v>
                </c:pt>
                <c:pt idx="301" formatCode="General">
                  <c:v>1.6143039389209899</c:v>
                </c:pt>
                <c:pt idx="302" formatCode="General">
                  <c:v>1.5513467576659301</c:v>
                </c:pt>
                <c:pt idx="303" formatCode="General">
                  <c:v>1.5025424834466801</c:v>
                </c:pt>
                <c:pt idx="304" formatCode="General">
                  <c:v>1.4679396773440301</c:v>
                </c:pt>
                <c:pt idx="305" formatCode="General">
                  <c:v>1.44712362060773</c:v>
                </c:pt>
                <c:pt idx="306" formatCode="General">
                  <c:v>1.4377918654570701</c:v>
                </c:pt>
                <c:pt idx="307" formatCode="General">
                  <c:v>1.4350965790704799</c:v>
                </c:pt>
                <c:pt idx="308" formatCode="General">
                  <c:v>1.4320928371702999</c:v>
                </c:pt>
                <c:pt idx="309" formatCode="General">
                  <c:v>1.4211775296189799</c:v>
                </c:pt>
                <c:pt idx="310" formatCode="General">
                  <c:v>1.39601568363968</c:v>
                </c:pt>
                <c:pt idx="311" formatCode="General">
                  <c:v>1.35327286758339</c:v>
                </c:pt>
                <c:pt idx="312" formatCode="General">
                  <c:v>1.293559475243</c:v>
                </c:pt>
                <c:pt idx="313" formatCode="General">
                  <c:v>1.2212974344113201</c:v>
                </c:pt>
                <c:pt idx="314" formatCode="General">
                  <c:v>1.1436150110099501</c:v>
                </c:pt>
                <c:pt idx="315" formatCode="General">
                  <c:v>1.06870653031098</c:v>
                </c:pt>
                <c:pt idx="316" formatCode="General">
                  <c:v>1.00423943270543</c:v>
                </c:pt>
                <c:pt idx="317" formatCode="General">
                  <c:v>0.95630666290027999</c:v>
                </c:pt>
                <c:pt idx="318" formatCode="General">
                  <c:v>0.92915352837866105</c:v>
                </c:pt>
                <c:pt idx="319" formatCode="General">
                  <c:v>0.92556908077427602</c:v>
                </c:pt>
                <c:pt idx="320" formatCode="General">
                  <c:v>0.94756002158613195</c:v>
                </c:pt>
                <c:pt idx="321" formatCode="General">
                  <c:v>0.99682833886141697</c:v>
                </c:pt>
                <c:pt idx="322" formatCode="General">
                  <c:v>1.07469156300475</c:v>
                </c:pt>
                <c:pt idx="323" formatCode="General">
                  <c:v>1.18137202779938</c:v>
                </c:pt>
                <c:pt idx="324" formatCode="General">
                  <c:v>1.3149250251995299</c:v>
                </c:pt>
                <c:pt idx="325" formatCode="General">
                  <c:v>1.4703321120006301</c:v>
                </c:pt>
                <c:pt idx="326" formatCode="General">
                  <c:v>1.6393354349109801</c:v>
                </c:pt>
                <c:pt idx="327" formatCode="General">
                  <c:v>1.8113844434053701</c:v>
                </c:pt>
                <c:pt idx="328" formatCode="General">
                  <c:v>1.97565944107322</c:v>
                </c:pt>
                <c:pt idx="329" formatCode="General">
                  <c:v>2.1236693468707299</c:v>
                </c:pt>
                <c:pt idx="330" formatCode="General">
                  <c:v>2.2515807780408599</c:v>
                </c:pt>
                <c:pt idx="331" formatCode="General">
                  <c:v>2.3613830693354898</c:v>
                </c:pt>
                <c:pt idx="332" formatCode="General">
                  <c:v>2.4602937632775901</c:v>
                </c:pt>
                <c:pt idx="333" formatCode="General">
                  <c:v>2.5583898358934198</c:v>
                </c:pt>
                <c:pt idx="334" formatCode="General">
                  <c:v>2.6651153435972801</c:v>
                </c:pt>
                <c:pt idx="335" formatCode="General">
                  <c:v>2.78581111503413</c:v>
                </c:pt>
                <c:pt idx="336" formatCode="General">
                  <c:v>2.9195203133301399</c:v>
                </c:pt>
                <c:pt idx="337" formatCode="General">
                  <c:v>3.0589605945980201</c:v>
                </c:pt>
                <c:pt idx="338" formatCode="General">
                  <c:v>3.1928143531016699</c:v>
                </c:pt>
                <c:pt idx="339" formatCode="General">
                  <c:v>3.3096269683870898</c:v>
                </c:pt>
                <c:pt idx="340" formatCode="General">
                  <c:v>3.4019436514167101</c:v>
                </c:pt>
                <c:pt idx="341" formatCode="General">
                  <c:v>3.4691297434912798</c:v>
                </c:pt>
                <c:pt idx="342" formatCode="General">
                  <c:v>3.5177129327165302</c:v>
                </c:pt>
                <c:pt idx="343" formatCode="General">
                  <c:v>3.5589455067727802</c:v>
                </c:pt>
                <c:pt idx="344" formatCode="General">
                  <c:v>3.60430914344813</c:v>
                </c:pt>
                <c:pt idx="345" formatCode="General">
                  <c:v>3.6604928290429801</c:v>
                </c:pt>
                <c:pt idx="346" formatCode="General">
                  <c:v>3.7256512525432899</c:v>
                </c:pt>
                <c:pt idx="347" formatCode="General">
                  <c:v>3.7883731883984599</c:v>
                </c:pt>
                <c:pt idx="348" formatCode="General">
                  <c:v>3.829879649435</c:v>
                </c:pt>
                <c:pt idx="349" formatCode="General">
                  <c:v>3.8288568761978601</c:v>
                </c:pt>
                <c:pt idx="350" formatCode="General">
                  <c:v>3.7674172005997502</c:v>
                </c:pt>
                <c:pt idx="351" formatCode="General">
                  <c:v>3.6363029287002302</c:v>
                </c:pt>
                <c:pt idx="352" formatCode="General">
                  <c:v>3.4377324699599501</c:v>
                </c:pt>
                <c:pt idx="353" formatCode="General">
                  <c:v>3.1851122662744</c:v>
                </c:pt>
                <c:pt idx="354" formatCode="General">
                  <c:v>2.8998849421147299</c:v>
                </c:pt>
                <c:pt idx="355" formatCode="General">
                  <c:v>2.6066692099180901</c:v>
                </c:pt>
                <c:pt idx="356" formatCode="General">
                  <c:v>2.3282693927353399</c:v>
                </c:pt>
                <c:pt idx="357" formatCode="General">
                  <c:v>2.0819826819464402</c:v>
                </c:pt>
                <c:pt idx="358" formatCode="General">
                  <c:v>1.8780189306727999</c:v>
                </c:pt>
                <c:pt idx="359" formatCode="General">
                  <c:v>1.7200371463604101</c:v>
                </c:pt>
                <c:pt idx="360" formatCode="General">
                  <c:v>1.6071047670565899</c:v>
                </c:pt>
                <c:pt idx="361" formatCode="General">
                  <c:v>1.53603557539375</c:v>
                </c:pt>
                <c:pt idx="362" formatCode="General">
                  <c:v>1.5031431176891601</c:v>
                </c:pt>
                <c:pt idx="363" formatCode="General">
                  <c:v>1.5048768183936501</c:v>
                </c:pt>
                <c:pt idx="364" formatCode="General">
                  <c:v>1.5373870480459499</c:v>
                </c:pt>
                <c:pt idx="365" formatCode="General">
                  <c:v>1.59555698532415</c:v>
                </c:pt>
                <c:pt idx="366" formatCode="General">
                  <c:v>1.6722585101660301</c:v>
                </c:pt>
                <c:pt idx="367" formatCode="General">
                  <c:v>1.7584659725856</c:v>
                </c:pt>
                <c:pt idx="368" formatCode="General">
                  <c:v>1.8444587117990201</c:v>
                </c:pt>
                <c:pt idx="369" formatCode="General">
                  <c:v>1.9218303278723501</c:v>
                </c:pt>
                <c:pt idx="370" formatCode="General">
                  <c:v>1.9856116566944499</c:v>
                </c:pt>
                <c:pt idx="371" formatCode="General">
                  <c:v>2.0356790839319201</c:v>
                </c:pt>
                <c:pt idx="372" formatCode="General">
                  <c:v>2.0768286568883401</c:v>
                </c:pt>
                <c:pt idx="373" formatCode="General">
                  <c:v>2.1173818412606198</c:v>
                </c:pt>
                <c:pt idx="374" formatCode="General">
                  <c:v>2.16676734603569</c:v>
                </c:pt>
                <c:pt idx="375" formatCode="General">
                  <c:v>2.2329622456936402</c:v>
                </c:pt>
                <c:pt idx="376" formatCode="General">
                  <c:v>2.32078186137131</c:v>
                </c:pt>
                <c:pt idx="377" formatCode="General">
                  <c:v>2.43170894660576</c:v>
                </c:pt>
                <c:pt idx="378" formatCode="General">
                  <c:v>2.56533501958531</c:v>
                </c:pt>
                <c:pt idx="379" formatCode="General">
                  <c:v>2.7217748412020901</c:v>
                </c:pt>
                <c:pt idx="380" formatCode="General">
                  <c:v>2.90389527178377</c:v>
                </c:pt>
                <c:pt idx="381" formatCode="General">
                  <c:v>3.11811169674221</c:v>
                </c:pt>
                <c:pt idx="382" formatCode="General">
                  <c:v>3.3729410122580101</c:v>
                </c:pt>
                <c:pt idx="383" formatCode="General">
                  <c:v>3.6753503392042099</c:v>
                </c:pt>
                <c:pt idx="384" formatCode="General">
                  <c:v>4.0259134478738998</c:v>
                </c:pt>
                <c:pt idx="385" formatCode="General">
                  <c:v>4.4145026713241098</c:v>
                </c:pt>
                <c:pt idx="386" formatCode="General">
                  <c:v>4.8183771709409502</c:v>
                </c:pt>
                <c:pt idx="387" formatCode="General">
                  <c:v>5.2039457372057898</c:v>
                </c:pt>
                <c:pt idx="388" formatCode="General">
                  <c:v>5.5323214267275</c:v>
                </c:pt>
                <c:pt idx="389" formatCode="General">
                  <c:v>5.7674306455254403</c:v>
                </c:pt>
                <c:pt idx="390" formatCode="General">
                  <c:v>5.8843927577245099</c:v>
                </c:pt>
                <c:pt idx="391" formatCode="General">
                  <c:v>5.8755749347176396</c:v>
                </c:pt>
                <c:pt idx="392" formatCode="General">
                  <c:v>5.7523231148977798</c:v>
                </c:pt>
                <c:pt idx="393" formatCode="General">
                  <c:v>5.5417038082046801</c:v>
                </c:pt>
                <c:pt idx="394" formatCode="General">
                  <c:v>5.2792010310461297</c:v>
                </c:pt>
                <c:pt idx="395" formatCode="General">
                  <c:v>4.9996174217997202</c:v>
                </c:pt>
                <c:pt idx="396" formatCode="General">
                  <c:v>4.7289569895886601</c:v>
                </c:pt>
                <c:pt idx="397" formatCode="General">
                  <c:v>4.47964110554671</c:v>
                </c:pt>
                <c:pt idx="398" formatCode="General">
                  <c:v>4.2502094363559504</c:v>
                </c:pt>
                <c:pt idx="399" formatCode="General">
                  <c:v>4.0291414664676504</c:v>
                </c:pt>
                <c:pt idx="400" formatCode="General">
                  <c:v>3.8011511142121002</c:v>
                </c:pt>
                <c:pt idx="401" formatCode="General">
                  <c:v>3.5536850674097198</c:v>
                </c:pt>
                <c:pt idx="402" formatCode="General">
                  <c:v>3.2815516058935401</c:v>
                </c:pt>
                <c:pt idx="403" formatCode="General">
                  <c:v>2.9884709391498401</c:v>
                </c:pt>
                <c:pt idx="404" formatCode="General">
                  <c:v>2.6854983438754001</c:v>
                </c:pt>
                <c:pt idx="405" formatCode="General">
                  <c:v>2.3872930856745902</c:v>
                </c:pt>
                <c:pt idx="406" formatCode="General">
                  <c:v>2.10775788375746</c:v>
                </c:pt>
                <c:pt idx="407" formatCode="General">
                  <c:v>1.85653446495307</c:v>
                </c:pt>
                <c:pt idx="408" formatCode="General">
                  <c:v>1.6373146056088199</c:v>
                </c:pt>
                <c:pt idx="409" formatCode="General">
                  <c:v>1.4481713461966099</c:v>
                </c:pt>
                <c:pt idx="410" formatCode="General">
                  <c:v>1.2834273720554701</c:v>
                </c:pt>
                <c:pt idx="411" formatCode="General">
                  <c:v>1.1361777980766701</c:v>
                </c:pt>
                <c:pt idx="412" formatCode="General">
                  <c:v>1.0005535493251001</c:v>
                </c:pt>
                <c:pt idx="413" formatCode="General">
                  <c:v>0.87308710992323701</c:v>
                </c:pt>
                <c:pt idx="414" formatCode="General">
                  <c:v>0.75296916324779495</c:v>
                </c:pt>
                <c:pt idx="415" formatCode="General">
                  <c:v>0.64138717407472901</c:v>
                </c:pt>
                <c:pt idx="416" formatCode="General">
                  <c:v>0.54038563874874701</c:v>
                </c:pt>
                <c:pt idx="417" formatCode="General">
                  <c:v>0.45173425170971399</c:v>
                </c:pt>
                <c:pt idx="418" formatCode="General">
                  <c:v>0.37616646214628702</c:v>
                </c:pt>
                <c:pt idx="419" formatCode="General">
                  <c:v>0.31313933584499198</c:v>
                </c:pt>
                <c:pt idx="420" formatCode="General">
                  <c:v>0.26105870157507099</c:v>
                </c:pt>
                <c:pt idx="421" formatCode="General">
                  <c:v>0.21777895274473</c:v>
                </c:pt>
                <c:pt idx="422" formatCode="General">
                  <c:v>0.18115027053346</c:v>
                </c:pt>
                <c:pt idx="423" formatCode="General">
                  <c:v>0.14943306922490701</c:v>
                </c:pt>
                <c:pt idx="424" formatCode="General">
                  <c:v>0.121491393505139</c:v>
                </c:pt>
                <c:pt idx="425" formatCode="General">
                  <c:v>9.6770782580609505E-2</c:v>
                </c:pt>
                <c:pt idx="426" formatCode="General">
                  <c:v>7.5130487187278203E-2</c:v>
                </c:pt>
                <c:pt idx="427" formatCode="General">
                  <c:v>5.66227428253709E-2</c:v>
                </c:pt>
                <c:pt idx="428" formatCode="General">
                  <c:v>4.1298530731147198E-2</c:v>
                </c:pt>
                <c:pt idx="429" formatCode="General">
                  <c:v>2.9085687685168501E-2</c:v>
                </c:pt>
                <c:pt idx="430" formatCode="General">
                  <c:v>1.97487846660622E-2</c:v>
                </c:pt>
                <c:pt idx="431" formatCode="General">
                  <c:v>1.2913433357837701E-2</c:v>
                </c:pt>
                <c:pt idx="432" formatCode="General">
                  <c:v>8.1256181498984194E-3</c:v>
                </c:pt>
                <c:pt idx="433" formatCode="General">
                  <c:v>4.9176951287430801E-3</c:v>
                </c:pt>
                <c:pt idx="434" formatCode="General">
                  <c:v>2.8615825123293301E-3</c:v>
                </c:pt>
                <c:pt idx="435" formatCode="General">
                  <c:v>1.6006207116499201E-3</c:v>
                </c:pt>
                <c:pt idx="436" formatCode="General">
                  <c:v>8.6047720303166397E-4</c:v>
                </c:pt>
                <c:pt idx="437" formatCode="General">
                  <c:v>4.4454207348001903E-4</c:v>
                </c:pt>
                <c:pt idx="438" formatCode="General">
                  <c:v>2.2068757965234699E-4</c:v>
                </c:pt>
                <c:pt idx="439" formatCode="General">
                  <c:v>1.05272173290271E-4</c:v>
                </c:pt>
                <c:pt idx="440">
                  <c:v>4.8250962067866698E-5</c:v>
                </c:pt>
                <c:pt idx="441">
                  <c:v>2.12493512559256E-5</c:v>
                </c:pt>
                <c:pt idx="442">
                  <c:v>8.9913808405408805E-6</c:v>
                </c:pt>
                <c:pt idx="443">
                  <c:v>3.65547578584769E-6</c:v>
                </c:pt>
                <c:pt idx="444">
                  <c:v>1.42789213799476E-6</c:v>
                </c:pt>
                <c:pt idx="445">
                  <c:v>5.35894092793658E-7</c:v>
                </c:pt>
                <c:pt idx="446">
                  <c:v>1.9323835985441699E-7</c:v>
                </c:pt>
                <c:pt idx="447">
                  <c:v>6.6948009471460105E-8</c:v>
                </c:pt>
                <c:pt idx="448">
                  <c:v>2.2284935286963999E-8</c:v>
                </c:pt>
                <c:pt idx="449">
                  <c:v>7.1271202266103798E-9</c:v>
                </c:pt>
                <c:pt idx="450">
                  <c:v>2.19000716224883E-9</c:v>
                </c:pt>
                <c:pt idx="451">
                  <c:v>6.4655512115081096E-10</c:v>
                </c:pt>
                <c:pt idx="452">
                  <c:v>1.8339776212560401E-10</c:v>
                </c:pt>
                <c:pt idx="453">
                  <c:v>4.9981684168495897E-11</c:v>
                </c:pt>
                <c:pt idx="454">
                  <c:v>1.30874810518746E-11</c:v>
                </c:pt>
                <c:pt idx="455">
                  <c:v>3.2925284575007201E-12</c:v>
                </c:pt>
                <c:pt idx="456">
                  <c:v>7.9585010280844998E-13</c:v>
                </c:pt>
                <c:pt idx="457">
                  <c:v>1.84825235658586E-13</c:v>
                </c:pt>
                <c:pt idx="458">
                  <c:v>4.1240080324679997E-14</c:v>
                </c:pt>
                <c:pt idx="459">
                  <c:v>8.8410932527071108E-15</c:v>
                </c:pt>
                <c:pt idx="460">
                  <c:v>1.8210449694717902E-15</c:v>
                </c:pt>
                <c:pt idx="461">
                  <c:v>3.6038241962068901E-16</c:v>
                </c:pt>
                <c:pt idx="462">
                  <c:v>6.8522744335350102E-17</c:v>
                </c:pt>
                <c:pt idx="463">
                  <c:v>1.25179762442213E-17</c:v>
                </c:pt>
                <c:pt idx="464">
                  <c:v>2.19716018544824E-18</c:v>
                </c:pt>
                <c:pt idx="465">
                  <c:v>3.7052502068230702E-19</c:v>
                </c:pt>
                <c:pt idx="466">
                  <c:v>6.0034594472117495E-20</c:v>
                </c:pt>
                <c:pt idx="467">
                  <c:v>9.3457432091174004E-21</c:v>
                </c:pt>
                <c:pt idx="468">
                  <c:v>1.3978299048472801E-21</c:v>
                </c:pt>
                <c:pt idx="469">
                  <c:v>2.0087367819831501E-22</c:v>
                </c:pt>
                <c:pt idx="470">
                  <c:v>2.7734475521944898E-23</c:v>
                </c:pt>
                <c:pt idx="471">
                  <c:v>3.67912974709524E-24</c:v>
                </c:pt>
                <c:pt idx="472">
                  <c:v>4.6891969185275799E-25</c:v>
                </c:pt>
                <c:pt idx="473">
                  <c:v>5.7422230587598802E-26</c:v>
                </c:pt>
                <c:pt idx="474">
                  <c:v>6.7560035246259094E-27</c:v>
                </c:pt>
                <c:pt idx="475">
                  <c:v>7.63708979351332E-28</c:v>
                </c:pt>
                <c:pt idx="476">
                  <c:v>8.2945751642794803E-29</c:v>
                </c:pt>
                <c:pt idx="477">
                  <c:v>8.6554293918433999E-30</c:v>
                </c:pt>
                <c:pt idx="478">
                  <c:v>8.6778334272152498E-31</c:v>
                </c:pt>
                <c:pt idx="479">
                  <c:v>8.3591519898251101E-32</c:v>
                </c:pt>
                <c:pt idx="480">
                  <c:v>7.7364434414350398E-33</c:v>
                </c:pt>
                <c:pt idx="481">
                  <c:v>6.8793706418849199E-34</c:v>
                </c:pt>
                <c:pt idx="482">
                  <c:v>5.8773869347157295E-35</c:v>
                </c:pt>
                <c:pt idx="483">
                  <c:v>4.8244529844603901E-36</c:v>
                </c:pt>
                <c:pt idx="484">
                  <c:v>3.8048723784258602E-37</c:v>
                </c:pt>
                <c:pt idx="485">
                  <c:v>2.8831041490869802E-38</c:v>
                </c:pt>
                <c:pt idx="486">
                  <c:v>2.0989823588289099E-39</c:v>
                </c:pt>
                <c:pt idx="487">
                  <c:v>1.4682008347336599E-40</c:v>
                </c:pt>
                <c:pt idx="488">
                  <c:v>9.8671189903134796E-42</c:v>
                </c:pt>
                <c:pt idx="489">
                  <c:v>6.3712329604053497E-43</c:v>
                </c:pt>
                <c:pt idx="490">
                  <c:v>3.9526178301683298E-44</c:v>
                </c:pt>
                <c:pt idx="491">
                  <c:v>2.3559951193528001E-45</c:v>
                </c:pt>
                <c:pt idx="492">
                  <c:v>1.3492491967682899E-46</c:v>
                </c:pt>
                <c:pt idx="493">
                  <c:v>7.4240035464698596E-48</c:v>
                </c:pt>
                <c:pt idx="494">
                  <c:v>3.92475357640251E-49</c:v>
                </c:pt>
                <c:pt idx="495">
                  <c:v>1.9934935636685299E-50</c:v>
                </c:pt>
                <c:pt idx="496">
                  <c:v>9.7284914703846607E-52</c:v>
                </c:pt>
                <c:pt idx="497">
                  <c:v>4.5614654301369704E-53</c:v>
                </c:pt>
                <c:pt idx="498">
                  <c:v>2.0549037937343601E-54</c:v>
                </c:pt>
                <c:pt idx="499">
                  <c:v>8.8941985612200491E-56</c:v>
                </c:pt>
                <c:pt idx="500">
                  <c:v>3.6987107394609002E-57</c:v>
                </c:pt>
              </c:numCache>
            </c:numRef>
          </c:yVal>
          <c:smooth val="1"/>
          <c:extLst>
            <c:ext xmlns:c16="http://schemas.microsoft.com/office/drawing/2014/chart" uri="{C3380CC4-5D6E-409C-BE32-E72D297353CC}">
              <c16:uniqueId val="{00000000-DB46-4A60-AF3C-2577A9791C9E}"/>
            </c:ext>
          </c:extLst>
        </c:ser>
        <c:ser>
          <c:idx val="1"/>
          <c:order val="1"/>
          <c:tx>
            <c:strRef>
              <c:f>'DFT-DMol3'!$D$2</c:f>
              <c:strCache>
                <c:ptCount val="1"/>
                <c:pt idx="0">
                  <c:v>IBF</c:v>
                </c:pt>
              </c:strCache>
            </c:strRef>
          </c:tx>
          <c:spPr>
            <a:ln w="19050" cap="rnd">
              <a:solidFill>
                <a:schemeClr val="tx1"/>
              </a:solidFill>
              <a:round/>
            </a:ln>
            <a:effectLst/>
          </c:spPr>
          <c:marker>
            <c:symbol val="none"/>
          </c:marker>
          <c:xVal>
            <c:numRef>
              <c:f>'DFT-DMol3'!$D$4:$D$504</c:f>
              <c:numCache>
                <c:formatCode>General</c:formatCode>
                <c:ptCount val="501"/>
                <c:pt idx="0">
                  <c:v>-2.5000000000000001E-2</c:v>
                </c:pt>
                <c:pt idx="1">
                  <c:v>-2.4899999999999999E-2</c:v>
                </c:pt>
                <c:pt idx="2">
                  <c:v>-2.4799999999999999E-2</c:v>
                </c:pt>
                <c:pt idx="3">
                  <c:v>-2.47E-2</c:v>
                </c:pt>
                <c:pt idx="4">
                  <c:v>-2.46E-2</c:v>
                </c:pt>
                <c:pt idx="5">
                  <c:v>-2.4500000000000001E-2</c:v>
                </c:pt>
                <c:pt idx="6">
                  <c:v>-2.4400000000000002E-2</c:v>
                </c:pt>
                <c:pt idx="7">
                  <c:v>-2.4299999999999999E-2</c:v>
                </c:pt>
                <c:pt idx="8">
                  <c:v>-2.4199999999999999E-2</c:v>
                </c:pt>
                <c:pt idx="9">
                  <c:v>-2.41E-2</c:v>
                </c:pt>
                <c:pt idx="10">
                  <c:v>-2.4E-2</c:v>
                </c:pt>
                <c:pt idx="11">
                  <c:v>-2.3900000000000001E-2</c:v>
                </c:pt>
                <c:pt idx="12">
                  <c:v>-2.3800000000000002E-2</c:v>
                </c:pt>
                <c:pt idx="13">
                  <c:v>-2.3699999999999999E-2</c:v>
                </c:pt>
                <c:pt idx="14">
                  <c:v>-2.3599999999999999E-2</c:v>
                </c:pt>
                <c:pt idx="15">
                  <c:v>-2.35E-2</c:v>
                </c:pt>
                <c:pt idx="16">
                  <c:v>-2.3400000000000001E-2</c:v>
                </c:pt>
                <c:pt idx="17">
                  <c:v>-2.3300000000000001E-2</c:v>
                </c:pt>
                <c:pt idx="18">
                  <c:v>-2.3199999999999998E-2</c:v>
                </c:pt>
                <c:pt idx="19">
                  <c:v>-2.3099999999999999E-2</c:v>
                </c:pt>
                <c:pt idx="20">
                  <c:v>-2.3E-2</c:v>
                </c:pt>
                <c:pt idx="21">
                  <c:v>-2.29E-2</c:v>
                </c:pt>
                <c:pt idx="22">
                  <c:v>-2.2800000000000001E-2</c:v>
                </c:pt>
                <c:pt idx="23">
                  <c:v>-2.2700000000000001E-2</c:v>
                </c:pt>
                <c:pt idx="24">
                  <c:v>-2.2599999999999999E-2</c:v>
                </c:pt>
                <c:pt idx="25">
                  <c:v>-2.2499999999999999E-2</c:v>
                </c:pt>
                <c:pt idx="26">
                  <c:v>-2.24E-2</c:v>
                </c:pt>
                <c:pt idx="27">
                  <c:v>-2.23E-2</c:v>
                </c:pt>
                <c:pt idx="28">
                  <c:v>-2.2200000000000001E-2</c:v>
                </c:pt>
                <c:pt idx="29">
                  <c:v>-2.2100000000000002E-2</c:v>
                </c:pt>
                <c:pt idx="30">
                  <c:v>-2.1999999999999999E-2</c:v>
                </c:pt>
                <c:pt idx="31">
                  <c:v>-2.1899999999999999E-2</c:v>
                </c:pt>
                <c:pt idx="32">
                  <c:v>-2.18E-2</c:v>
                </c:pt>
                <c:pt idx="33">
                  <c:v>-2.1700000000000001E-2</c:v>
                </c:pt>
                <c:pt idx="34">
                  <c:v>-2.1600000000000001E-2</c:v>
                </c:pt>
                <c:pt idx="35">
                  <c:v>-2.1499999999999998E-2</c:v>
                </c:pt>
                <c:pt idx="36">
                  <c:v>-2.1399999999999999E-2</c:v>
                </c:pt>
                <c:pt idx="37">
                  <c:v>-2.1299999999999999E-2</c:v>
                </c:pt>
                <c:pt idx="38">
                  <c:v>-2.12E-2</c:v>
                </c:pt>
                <c:pt idx="39">
                  <c:v>-2.1100000000000001E-2</c:v>
                </c:pt>
                <c:pt idx="40">
                  <c:v>-2.1000000000000001E-2</c:v>
                </c:pt>
                <c:pt idx="41">
                  <c:v>-2.0899999999999998E-2</c:v>
                </c:pt>
                <c:pt idx="42">
                  <c:v>-2.0799999999999999E-2</c:v>
                </c:pt>
                <c:pt idx="43">
                  <c:v>-2.07E-2</c:v>
                </c:pt>
                <c:pt idx="44">
                  <c:v>-2.06E-2</c:v>
                </c:pt>
                <c:pt idx="45">
                  <c:v>-2.0500000000000001E-2</c:v>
                </c:pt>
                <c:pt idx="46">
                  <c:v>-2.0400000000000001E-2</c:v>
                </c:pt>
                <c:pt idx="47">
                  <c:v>-2.0299999999999999E-2</c:v>
                </c:pt>
                <c:pt idx="48">
                  <c:v>-2.0199999999999999E-2</c:v>
                </c:pt>
                <c:pt idx="49">
                  <c:v>-2.01E-2</c:v>
                </c:pt>
                <c:pt idx="50">
                  <c:v>-0.02</c:v>
                </c:pt>
                <c:pt idx="51">
                  <c:v>-1.9900000000000001E-2</c:v>
                </c:pt>
                <c:pt idx="52">
                  <c:v>-1.9800000000000002E-2</c:v>
                </c:pt>
                <c:pt idx="53">
                  <c:v>-1.9699999999999999E-2</c:v>
                </c:pt>
                <c:pt idx="54">
                  <c:v>-1.9599999999999999E-2</c:v>
                </c:pt>
                <c:pt idx="55">
                  <c:v>-1.95E-2</c:v>
                </c:pt>
                <c:pt idx="56">
                  <c:v>-1.9400000000000001E-2</c:v>
                </c:pt>
                <c:pt idx="57">
                  <c:v>-1.9300000000000001E-2</c:v>
                </c:pt>
                <c:pt idx="58">
                  <c:v>-1.9199999999999998E-2</c:v>
                </c:pt>
                <c:pt idx="59">
                  <c:v>-1.9099999999999999E-2</c:v>
                </c:pt>
                <c:pt idx="60">
                  <c:v>-1.9E-2</c:v>
                </c:pt>
                <c:pt idx="61">
                  <c:v>-1.89E-2</c:v>
                </c:pt>
                <c:pt idx="62">
                  <c:v>-1.8800000000000001E-2</c:v>
                </c:pt>
                <c:pt idx="63">
                  <c:v>-1.8700000000000001E-2</c:v>
                </c:pt>
                <c:pt idx="64">
                  <c:v>-1.8599999999999998E-2</c:v>
                </c:pt>
                <c:pt idx="65">
                  <c:v>-1.8499999999999999E-2</c:v>
                </c:pt>
                <c:pt idx="66">
                  <c:v>-1.84E-2</c:v>
                </c:pt>
                <c:pt idx="67">
                  <c:v>-1.83E-2</c:v>
                </c:pt>
                <c:pt idx="68">
                  <c:v>-1.8200000000000001E-2</c:v>
                </c:pt>
                <c:pt idx="69">
                  <c:v>-1.8100000000000002E-2</c:v>
                </c:pt>
                <c:pt idx="70">
                  <c:v>-1.7999999999999999E-2</c:v>
                </c:pt>
                <c:pt idx="71">
                  <c:v>-1.7899999999999999E-2</c:v>
                </c:pt>
                <c:pt idx="72">
                  <c:v>-1.78E-2</c:v>
                </c:pt>
                <c:pt idx="73">
                  <c:v>-1.77E-2</c:v>
                </c:pt>
                <c:pt idx="74">
                  <c:v>-1.7600000000000001E-2</c:v>
                </c:pt>
                <c:pt idx="75">
                  <c:v>-1.7500000000000002E-2</c:v>
                </c:pt>
                <c:pt idx="76">
                  <c:v>-1.7399999999999999E-2</c:v>
                </c:pt>
                <c:pt idx="77">
                  <c:v>-1.7299999999999999E-2</c:v>
                </c:pt>
                <c:pt idx="78">
                  <c:v>-1.72E-2</c:v>
                </c:pt>
                <c:pt idx="79">
                  <c:v>-1.7100000000000001E-2</c:v>
                </c:pt>
                <c:pt idx="80">
                  <c:v>-1.7000000000000001E-2</c:v>
                </c:pt>
                <c:pt idx="81">
                  <c:v>-1.6899999999999998E-2</c:v>
                </c:pt>
                <c:pt idx="82">
                  <c:v>-1.6799999999999999E-2</c:v>
                </c:pt>
                <c:pt idx="83">
                  <c:v>-1.67E-2</c:v>
                </c:pt>
                <c:pt idx="84">
                  <c:v>-1.66E-2</c:v>
                </c:pt>
                <c:pt idx="85">
                  <c:v>-1.6500000000000001E-2</c:v>
                </c:pt>
                <c:pt idx="86">
                  <c:v>-1.6400000000000001E-2</c:v>
                </c:pt>
                <c:pt idx="87">
                  <c:v>-1.6299999999999999E-2</c:v>
                </c:pt>
                <c:pt idx="88">
                  <c:v>-1.6199999999999999E-2</c:v>
                </c:pt>
                <c:pt idx="89">
                  <c:v>-1.61E-2</c:v>
                </c:pt>
                <c:pt idx="90">
                  <c:v>-1.6E-2</c:v>
                </c:pt>
                <c:pt idx="91">
                  <c:v>-1.5900000000000001E-2</c:v>
                </c:pt>
                <c:pt idx="92">
                  <c:v>-1.5800000000000002E-2</c:v>
                </c:pt>
                <c:pt idx="93">
                  <c:v>-1.5699999999999999E-2</c:v>
                </c:pt>
                <c:pt idx="94">
                  <c:v>-1.5599999999999999E-2</c:v>
                </c:pt>
                <c:pt idx="95">
                  <c:v>-1.55E-2</c:v>
                </c:pt>
                <c:pt idx="96">
                  <c:v>-1.54E-2</c:v>
                </c:pt>
                <c:pt idx="97">
                  <c:v>-1.5299999999999999E-2</c:v>
                </c:pt>
                <c:pt idx="98">
                  <c:v>-1.52E-2</c:v>
                </c:pt>
                <c:pt idx="99">
                  <c:v>-1.5100000000000001E-2</c:v>
                </c:pt>
                <c:pt idx="100">
                  <c:v>-1.4999999999999999E-2</c:v>
                </c:pt>
                <c:pt idx="101">
                  <c:v>-1.49E-2</c:v>
                </c:pt>
                <c:pt idx="102">
                  <c:v>-1.4800000000000001E-2</c:v>
                </c:pt>
                <c:pt idx="103">
                  <c:v>-1.47E-2</c:v>
                </c:pt>
                <c:pt idx="104">
                  <c:v>-1.46E-2</c:v>
                </c:pt>
                <c:pt idx="105">
                  <c:v>-1.4500000000000001E-2</c:v>
                </c:pt>
                <c:pt idx="106">
                  <c:v>-1.44E-2</c:v>
                </c:pt>
                <c:pt idx="107">
                  <c:v>-1.43E-2</c:v>
                </c:pt>
                <c:pt idx="108">
                  <c:v>-1.4200000000000001E-2</c:v>
                </c:pt>
                <c:pt idx="109">
                  <c:v>-1.41E-2</c:v>
                </c:pt>
                <c:pt idx="110">
                  <c:v>-1.4E-2</c:v>
                </c:pt>
                <c:pt idx="111">
                  <c:v>-1.3899999999999999E-2</c:v>
                </c:pt>
                <c:pt idx="112">
                  <c:v>-1.38E-2</c:v>
                </c:pt>
                <c:pt idx="113">
                  <c:v>-1.37E-2</c:v>
                </c:pt>
                <c:pt idx="114">
                  <c:v>-1.3599999999999999E-2</c:v>
                </c:pt>
                <c:pt idx="115">
                  <c:v>-1.35E-2</c:v>
                </c:pt>
                <c:pt idx="116">
                  <c:v>-1.34E-2</c:v>
                </c:pt>
                <c:pt idx="117">
                  <c:v>-1.3299999999999999E-2</c:v>
                </c:pt>
                <c:pt idx="118">
                  <c:v>-1.32E-2</c:v>
                </c:pt>
                <c:pt idx="119">
                  <c:v>-1.3100000000000001E-2</c:v>
                </c:pt>
                <c:pt idx="120">
                  <c:v>-1.2999999999999999E-2</c:v>
                </c:pt>
                <c:pt idx="121">
                  <c:v>-1.29E-2</c:v>
                </c:pt>
                <c:pt idx="122">
                  <c:v>-1.2800000000000001E-2</c:v>
                </c:pt>
                <c:pt idx="123">
                  <c:v>-1.2699999999999999E-2</c:v>
                </c:pt>
                <c:pt idx="124">
                  <c:v>-1.26E-2</c:v>
                </c:pt>
                <c:pt idx="125">
                  <c:v>-1.2500000000000001E-2</c:v>
                </c:pt>
                <c:pt idx="126">
                  <c:v>-1.24E-2</c:v>
                </c:pt>
                <c:pt idx="127">
                  <c:v>-1.23E-2</c:v>
                </c:pt>
                <c:pt idx="128">
                  <c:v>-1.2200000000000001E-2</c:v>
                </c:pt>
                <c:pt idx="129">
                  <c:v>-1.21E-2</c:v>
                </c:pt>
                <c:pt idx="130">
                  <c:v>-1.2E-2</c:v>
                </c:pt>
                <c:pt idx="131">
                  <c:v>-1.1900000000000001E-2</c:v>
                </c:pt>
                <c:pt idx="132">
                  <c:v>-1.18E-2</c:v>
                </c:pt>
                <c:pt idx="133">
                  <c:v>-1.17E-2</c:v>
                </c:pt>
                <c:pt idx="134">
                  <c:v>-1.1599999999999999E-2</c:v>
                </c:pt>
                <c:pt idx="135">
                  <c:v>-1.15E-2</c:v>
                </c:pt>
                <c:pt idx="136">
                  <c:v>-1.14E-2</c:v>
                </c:pt>
                <c:pt idx="137">
                  <c:v>-1.1299999999999999E-2</c:v>
                </c:pt>
                <c:pt idx="138">
                  <c:v>-1.12E-2</c:v>
                </c:pt>
                <c:pt idx="139">
                  <c:v>-1.11E-2</c:v>
                </c:pt>
                <c:pt idx="140">
                  <c:v>-1.0999999999999999E-2</c:v>
                </c:pt>
                <c:pt idx="141">
                  <c:v>-1.09E-2</c:v>
                </c:pt>
                <c:pt idx="142">
                  <c:v>-1.0800000000000001E-2</c:v>
                </c:pt>
                <c:pt idx="143">
                  <c:v>-1.0699999999999999E-2</c:v>
                </c:pt>
                <c:pt idx="144">
                  <c:v>-1.06E-2</c:v>
                </c:pt>
                <c:pt idx="145">
                  <c:v>-1.0500000000000001E-2</c:v>
                </c:pt>
                <c:pt idx="146">
                  <c:v>-1.04E-2</c:v>
                </c:pt>
                <c:pt idx="147">
                  <c:v>-1.03E-2</c:v>
                </c:pt>
                <c:pt idx="148">
                  <c:v>-1.0200000000000001E-2</c:v>
                </c:pt>
                <c:pt idx="149">
                  <c:v>-1.01E-2</c:v>
                </c:pt>
                <c:pt idx="150">
                  <c:v>-0.01</c:v>
                </c:pt>
                <c:pt idx="151">
                  <c:v>-9.9000000000000008E-3</c:v>
                </c:pt>
                <c:pt idx="152">
                  <c:v>-9.7999999999999997E-3</c:v>
                </c:pt>
                <c:pt idx="153">
                  <c:v>-9.7000000000000003E-3</c:v>
                </c:pt>
                <c:pt idx="154">
                  <c:v>-9.5999999999999992E-3</c:v>
                </c:pt>
                <c:pt idx="155">
                  <c:v>-9.4999999999999998E-3</c:v>
                </c:pt>
                <c:pt idx="156">
                  <c:v>-9.4000000000000004E-3</c:v>
                </c:pt>
                <c:pt idx="157">
                  <c:v>-9.2999999999999992E-3</c:v>
                </c:pt>
                <c:pt idx="158">
                  <c:v>-9.1999999999999998E-3</c:v>
                </c:pt>
                <c:pt idx="159">
                  <c:v>-9.1000000000000004E-3</c:v>
                </c:pt>
                <c:pt idx="160">
                  <c:v>-8.9999999999999993E-3</c:v>
                </c:pt>
                <c:pt idx="161">
                  <c:v>-8.8999999999999999E-3</c:v>
                </c:pt>
                <c:pt idx="162">
                  <c:v>-8.8000000000000005E-3</c:v>
                </c:pt>
                <c:pt idx="163">
                  <c:v>-8.6999999999999994E-3</c:v>
                </c:pt>
                <c:pt idx="164">
                  <c:v>-8.6E-3</c:v>
                </c:pt>
                <c:pt idx="165">
                  <c:v>-8.5000000000000006E-3</c:v>
                </c:pt>
                <c:pt idx="166">
                  <c:v>-8.3999999999999995E-3</c:v>
                </c:pt>
                <c:pt idx="167">
                  <c:v>-8.3000000000000001E-3</c:v>
                </c:pt>
                <c:pt idx="168">
                  <c:v>-8.2000000000000007E-3</c:v>
                </c:pt>
                <c:pt idx="169">
                  <c:v>-8.0999999999999996E-3</c:v>
                </c:pt>
                <c:pt idx="170">
                  <c:v>-8.0000000000000002E-3</c:v>
                </c:pt>
                <c:pt idx="171">
                  <c:v>-7.9000000000000008E-3</c:v>
                </c:pt>
                <c:pt idx="172">
                  <c:v>-7.7999999999999996E-3</c:v>
                </c:pt>
                <c:pt idx="173">
                  <c:v>-7.7000000000000002E-3</c:v>
                </c:pt>
                <c:pt idx="174">
                  <c:v>-7.6E-3</c:v>
                </c:pt>
                <c:pt idx="175">
                  <c:v>-7.4999999999999997E-3</c:v>
                </c:pt>
                <c:pt idx="176">
                  <c:v>-7.4000000000000003E-3</c:v>
                </c:pt>
                <c:pt idx="177">
                  <c:v>-7.3000000000000001E-3</c:v>
                </c:pt>
                <c:pt idx="178">
                  <c:v>-7.1999999999999998E-3</c:v>
                </c:pt>
                <c:pt idx="179">
                  <c:v>-7.1000000000000004E-3</c:v>
                </c:pt>
                <c:pt idx="180">
                  <c:v>-7.0000000000000001E-3</c:v>
                </c:pt>
                <c:pt idx="181">
                  <c:v>-6.8999999999999999E-3</c:v>
                </c:pt>
                <c:pt idx="182">
                  <c:v>-6.7999999999999996E-3</c:v>
                </c:pt>
                <c:pt idx="183">
                  <c:v>-6.7000000000000002E-3</c:v>
                </c:pt>
                <c:pt idx="184">
                  <c:v>-6.6E-3</c:v>
                </c:pt>
                <c:pt idx="185">
                  <c:v>-6.4999999999999997E-3</c:v>
                </c:pt>
                <c:pt idx="186">
                  <c:v>-6.4000000000000003E-3</c:v>
                </c:pt>
                <c:pt idx="187">
                  <c:v>-6.3E-3</c:v>
                </c:pt>
                <c:pt idx="188">
                  <c:v>-6.1999999999999998E-3</c:v>
                </c:pt>
                <c:pt idx="189">
                  <c:v>-6.1000000000000004E-3</c:v>
                </c:pt>
                <c:pt idx="190">
                  <c:v>-6.0000000000000001E-3</c:v>
                </c:pt>
                <c:pt idx="191">
                  <c:v>-5.8999999999999999E-3</c:v>
                </c:pt>
                <c:pt idx="192">
                  <c:v>-5.7999999999999996E-3</c:v>
                </c:pt>
                <c:pt idx="193">
                  <c:v>-5.7000000000000002E-3</c:v>
                </c:pt>
                <c:pt idx="194">
                  <c:v>-5.5999999999999999E-3</c:v>
                </c:pt>
                <c:pt idx="195">
                  <c:v>-5.4999999999999997E-3</c:v>
                </c:pt>
                <c:pt idx="196">
                  <c:v>-5.4000000000000003E-3</c:v>
                </c:pt>
                <c:pt idx="197">
                  <c:v>-5.3E-3</c:v>
                </c:pt>
                <c:pt idx="198">
                  <c:v>-5.1999999999999998E-3</c:v>
                </c:pt>
                <c:pt idx="199">
                  <c:v>-5.1000000000000004E-3</c:v>
                </c:pt>
                <c:pt idx="200">
                  <c:v>-5.0000000000000001E-3</c:v>
                </c:pt>
                <c:pt idx="201">
                  <c:v>-4.8999999999999998E-3</c:v>
                </c:pt>
                <c:pt idx="202">
                  <c:v>-4.7999999999999996E-3</c:v>
                </c:pt>
                <c:pt idx="203">
                  <c:v>-4.7000000000000002E-3</c:v>
                </c:pt>
                <c:pt idx="204">
                  <c:v>-4.5999999999999999E-3</c:v>
                </c:pt>
                <c:pt idx="205">
                  <c:v>-4.4999999999999997E-3</c:v>
                </c:pt>
                <c:pt idx="206">
                  <c:v>-4.4000000000000003E-3</c:v>
                </c:pt>
                <c:pt idx="207">
                  <c:v>-4.3E-3</c:v>
                </c:pt>
                <c:pt idx="208">
                  <c:v>-4.1999999999999997E-3</c:v>
                </c:pt>
                <c:pt idx="209">
                  <c:v>-4.1000000000000003E-3</c:v>
                </c:pt>
                <c:pt idx="210">
                  <c:v>-4.0000000000000001E-3</c:v>
                </c:pt>
                <c:pt idx="211">
                  <c:v>-3.8999999999999998E-3</c:v>
                </c:pt>
                <c:pt idx="212">
                  <c:v>-3.8E-3</c:v>
                </c:pt>
                <c:pt idx="213">
                  <c:v>-3.7000000000000002E-3</c:v>
                </c:pt>
                <c:pt idx="214">
                  <c:v>-3.5999999999999999E-3</c:v>
                </c:pt>
                <c:pt idx="215">
                  <c:v>-3.5000000000000001E-3</c:v>
                </c:pt>
                <c:pt idx="216">
                  <c:v>-3.3999999999999998E-3</c:v>
                </c:pt>
                <c:pt idx="217">
                  <c:v>-3.3E-3</c:v>
                </c:pt>
                <c:pt idx="218">
                  <c:v>-3.2000000000000002E-3</c:v>
                </c:pt>
                <c:pt idx="219">
                  <c:v>-3.0999999999999999E-3</c:v>
                </c:pt>
                <c:pt idx="220">
                  <c:v>-3.0000000000000001E-3</c:v>
                </c:pt>
                <c:pt idx="221">
                  <c:v>-2.8999999999999998E-3</c:v>
                </c:pt>
                <c:pt idx="222">
                  <c:v>-2.8E-3</c:v>
                </c:pt>
                <c:pt idx="223">
                  <c:v>-2.7000000000000001E-3</c:v>
                </c:pt>
                <c:pt idx="224">
                  <c:v>-2.5999999999999999E-3</c:v>
                </c:pt>
                <c:pt idx="225">
                  <c:v>-2.5000000000000001E-3</c:v>
                </c:pt>
                <c:pt idx="226">
                  <c:v>-2.3999999999999998E-3</c:v>
                </c:pt>
                <c:pt idx="227">
                  <c:v>-2.3E-3</c:v>
                </c:pt>
                <c:pt idx="228">
                  <c:v>-2.2000000000000001E-3</c:v>
                </c:pt>
                <c:pt idx="229">
                  <c:v>-2.0999999999999999E-3</c:v>
                </c:pt>
                <c:pt idx="230">
                  <c:v>-2E-3</c:v>
                </c:pt>
                <c:pt idx="231">
                  <c:v>-1.9E-3</c:v>
                </c:pt>
                <c:pt idx="232">
                  <c:v>-1.8E-3</c:v>
                </c:pt>
                <c:pt idx="233">
                  <c:v>-1.6999999999999999E-3</c:v>
                </c:pt>
                <c:pt idx="234">
                  <c:v>-1.6000000000000001E-3</c:v>
                </c:pt>
                <c:pt idx="235">
                  <c:v>-1.5E-3</c:v>
                </c:pt>
                <c:pt idx="236">
                  <c:v>-1.4E-3</c:v>
                </c:pt>
                <c:pt idx="237">
                  <c:v>-1.2999999999999999E-3</c:v>
                </c:pt>
                <c:pt idx="238">
                  <c:v>-1.1999999999999999E-3</c:v>
                </c:pt>
                <c:pt idx="239">
                  <c:v>-1.1000000000000001E-3</c:v>
                </c:pt>
                <c:pt idx="240">
                  <c:v>-1E-3</c:v>
                </c:pt>
                <c:pt idx="241">
                  <c:v>-9.0000000000000095E-4</c:v>
                </c:pt>
                <c:pt idx="242">
                  <c:v>-7.9999999999999895E-4</c:v>
                </c:pt>
                <c:pt idx="243">
                  <c:v>-6.9999999999999902E-4</c:v>
                </c:pt>
                <c:pt idx="244">
                  <c:v>-5.9999999999999995E-4</c:v>
                </c:pt>
                <c:pt idx="245">
                  <c:v>-5.0000000000000001E-4</c:v>
                </c:pt>
                <c:pt idx="246">
                  <c:v>-4.0000000000000099E-4</c:v>
                </c:pt>
                <c:pt idx="247">
                  <c:v>-3.0000000000000198E-4</c:v>
                </c:pt>
                <c:pt idx="248">
                  <c:v>-1.9999999999999901E-4</c:v>
                </c:pt>
                <c:pt idx="249" formatCode="0.00E+00">
                  <c:v>-9.9999999999999395E-5</c:v>
                </c:pt>
                <c:pt idx="250">
                  <c:v>0</c:v>
                </c:pt>
                <c:pt idx="251" formatCode="0.00E+00">
                  <c:v>9.9999999999999395E-5</c:v>
                </c:pt>
                <c:pt idx="252">
                  <c:v>1.9999999999999901E-4</c:v>
                </c:pt>
                <c:pt idx="253">
                  <c:v>2.9999999999999802E-4</c:v>
                </c:pt>
                <c:pt idx="254">
                  <c:v>4.0000000000000099E-4</c:v>
                </c:pt>
                <c:pt idx="255">
                  <c:v>5.0000000000000001E-4</c:v>
                </c:pt>
                <c:pt idx="256">
                  <c:v>5.9999999999999995E-4</c:v>
                </c:pt>
                <c:pt idx="257">
                  <c:v>6.9999999999999902E-4</c:v>
                </c:pt>
                <c:pt idx="258">
                  <c:v>7.9999999999999895E-4</c:v>
                </c:pt>
                <c:pt idx="259">
                  <c:v>9.0000000000000095E-4</c:v>
                </c:pt>
                <c:pt idx="260">
                  <c:v>1E-3</c:v>
                </c:pt>
                <c:pt idx="261">
                  <c:v>1.1000000000000001E-3</c:v>
                </c:pt>
                <c:pt idx="262">
                  <c:v>1.1999999999999999E-3</c:v>
                </c:pt>
                <c:pt idx="263">
                  <c:v>1.2999999999999999E-3</c:v>
                </c:pt>
                <c:pt idx="264">
                  <c:v>1.4E-3</c:v>
                </c:pt>
                <c:pt idx="265">
                  <c:v>1.5E-3</c:v>
                </c:pt>
                <c:pt idx="266">
                  <c:v>1.6000000000000001E-3</c:v>
                </c:pt>
                <c:pt idx="267">
                  <c:v>1.6999999999999999E-3</c:v>
                </c:pt>
                <c:pt idx="268">
                  <c:v>1.8E-3</c:v>
                </c:pt>
                <c:pt idx="269">
                  <c:v>1.9E-3</c:v>
                </c:pt>
                <c:pt idx="270">
                  <c:v>2E-3</c:v>
                </c:pt>
                <c:pt idx="271">
                  <c:v>2.0999999999999999E-3</c:v>
                </c:pt>
                <c:pt idx="272">
                  <c:v>2.2000000000000001E-3</c:v>
                </c:pt>
                <c:pt idx="273">
                  <c:v>2.3E-3</c:v>
                </c:pt>
                <c:pt idx="274">
                  <c:v>2.3999999999999998E-3</c:v>
                </c:pt>
                <c:pt idx="275">
                  <c:v>2.5000000000000001E-3</c:v>
                </c:pt>
                <c:pt idx="276">
                  <c:v>2.5999999999999999E-3</c:v>
                </c:pt>
                <c:pt idx="277">
                  <c:v>2.7000000000000001E-3</c:v>
                </c:pt>
                <c:pt idx="278">
                  <c:v>2.8E-3</c:v>
                </c:pt>
                <c:pt idx="279">
                  <c:v>2.8999999999999998E-3</c:v>
                </c:pt>
                <c:pt idx="280">
                  <c:v>3.0000000000000001E-3</c:v>
                </c:pt>
                <c:pt idx="281">
                  <c:v>3.0999999999999999E-3</c:v>
                </c:pt>
                <c:pt idx="282">
                  <c:v>3.2000000000000002E-3</c:v>
                </c:pt>
                <c:pt idx="283">
                  <c:v>3.3E-3</c:v>
                </c:pt>
                <c:pt idx="284">
                  <c:v>3.3999999999999998E-3</c:v>
                </c:pt>
                <c:pt idx="285">
                  <c:v>3.5000000000000001E-3</c:v>
                </c:pt>
                <c:pt idx="286">
                  <c:v>3.5999999999999999E-3</c:v>
                </c:pt>
                <c:pt idx="287">
                  <c:v>3.7000000000000002E-3</c:v>
                </c:pt>
                <c:pt idx="288">
                  <c:v>3.8E-3</c:v>
                </c:pt>
                <c:pt idx="289">
                  <c:v>3.8999999999999998E-3</c:v>
                </c:pt>
                <c:pt idx="290">
                  <c:v>4.0000000000000001E-3</c:v>
                </c:pt>
                <c:pt idx="291">
                  <c:v>4.1000000000000003E-3</c:v>
                </c:pt>
                <c:pt idx="292">
                  <c:v>4.1999999999999997E-3</c:v>
                </c:pt>
                <c:pt idx="293">
                  <c:v>4.3E-3</c:v>
                </c:pt>
                <c:pt idx="294">
                  <c:v>4.4000000000000003E-3</c:v>
                </c:pt>
                <c:pt idx="295">
                  <c:v>4.4999999999999997E-3</c:v>
                </c:pt>
                <c:pt idx="296">
                  <c:v>4.5999999999999999E-3</c:v>
                </c:pt>
                <c:pt idx="297">
                  <c:v>4.7000000000000002E-3</c:v>
                </c:pt>
                <c:pt idx="298">
                  <c:v>4.7999999999999996E-3</c:v>
                </c:pt>
                <c:pt idx="299">
                  <c:v>4.8999999999999998E-3</c:v>
                </c:pt>
                <c:pt idx="300">
                  <c:v>5.0000000000000001E-3</c:v>
                </c:pt>
                <c:pt idx="301">
                  <c:v>5.1000000000000004E-3</c:v>
                </c:pt>
                <c:pt idx="302">
                  <c:v>5.1999999999999998E-3</c:v>
                </c:pt>
                <c:pt idx="303">
                  <c:v>5.3E-3</c:v>
                </c:pt>
                <c:pt idx="304">
                  <c:v>5.4000000000000003E-3</c:v>
                </c:pt>
                <c:pt idx="305">
                  <c:v>5.4999999999999997E-3</c:v>
                </c:pt>
                <c:pt idx="306">
                  <c:v>5.5999999999999999E-3</c:v>
                </c:pt>
                <c:pt idx="307">
                  <c:v>5.7000000000000002E-3</c:v>
                </c:pt>
                <c:pt idx="308">
                  <c:v>5.7999999999999996E-3</c:v>
                </c:pt>
                <c:pt idx="309">
                  <c:v>5.8999999999999999E-3</c:v>
                </c:pt>
                <c:pt idx="310">
                  <c:v>6.0000000000000001E-3</c:v>
                </c:pt>
                <c:pt idx="311">
                  <c:v>6.1000000000000004E-3</c:v>
                </c:pt>
                <c:pt idx="312">
                  <c:v>6.1999999999999998E-3</c:v>
                </c:pt>
                <c:pt idx="313">
                  <c:v>6.3E-3</c:v>
                </c:pt>
                <c:pt idx="314">
                  <c:v>6.4000000000000003E-3</c:v>
                </c:pt>
                <c:pt idx="315">
                  <c:v>6.4999999999999997E-3</c:v>
                </c:pt>
                <c:pt idx="316">
                  <c:v>6.6E-3</c:v>
                </c:pt>
                <c:pt idx="317">
                  <c:v>6.7000000000000002E-3</c:v>
                </c:pt>
                <c:pt idx="318">
                  <c:v>6.7999999999999996E-3</c:v>
                </c:pt>
                <c:pt idx="319">
                  <c:v>6.8999999999999999E-3</c:v>
                </c:pt>
                <c:pt idx="320">
                  <c:v>7.0000000000000001E-3</c:v>
                </c:pt>
                <c:pt idx="321">
                  <c:v>7.1000000000000004E-3</c:v>
                </c:pt>
                <c:pt idx="322">
                  <c:v>7.1999999999999998E-3</c:v>
                </c:pt>
                <c:pt idx="323">
                  <c:v>7.3000000000000001E-3</c:v>
                </c:pt>
                <c:pt idx="324">
                  <c:v>7.4000000000000003E-3</c:v>
                </c:pt>
                <c:pt idx="325">
                  <c:v>7.4999999999999997E-3</c:v>
                </c:pt>
                <c:pt idx="326">
                  <c:v>7.6E-3</c:v>
                </c:pt>
                <c:pt idx="327">
                  <c:v>7.7000000000000002E-3</c:v>
                </c:pt>
                <c:pt idx="328">
                  <c:v>7.7999999999999996E-3</c:v>
                </c:pt>
                <c:pt idx="329">
                  <c:v>7.9000000000000008E-3</c:v>
                </c:pt>
                <c:pt idx="330">
                  <c:v>8.0000000000000002E-3</c:v>
                </c:pt>
                <c:pt idx="331">
                  <c:v>8.0999999999999996E-3</c:v>
                </c:pt>
                <c:pt idx="332">
                  <c:v>8.2000000000000007E-3</c:v>
                </c:pt>
                <c:pt idx="333">
                  <c:v>8.3000000000000001E-3</c:v>
                </c:pt>
                <c:pt idx="334">
                  <c:v>8.3999999999999995E-3</c:v>
                </c:pt>
                <c:pt idx="335">
                  <c:v>8.5000000000000006E-3</c:v>
                </c:pt>
                <c:pt idx="336">
                  <c:v>8.6E-3</c:v>
                </c:pt>
                <c:pt idx="337">
                  <c:v>8.6999999999999994E-3</c:v>
                </c:pt>
                <c:pt idx="338">
                  <c:v>8.8000000000000005E-3</c:v>
                </c:pt>
                <c:pt idx="339">
                  <c:v>8.8999999999999999E-3</c:v>
                </c:pt>
                <c:pt idx="340">
                  <c:v>8.9999999999999993E-3</c:v>
                </c:pt>
                <c:pt idx="341">
                  <c:v>9.1000000000000004E-3</c:v>
                </c:pt>
                <c:pt idx="342">
                  <c:v>9.1999999999999998E-3</c:v>
                </c:pt>
                <c:pt idx="343">
                  <c:v>9.2999999999999992E-3</c:v>
                </c:pt>
                <c:pt idx="344">
                  <c:v>9.4000000000000004E-3</c:v>
                </c:pt>
                <c:pt idx="345">
                  <c:v>9.4999999999999998E-3</c:v>
                </c:pt>
                <c:pt idx="346">
                  <c:v>9.5999999999999992E-3</c:v>
                </c:pt>
                <c:pt idx="347">
                  <c:v>9.7000000000000003E-3</c:v>
                </c:pt>
                <c:pt idx="348">
                  <c:v>9.7999999999999997E-3</c:v>
                </c:pt>
                <c:pt idx="349">
                  <c:v>9.9000000000000008E-3</c:v>
                </c:pt>
                <c:pt idx="350">
                  <c:v>0.01</c:v>
                </c:pt>
                <c:pt idx="351">
                  <c:v>1.01E-2</c:v>
                </c:pt>
                <c:pt idx="352">
                  <c:v>1.0200000000000001E-2</c:v>
                </c:pt>
                <c:pt idx="353">
                  <c:v>1.03E-2</c:v>
                </c:pt>
                <c:pt idx="354">
                  <c:v>1.04E-2</c:v>
                </c:pt>
                <c:pt idx="355">
                  <c:v>1.0500000000000001E-2</c:v>
                </c:pt>
                <c:pt idx="356">
                  <c:v>1.06E-2</c:v>
                </c:pt>
                <c:pt idx="357">
                  <c:v>1.0699999999999999E-2</c:v>
                </c:pt>
                <c:pt idx="358">
                  <c:v>1.0800000000000001E-2</c:v>
                </c:pt>
                <c:pt idx="359">
                  <c:v>1.09E-2</c:v>
                </c:pt>
                <c:pt idx="360">
                  <c:v>1.0999999999999999E-2</c:v>
                </c:pt>
                <c:pt idx="361">
                  <c:v>1.11E-2</c:v>
                </c:pt>
                <c:pt idx="362">
                  <c:v>1.12E-2</c:v>
                </c:pt>
                <c:pt idx="363">
                  <c:v>1.1299999999999999E-2</c:v>
                </c:pt>
                <c:pt idx="364">
                  <c:v>1.14E-2</c:v>
                </c:pt>
                <c:pt idx="365">
                  <c:v>1.15E-2</c:v>
                </c:pt>
                <c:pt idx="366">
                  <c:v>1.1599999999999999E-2</c:v>
                </c:pt>
                <c:pt idx="367">
                  <c:v>1.17E-2</c:v>
                </c:pt>
                <c:pt idx="368">
                  <c:v>1.18E-2</c:v>
                </c:pt>
                <c:pt idx="369">
                  <c:v>1.1900000000000001E-2</c:v>
                </c:pt>
                <c:pt idx="370">
                  <c:v>1.2E-2</c:v>
                </c:pt>
                <c:pt idx="371">
                  <c:v>1.21E-2</c:v>
                </c:pt>
                <c:pt idx="372">
                  <c:v>1.2200000000000001E-2</c:v>
                </c:pt>
                <c:pt idx="373">
                  <c:v>1.23E-2</c:v>
                </c:pt>
                <c:pt idx="374">
                  <c:v>1.24E-2</c:v>
                </c:pt>
                <c:pt idx="375">
                  <c:v>1.2500000000000001E-2</c:v>
                </c:pt>
                <c:pt idx="376">
                  <c:v>1.26E-2</c:v>
                </c:pt>
                <c:pt idx="377">
                  <c:v>1.2699999999999999E-2</c:v>
                </c:pt>
                <c:pt idx="378">
                  <c:v>1.2800000000000001E-2</c:v>
                </c:pt>
                <c:pt idx="379">
                  <c:v>1.29E-2</c:v>
                </c:pt>
                <c:pt idx="380">
                  <c:v>1.2999999999999999E-2</c:v>
                </c:pt>
                <c:pt idx="381">
                  <c:v>1.3100000000000001E-2</c:v>
                </c:pt>
                <c:pt idx="382">
                  <c:v>1.32E-2</c:v>
                </c:pt>
                <c:pt idx="383">
                  <c:v>1.3299999999999999E-2</c:v>
                </c:pt>
                <c:pt idx="384">
                  <c:v>1.34E-2</c:v>
                </c:pt>
                <c:pt idx="385">
                  <c:v>1.35E-2</c:v>
                </c:pt>
                <c:pt idx="386">
                  <c:v>1.3599999999999999E-2</c:v>
                </c:pt>
                <c:pt idx="387">
                  <c:v>1.37E-2</c:v>
                </c:pt>
                <c:pt idx="388">
                  <c:v>1.38E-2</c:v>
                </c:pt>
                <c:pt idx="389">
                  <c:v>1.3899999999999999E-2</c:v>
                </c:pt>
                <c:pt idx="390">
                  <c:v>1.4E-2</c:v>
                </c:pt>
                <c:pt idx="391">
                  <c:v>1.41E-2</c:v>
                </c:pt>
                <c:pt idx="392">
                  <c:v>1.4200000000000001E-2</c:v>
                </c:pt>
                <c:pt idx="393">
                  <c:v>1.43E-2</c:v>
                </c:pt>
                <c:pt idx="394">
                  <c:v>1.44E-2</c:v>
                </c:pt>
                <c:pt idx="395">
                  <c:v>1.4500000000000001E-2</c:v>
                </c:pt>
                <c:pt idx="396">
                  <c:v>1.46E-2</c:v>
                </c:pt>
                <c:pt idx="397">
                  <c:v>1.47E-2</c:v>
                </c:pt>
                <c:pt idx="398">
                  <c:v>1.4800000000000001E-2</c:v>
                </c:pt>
                <c:pt idx="399">
                  <c:v>1.49E-2</c:v>
                </c:pt>
                <c:pt idx="400">
                  <c:v>1.4999999999999999E-2</c:v>
                </c:pt>
                <c:pt idx="401">
                  <c:v>1.5100000000000001E-2</c:v>
                </c:pt>
                <c:pt idx="402">
                  <c:v>1.52E-2</c:v>
                </c:pt>
                <c:pt idx="403">
                  <c:v>1.5299999999999999E-2</c:v>
                </c:pt>
                <c:pt idx="404">
                  <c:v>1.54E-2</c:v>
                </c:pt>
                <c:pt idx="405">
                  <c:v>1.55E-2</c:v>
                </c:pt>
                <c:pt idx="406">
                  <c:v>1.5599999999999999E-2</c:v>
                </c:pt>
                <c:pt idx="407">
                  <c:v>1.5699999999999999E-2</c:v>
                </c:pt>
                <c:pt idx="408">
                  <c:v>1.5800000000000002E-2</c:v>
                </c:pt>
                <c:pt idx="409">
                  <c:v>1.5900000000000001E-2</c:v>
                </c:pt>
                <c:pt idx="410">
                  <c:v>1.6E-2</c:v>
                </c:pt>
                <c:pt idx="411">
                  <c:v>1.61E-2</c:v>
                </c:pt>
                <c:pt idx="412">
                  <c:v>1.6199999999999999E-2</c:v>
                </c:pt>
                <c:pt idx="413">
                  <c:v>1.6299999999999999E-2</c:v>
                </c:pt>
                <c:pt idx="414">
                  <c:v>1.6400000000000001E-2</c:v>
                </c:pt>
                <c:pt idx="415">
                  <c:v>1.6500000000000001E-2</c:v>
                </c:pt>
                <c:pt idx="416">
                  <c:v>1.66E-2</c:v>
                </c:pt>
                <c:pt idx="417">
                  <c:v>1.67E-2</c:v>
                </c:pt>
                <c:pt idx="418">
                  <c:v>1.6799999999999999E-2</c:v>
                </c:pt>
                <c:pt idx="419">
                  <c:v>1.6899999999999998E-2</c:v>
                </c:pt>
                <c:pt idx="420">
                  <c:v>1.7000000000000001E-2</c:v>
                </c:pt>
                <c:pt idx="421">
                  <c:v>1.7100000000000001E-2</c:v>
                </c:pt>
                <c:pt idx="422">
                  <c:v>1.72E-2</c:v>
                </c:pt>
                <c:pt idx="423">
                  <c:v>1.7299999999999999E-2</c:v>
                </c:pt>
                <c:pt idx="424">
                  <c:v>1.7399999999999999E-2</c:v>
                </c:pt>
                <c:pt idx="425">
                  <c:v>1.7500000000000002E-2</c:v>
                </c:pt>
                <c:pt idx="426">
                  <c:v>1.7600000000000001E-2</c:v>
                </c:pt>
                <c:pt idx="427">
                  <c:v>1.77E-2</c:v>
                </c:pt>
                <c:pt idx="428">
                  <c:v>1.78E-2</c:v>
                </c:pt>
                <c:pt idx="429">
                  <c:v>1.7899999999999999E-2</c:v>
                </c:pt>
                <c:pt idx="430">
                  <c:v>1.7999999999999999E-2</c:v>
                </c:pt>
                <c:pt idx="431">
                  <c:v>1.8100000000000002E-2</c:v>
                </c:pt>
                <c:pt idx="432">
                  <c:v>1.8200000000000001E-2</c:v>
                </c:pt>
                <c:pt idx="433">
                  <c:v>1.83E-2</c:v>
                </c:pt>
                <c:pt idx="434">
                  <c:v>1.84E-2</c:v>
                </c:pt>
                <c:pt idx="435">
                  <c:v>1.8499999999999999E-2</c:v>
                </c:pt>
                <c:pt idx="436">
                  <c:v>1.8599999999999998E-2</c:v>
                </c:pt>
                <c:pt idx="437">
                  <c:v>1.8700000000000001E-2</c:v>
                </c:pt>
                <c:pt idx="438">
                  <c:v>1.8800000000000001E-2</c:v>
                </c:pt>
                <c:pt idx="439">
                  <c:v>1.89E-2</c:v>
                </c:pt>
                <c:pt idx="440">
                  <c:v>1.9E-2</c:v>
                </c:pt>
                <c:pt idx="441">
                  <c:v>1.9099999999999999E-2</c:v>
                </c:pt>
                <c:pt idx="442">
                  <c:v>1.9199999999999998E-2</c:v>
                </c:pt>
                <c:pt idx="443">
                  <c:v>1.9300000000000001E-2</c:v>
                </c:pt>
                <c:pt idx="444">
                  <c:v>1.9400000000000001E-2</c:v>
                </c:pt>
                <c:pt idx="445">
                  <c:v>1.95E-2</c:v>
                </c:pt>
                <c:pt idx="446">
                  <c:v>1.9599999999999999E-2</c:v>
                </c:pt>
                <c:pt idx="447">
                  <c:v>1.9699999999999999E-2</c:v>
                </c:pt>
                <c:pt idx="448">
                  <c:v>1.9800000000000002E-2</c:v>
                </c:pt>
                <c:pt idx="449">
                  <c:v>1.9900000000000001E-2</c:v>
                </c:pt>
                <c:pt idx="450">
                  <c:v>0.02</c:v>
                </c:pt>
                <c:pt idx="451">
                  <c:v>2.01E-2</c:v>
                </c:pt>
                <c:pt idx="452">
                  <c:v>2.0199999999999999E-2</c:v>
                </c:pt>
                <c:pt idx="453">
                  <c:v>2.0299999999999999E-2</c:v>
                </c:pt>
                <c:pt idx="454">
                  <c:v>2.0400000000000001E-2</c:v>
                </c:pt>
                <c:pt idx="455">
                  <c:v>2.0500000000000001E-2</c:v>
                </c:pt>
                <c:pt idx="456">
                  <c:v>2.06E-2</c:v>
                </c:pt>
                <c:pt idx="457">
                  <c:v>2.07E-2</c:v>
                </c:pt>
                <c:pt idx="458">
                  <c:v>2.0799999999999999E-2</c:v>
                </c:pt>
                <c:pt idx="459">
                  <c:v>2.0899999999999998E-2</c:v>
                </c:pt>
                <c:pt idx="460">
                  <c:v>2.1000000000000001E-2</c:v>
                </c:pt>
                <c:pt idx="461">
                  <c:v>2.1100000000000001E-2</c:v>
                </c:pt>
                <c:pt idx="462">
                  <c:v>2.12E-2</c:v>
                </c:pt>
                <c:pt idx="463">
                  <c:v>2.1299999999999999E-2</c:v>
                </c:pt>
                <c:pt idx="464">
                  <c:v>2.1399999999999999E-2</c:v>
                </c:pt>
                <c:pt idx="465">
                  <c:v>2.1499999999999998E-2</c:v>
                </c:pt>
                <c:pt idx="466">
                  <c:v>2.1600000000000001E-2</c:v>
                </c:pt>
                <c:pt idx="467">
                  <c:v>2.1700000000000001E-2</c:v>
                </c:pt>
                <c:pt idx="468">
                  <c:v>2.18E-2</c:v>
                </c:pt>
                <c:pt idx="469">
                  <c:v>2.1899999999999999E-2</c:v>
                </c:pt>
                <c:pt idx="470">
                  <c:v>2.1999999999999999E-2</c:v>
                </c:pt>
                <c:pt idx="471">
                  <c:v>2.2100000000000002E-2</c:v>
                </c:pt>
                <c:pt idx="472">
                  <c:v>2.2200000000000001E-2</c:v>
                </c:pt>
                <c:pt idx="473">
                  <c:v>2.23E-2</c:v>
                </c:pt>
                <c:pt idx="474">
                  <c:v>2.24E-2</c:v>
                </c:pt>
                <c:pt idx="475">
                  <c:v>2.2499999999999999E-2</c:v>
                </c:pt>
                <c:pt idx="476">
                  <c:v>2.2599999999999999E-2</c:v>
                </c:pt>
                <c:pt idx="477">
                  <c:v>2.2700000000000001E-2</c:v>
                </c:pt>
                <c:pt idx="478">
                  <c:v>2.2800000000000001E-2</c:v>
                </c:pt>
                <c:pt idx="479">
                  <c:v>2.29E-2</c:v>
                </c:pt>
                <c:pt idx="480">
                  <c:v>2.3E-2</c:v>
                </c:pt>
                <c:pt idx="481">
                  <c:v>2.3099999999999999E-2</c:v>
                </c:pt>
                <c:pt idx="482">
                  <c:v>2.3199999999999998E-2</c:v>
                </c:pt>
                <c:pt idx="483">
                  <c:v>2.3300000000000001E-2</c:v>
                </c:pt>
                <c:pt idx="484">
                  <c:v>2.3400000000000001E-2</c:v>
                </c:pt>
                <c:pt idx="485">
                  <c:v>2.35E-2</c:v>
                </c:pt>
                <c:pt idx="486">
                  <c:v>2.3599999999999999E-2</c:v>
                </c:pt>
                <c:pt idx="487">
                  <c:v>2.3699999999999999E-2</c:v>
                </c:pt>
                <c:pt idx="488">
                  <c:v>2.3800000000000002E-2</c:v>
                </c:pt>
                <c:pt idx="489">
                  <c:v>2.3900000000000001E-2</c:v>
                </c:pt>
                <c:pt idx="490">
                  <c:v>2.4E-2</c:v>
                </c:pt>
                <c:pt idx="491">
                  <c:v>2.41E-2</c:v>
                </c:pt>
                <c:pt idx="492">
                  <c:v>2.4199999999999999E-2</c:v>
                </c:pt>
                <c:pt idx="493">
                  <c:v>2.4299999999999999E-2</c:v>
                </c:pt>
                <c:pt idx="494">
                  <c:v>2.4400000000000002E-2</c:v>
                </c:pt>
                <c:pt idx="495">
                  <c:v>2.4500000000000001E-2</c:v>
                </c:pt>
                <c:pt idx="496">
                  <c:v>2.46E-2</c:v>
                </c:pt>
                <c:pt idx="497">
                  <c:v>2.47E-2</c:v>
                </c:pt>
                <c:pt idx="498">
                  <c:v>2.4799999999999999E-2</c:v>
                </c:pt>
                <c:pt idx="499">
                  <c:v>2.4899999999999999E-2</c:v>
                </c:pt>
                <c:pt idx="500">
                  <c:v>2.5000000000000001E-2</c:v>
                </c:pt>
              </c:numCache>
            </c:numRef>
          </c:xVal>
          <c:yVal>
            <c:numRef>
              <c:f>'DFT-DMol3'!$E$4:$E$504</c:f>
              <c:numCache>
                <c:formatCode>0.00E+00</c:formatCode>
                <c:ptCount val="501"/>
                <c:pt idx="0">
                  <c:v>9.1042167599057995E-23</c:v>
                </c:pt>
                <c:pt idx="1">
                  <c:v>6.59395020934906E-22</c:v>
                </c:pt>
                <c:pt idx="2">
                  <c:v>4.5885657440712102E-21</c:v>
                </c:pt>
                <c:pt idx="3">
                  <c:v>3.0678666227337798E-20</c:v>
                </c:pt>
                <c:pt idx="4">
                  <c:v>1.9707167654435899E-19</c:v>
                </c:pt>
                <c:pt idx="5">
                  <c:v>1.2162984939674601E-18</c:v>
                </c:pt>
                <c:pt idx="6">
                  <c:v>7.2124754477804907E-18</c:v>
                </c:pt>
                <c:pt idx="7">
                  <c:v>4.1091949693028201E-17</c:v>
                </c:pt>
                <c:pt idx="8">
                  <c:v>2.2493517198177E-16</c:v>
                </c:pt>
                <c:pt idx="9">
                  <c:v>1.1830039982349801E-15</c:v>
                </c:pt>
                <c:pt idx="10">
                  <c:v>5.97782611528253E-15</c:v>
                </c:pt>
                <c:pt idx="11">
                  <c:v>2.90220821247203E-14</c:v>
                </c:pt>
                <c:pt idx="12">
                  <c:v>1.3537612531700799E-13</c:v>
                </c:pt>
                <c:pt idx="13">
                  <c:v>6.0671372391134204E-13</c:v>
                </c:pt>
                <c:pt idx="14">
                  <c:v>2.61248488623024E-12</c:v>
                </c:pt>
                <c:pt idx="15">
                  <c:v>1.08081655223828E-11</c:v>
                </c:pt>
                <c:pt idx="16">
                  <c:v>4.2961400060310598E-11</c:v>
                </c:pt>
                <c:pt idx="17">
                  <c:v>1.6407148627800801E-10</c:v>
                </c:pt>
                <c:pt idx="18">
                  <c:v>6.0202712423861401E-10</c:v>
                </c:pt>
                <c:pt idx="19">
                  <c:v>2.12240023485059E-9</c:v>
                </c:pt>
                <c:pt idx="20">
                  <c:v>7.1889724631946799E-9</c:v>
                </c:pt>
                <c:pt idx="21">
                  <c:v>2.3395627997505399E-8</c:v>
                </c:pt>
                <c:pt idx="22">
                  <c:v>7.3152809645691802E-8</c:v>
                </c:pt>
                <c:pt idx="23">
                  <c:v>2.19763634087602E-7</c:v>
                </c:pt>
                <c:pt idx="24">
                  <c:v>6.34321310414548E-7</c:v>
                </c:pt>
                <c:pt idx="25">
                  <c:v>1.7591045316486699E-6</c:v>
                </c:pt>
                <c:pt idx="26">
                  <c:v>4.6870888286451004E-6</c:v>
                </c:pt>
                <c:pt idx="27">
                  <c:v>1.19989816731237E-5</c:v>
                </c:pt>
                <c:pt idx="28">
                  <c:v>2.9513177980901799E-5</c:v>
                </c:pt>
                <c:pt idx="29">
                  <c:v>6.9745952116558897E-5</c:v>
                </c:pt>
                <c:pt idx="30" formatCode="General">
                  <c:v>1.5836349072030799E-4</c:v>
                </c:pt>
                <c:pt idx="31" formatCode="General">
                  <c:v>3.4548286890259298E-4</c:v>
                </c:pt>
                <c:pt idx="32" formatCode="General">
                  <c:v>7.2416392657980203E-4</c:v>
                </c:pt>
                <c:pt idx="33" formatCode="General">
                  <c:v>1.45844962946955E-3</c:v>
                </c:pt>
                <c:pt idx="34" formatCode="General">
                  <c:v>2.8222663775344802E-3</c:v>
                </c:pt>
                <c:pt idx="35" formatCode="General">
                  <c:v>5.2476913377949696E-3</c:v>
                </c:pt>
                <c:pt idx="36" formatCode="General">
                  <c:v>9.3760454817094305E-3</c:v>
                </c:pt>
                <c:pt idx="37" formatCode="General">
                  <c:v>1.6098234112030301E-2</c:v>
                </c:pt>
                <c:pt idx="38" formatCode="General">
                  <c:v>2.6563332003633401E-2</c:v>
                </c:pt>
                <c:pt idx="39" formatCode="General">
                  <c:v>4.2129874198022201E-2</c:v>
                </c:pt>
                <c:pt idx="40" formatCode="General">
                  <c:v>6.4237189143887902E-2</c:v>
                </c:pt>
                <c:pt idx="41" formatCode="General">
                  <c:v>9.4188599370934295E-2</c:v>
                </c:pt>
                <c:pt idx="42" formatCode="General">
                  <c:v>0.13286568635021001</c:v>
                </c:pt>
                <c:pt idx="43" formatCode="General">
                  <c:v>0.18042865262233501</c:v>
                </c:pt>
                <c:pt idx="44" formatCode="General">
                  <c:v>0.23609073148356699</c:v>
                </c:pt>
                <c:pt idx="45" formatCode="General">
                  <c:v>0.29806816640839201</c:v>
                </c:pt>
                <c:pt idx="46" formatCode="General">
                  <c:v>0.3637858745934</c:v>
                </c:pt>
                <c:pt idx="47" formatCode="General">
                  <c:v>0.43035607938258402</c:v>
                </c:pt>
                <c:pt idx="48" formatCode="General">
                  <c:v>0.49525310204703898</c:v>
                </c:pt>
                <c:pt idx="49" formatCode="General">
                  <c:v>0.55701075863314298</c:v>
                </c:pt>
                <c:pt idx="50" formatCode="General">
                  <c:v>0.61570960045871603</c:v>
                </c:pt>
                <c:pt idx="51" formatCode="General">
                  <c:v>0.67303624587798805</c:v>
                </c:pt>
                <c:pt idx="52" formatCode="General">
                  <c:v>0.73180131636766199</c:v>
                </c:pt>
                <c:pt idx="53" formatCode="General">
                  <c:v>0.79497647068446398</c:v>
                </c:pt>
                <c:pt idx="54" formatCode="General">
                  <c:v>0.86450053516541103</c:v>
                </c:pt>
                <c:pt idx="55" formatCode="General">
                  <c:v>0.94023677518068005</c:v>
                </c:pt>
                <c:pt idx="56" formatCode="General">
                  <c:v>1.01947393116375</c:v>
                </c:pt>
                <c:pt idx="57" formatCode="General">
                  <c:v>1.0972269141940001</c:v>
                </c:pt>
                <c:pt idx="58" formatCode="General">
                  <c:v>1.1673390131306201</c:v>
                </c:pt>
                <c:pt idx="59" formatCode="General">
                  <c:v>1.2240982064544299</c:v>
                </c:pt>
                <c:pt idx="60" formatCode="General">
                  <c:v>1.2638631740133901</c:v>
                </c:pt>
                <c:pt idx="61" formatCode="General">
                  <c:v>1.2861415549720701</c:v>
                </c:pt>
                <c:pt idx="62" formatCode="General">
                  <c:v>1.2937104106623201</c:v>
                </c:pt>
                <c:pt idx="63" formatCode="General">
                  <c:v>1.29167780749747</c:v>
                </c:pt>
                <c:pt idx="64" formatCode="General">
                  <c:v>1.2857500760187699</c:v>
                </c:pt>
                <c:pt idx="65" formatCode="General">
                  <c:v>1.2802583758117201</c:v>
                </c:pt>
                <c:pt idx="66" formatCode="General">
                  <c:v>1.27660050623784</c:v>
                </c:pt>
                <c:pt idx="67" formatCode="General">
                  <c:v>1.2726266422407699</c:v>
                </c:pt>
                <c:pt idx="68" formatCode="General">
                  <c:v>1.26318386114903</c:v>
                </c:pt>
                <c:pt idx="69" formatCode="General">
                  <c:v>1.2416471161635501</c:v>
                </c:pt>
                <c:pt idx="70" formatCode="General">
                  <c:v>1.2019432577759499</c:v>
                </c:pt>
                <c:pt idx="71" formatCode="General">
                  <c:v>1.1404318401674001</c:v>
                </c:pt>
                <c:pt idx="72" formatCode="General">
                  <c:v>1.0570842711222499</c:v>
                </c:pt>
                <c:pt idx="73" formatCode="General">
                  <c:v>0.95566103512407996</c:v>
                </c:pt>
                <c:pt idx="74" formatCode="General">
                  <c:v>0.84292195376576995</c:v>
                </c:pt>
                <c:pt idx="75" formatCode="General">
                  <c:v>0.72719392827513696</c:v>
                </c:pt>
                <c:pt idx="76" formatCode="General">
                  <c:v>0.61676984192239104</c:v>
                </c:pt>
                <c:pt idx="77" formatCode="General">
                  <c:v>0.51858764035064397</c:v>
                </c:pt>
                <c:pt idx="78" formatCode="General">
                  <c:v>0.43747279025358499</c:v>
                </c:pt>
                <c:pt idx="79" formatCode="General">
                  <c:v>0.37599885768715002</c:v>
                </c:pt>
                <c:pt idx="80" formatCode="General">
                  <c:v>0.33481901477829601</c:v>
                </c:pt>
                <c:pt idx="81" formatCode="General">
                  <c:v>0.31321182242689799</c:v>
                </c:pt>
                <c:pt idx="82" formatCode="General">
                  <c:v>0.30959030474808402</c:v>
                </c:pt>
                <c:pt idx="83" formatCode="General">
                  <c:v>0.32182206482794801</c:v>
                </c:pt>
                <c:pt idx="84" formatCode="General">
                  <c:v>0.34734740628947303</c:v>
                </c:pt>
                <c:pt idx="85" formatCode="General">
                  <c:v>0.383201252953079</c:v>
                </c:pt>
                <c:pt idx="86" formatCode="General">
                  <c:v>0.42609594019403702</c:v>
                </c:pt>
                <c:pt idx="87" formatCode="General">
                  <c:v>0.47268762058170299</c:v>
                </c:pt>
                <c:pt idx="88" formatCode="General">
                  <c:v>0.52004526738636203</c:v>
                </c:pt>
                <c:pt idx="89" formatCode="General">
                  <c:v>0.56621244660151304</c:v>
                </c:pt>
                <c:pt idx="90" formatCode="General">
                  <c:v>0.61065501445964498</c:v>
                </c:pt>
                <c:pt idx="91" formatCode="General">
                  <c:v>0.654370918267007</c:v>
                </c:pt>
                <c:pt idx="92" formatCode="General">
                  <c:v>0.69952110634387799</c:v>
                </c:pt>
                <c:pt idx="93" formatCode="General">
                  <c:v>0.74860338490942802</c:v>
                </c:pt>
                <c:pt idx="94" formatCode="General">
                  <c:v>0.803377730816069</c:v>
                </c:pt>
                <c:pt idx="95" formatCode="General">
                  <c:v>0.86388794758277299</c:v>
                </c:pt>
                <c:pt idx="96" formatCode="General">
                  <c:v>0.92794680531218199</c:v>
                </c:pt>
                <c:pt idx="97" formatCode="General">
                  <c:v>0.99133417553582304</c:v>
                </c:pt>
                <c:pt idx="98" formatCode="General">
                  <c:v>1.04872802624484</c:v>
                </c:pt>
                <c:pt idx="99" formatCode="General">
                  <c:v>1.09512309640619</c:v>
                </c:pt>
                <c:pt idx="100" formatCode="General">
                  <c:v>1.1272911832021999</c:v>
                </c:pt>
                <c:pt idx="101" formatCode="General">
                  <c:v>1.1447845030124699</c:v>
                </c:pt>
                <c:pt idx="102" formatCode="General">
                  <c:v>1.1501126870541201</c:v>
                </c:pt>
                <c:pt idx="103" formatCode="General">
                  <c:v>1.14799882491795</c:v>
                </c:pt>
                <c:pt idx="104" formatCode="General">
                  <c:v>1.14394493546826</c:v>
                </c:pt>
                <c:pt idx="105" formatCode="General">
                  <c:v>1.14259123512088</c:v>
                </c:pt>
                <c:pt idx="106" formatCode="General">
                  <c:v>1.1464368369704501</c:v>
                </c:pt>
                <c:pt idx="107" formatCode="General">
                  <c:v>1.15536411587648</c:v>
                </c:pt>
                <c:pt idx="108" formatCode="General">
                  <c:v>1.16711614761816</c:v>
                </c:pt>
                <c:pt idx="109" formatCode="General">
                  <c:v>1.17852326013579</c:v>
                </c:pt>
                <c:pt idx="110" formatCode="General">
                  <c:v>1.1869936254318401</c:v>
                </c:pt>
                <c:pt idx="111" formatCode="General">
                  <c:v>1.1916819430891801</c:v>
                </c:pt>
                <c:pt idx="112" formatCode="General">
                  <c:v>1.1938707048975701</c:v>
                </c:pt>
                <c:pt idx="113" formatCode="General">
                  <c:v>1.196397618862</c:v>
                </c:pt>
                <c:pt idx="114" formatCode="General">
                  <c:v>1.20232927909611</c:v>
                </c:pt>
                <c:pt idx="115" formatCode="General">
                  <c:v>1.2133770446894101</c:v>
                </c:pt>
                <c:pt idx="116" formatCode="General">
                  <c:v>1.22866394046799</c:v>
                </c:pt>
                <c:pt idx="117" formatCode="General">
                  <c:v>1.24433752123737</c:v>
                </c:pt>
                <c:pt idx="118" formatCode="General">
                  <c:v>1.25422492942731</c:v>
                </c:pt>
                <c:pt idx="119" formatCode="General">
                  <c:v>1.2513542403593301</c:v>
                </c:pt>
                <c:pt idx="120" formatCode="General">
                  <c:v>1.22985869775491</c:v>
                </c:pt>
                <c:pt idx="121" formatCode="General">
                  <c:v>1.1866493272977201</c:v>
                </c:pt>
                <c:pt idx="122" formatCode="General">
                  <c:v>1.1223299131166</c:v>
                </c:pt>
                <c:pt idx="123" formatCode="General">
                  <c:v>1.0410965039928699</c:v>
                </c:pt>
                <c:pt idx="124" formatCode="General">
                  <c:v>0.94970665067516702</c:v>
                </c:pt>
                <c:pt idx="125" formatCode="General">
                  <c:v>0.85589468808680302</c:v>
                </c:pt>
                <c:pt idx="126" formatCode="General">
                  <c:v>0.76674923864732603</c:v>
                </c:pt>
                <c:pt idx="127" formatCode="General">
                  <c:v>0.68752143412258704</c:v>
                </c:pt>
                <c:pt idx="128" formatCode="General">
                  <c:v>0.62113234831512998</c:v>
                </c:pt>
                <c:pt idx="129" formatCode="General">
                  <c:v>0.56838277727265496</c:v>
                </c:pt>
                <c:pt idx="130" formatCode="General">
                  <c:v>0.52863909641732998</c:v>
                </c:pt>
                <c:pt idx="131" formatCode="General">
                  <c:v>0.50065237072430502</c:v>
                </c:pt>
                <c:pt idx="132" formatCode="General">
                  <c:v>0.48319148425395603</c:v>
                </c:pt>
                <c:pt idx="133" formatCode="General">
                  <c:v>0.47530825446763197</c:v>
                </c:pt>
                <c:pt idx="134" formatCode="General">
                  <c:v>0.476238431225528</c:v>
                </c:pt>
                <c:pt idx="135" formatCode="General">
                  <c:v>0.48510110305486098</c:v>
                </c:pt>
                <c:pt idx="136" formatCode="General">
                  <c:v>0.50063131330549204</c:v>
                </c:pt>
                <c:pt idx="137" formatCode="General">
                  <c:v>0.52114441381446996</c:v>
                </c:pt>
                <c:pt idx="138" formatCode="General">
                  <c:v>0.54480623557880603</c:v>
                </c:pt>
                <c:pt idx="139" formatCode="General">
                  <c:v>0.57012435673559103</c:v>
                </c:pt>
                <c:pt idx="140" formatCode="General">
                  <c:v>0.596449346634219</c:v>
                </c:pt>
                <c:pt idx="141" formatCode="General">
                  <c:v>0.62423556985848905</c:v>
                </c:pt>
                <c:pt idx="142" formatCode="General">
                  <c:v>0.65488058768024504</c:v>
                </c:pt>
                <c:pt idx="143" formatCode="General">
                  <c:v>0.69011936833788301</c:v>
                </c:pt>
                <c:pt idx="144" formatCode="General">
                  <c:v>0.73113661801375796</c:v>
                </c:pt>
                <c:pt idx="145" formatCode="General">
                  <c:v>0.77770331451629204</c:v>
                </c:pt>
                <c:pt idx="146" formatCode="General">
                  <c:v>0.82767940045421695</c:v>
                </c:pt>
                <c:pt idx="147" formatCode="General">
                  <c:v>0.87712850503538997</c:v>
                </c:pt>
                <c:pt idx="148" formatCode="General">
                  <c:v>0.92108803702697095</c:v>
                </c:pt>
                <c:pt idx="149" formatCode="General">
                  <c:v>0.954799104554238</c:v>
                </c:pt>
                <c:pt idx="150" formatCode="General">
                  <c:v>0.975015601698624</c:v>
                </c:pt>
                <c:pt idx="151" formatCode="General">
                  <c:v>0.98095602600055498</c:v>
                </c:pt>
                <c:pt idx="152" formatCode="General">
                  <c:v>0.97456485248808</c:v>
                </c:pt>
                <c:pt idx="153" formatCode="General">
                  <c:v>0.95998165635990995</c:v>
                </c:pt>
                <c:pt idx="154" formatCode="General">
                  <c:v>0.94239313115393897</c:v>
                </c:pt>
                <c:pt idx="155" formatCode="General">
                  <c:v>0.92666203274880099</c:v>
                </c:pt>
                <c:pt idx="156" formatCode="General">
                  <c:v>0.91620332188203202</c:v>
                </c:pt>
                <c:pt idx="157" formatCode="General">
                  <c:v>0.91247978620620895</c:v>
                </c:pt>
                <c:pt idx="158" formatCode="General">
                  <c:v>0.91525227329027103</c:v>
                </c:pt>
                <c:pt idx="159" formatCode="General">
                  <c:v>0.92343283378761998</c:v>
                </c:pt>
                <c:pt idx="160" formatCode="General">
                  <c:v>0.93616277198459397</c:v>
                </c:pt>
                <c:pt idx="161" formatCode="General">
                  <c:v>0.95366058283246802</c:v>
                </c:pt>
                <c:pt idx="162" formatCode="General">
                  <c:v>0.97748958144493803</c:v>
                </c:pt>
                <c:pt idx="163" formatCode="General">
                  <c:v>1.01014393686232</c:v>
                </c:pt>
                <c:pt idx="164" formatCode="General">
                  <c:v>1.0541488153533101</c:v>
                </c:pt>
                <c:pt idx="165" formatCode="General">
                  <c:v>1.11109581150033</c:v>
                </c:pt>
                <c:pt idx="166" formatCode="General">
                  <c:v>1.18109085631774</c:v>
                </c:pt>
                <c:pt idx="167" formatCode="General">
                  <c:v>1.26294194123055</c:v>
                </c:pt>
                <c:pt idx="168" formatCode="General">
                  <c:v>1.35510281329676</c:v>
                </c:pt>
                <c:pt idx="169" formatCode="General">
                  <c:v>1.4570317222176801</c:v>
                </c:pt>
                <c:pt idx="170" formatCode="General">
                  <c:v>1.5703691158797299</c:v>
                </c:pt>
                <c:pt idx="171" formatCode="General">
                  <c:v>1.69930925033303</c:v>
                </c:pt>
                <c:pt idx="172" formatCode="General">
                  <c:v>1.8497852098157199</c:v>
                </c:pt>
                <c:pt idx="173" formatCode="General">
                  <c:v>2.0275443786616698</c:v>
                </c:pt>
                <c:pt idx="174" formatCode="General">
                  <c:v>2.2357021941516</c:v>
                </c:pt>
                <c:pt idx="175" formatCode="General">
                  <c:v>2.4727170424121701</c:v>
                </c:pt>
                <c:pt idx="176" formatCode="General">
                  <c:v>2.73174895678773</c:v>
                </c:pt>
                <c:pt idx="177" formatCode="General">
                  <c:v>3.0019795075004798</c:v>
                </c:pt>
                <c:pt idx="178" formatCode="General">
                  <c:v>3.2717682952135498</c:v>
                </c:pt>
                <c:pt idx="179" formatCode="General">
                  <c:v>3.53274011334564</c:v>
                </c:pt>
                <c:pt idx="180" formatCode="General">
                  <c:v>3.7833486780913401</c:v>
                </c:pt>
                <c:pt idx="181" formatCode="General">
                  <c:v>4.0304169613917002</c:v>
                </c:pt>
                <c:pt idx="182" formatCode="General">
                  <c:v>4.2877154618347397</c:v>
                </c:pt>
                <c:pt idx="183" formatCode="General">
                  <c:v>4.5716771976881896</c:v>
                </c:pt>
                <c:pt idx="184" formatCode="General">
                  <c:v>4.8955113989221797</c:v>
                </c:pt>
                <c:pt idx="185" formatCode="General">
                  <c:v>5.2638087855264502</c:v>
                </c:pt>
                <c:pt idx="186" formatCode="General">
                  <c:v>5.6698387400584203</c:v>
                </c:pt>
                <c:pt idx="187" formatCode="General">
                  <c:v>6.0969710499820797</c:v>
                </c:pt>
                <c:pt idx="188" formatCode="General">
                  <c:v>6.5241985024871596</c:v>
                </c:pt>
                <c:pt idx="189" formatCode="General">
                  <c:v>6.9340871901469496</c:v>
                </c:pt>
                <c:pt idx="190" formatCode="General">
                  <c:v>7.3202829297810901</c:v>
                </c:pt>
                <c:pt idx="191" formatCode="General">
                  <c:v>7.6915019122309998</c:v>
                </c:pt>
                <c:pt idx="192" formatCode="General">
                  <c:v>8.0699439234920298</c:v>
                </c:pt>
                <c:pt idx="193" formatCode="General">
                  <c:v>8.4840338687200507</c:v>
                </c:pt>
                <c:pt idx="194" formatCode="General">
                  <c:v>8.9576476782415995</c:v>
                </c:pt>
                <c:pt idx="195" formatCode="General">
                  <c:v>9.4996406745546604</c:v>
                </c:pt>
                <c:pt idx="196" formatCode="General">
                  <c:v>10.097833497370701</c:v>
                </c:pt>
                <c:pt idx="197" formatCode="General">
                  <c:v>10.7203362098185</c:v>
                </c:pt>
                <c:pt idx="198" formatCode="General">
                  <c:v>11.3245361700167</c:v>
                </c:pt>
                <c:pt idx="199" formatCode="General">
                  <c:v>11.8711216735798</c:v>
                </c:pt>
                <c:pt idx="200" formatCode="General">
                  <c:v>12.3382958278668</c:v>
                </c:pt>
                <c:pt idx="201" formatCode="General">
                  <c:v>12.7308076020364</c:v>
                </c:pt>
                <c:pt idx="202" formatCode="General">
                  <c:v>13.0799591987737</c:v>
                </c:pt>
                <c:pt idx="203" formatCode="General">
                  <c:v>13.433920842788799</c:v>
                </c:pt>
                <c:pt idx="204" formatCode="General">
                  <c:v>13.8413825998846</c:v>
                </c:pt>
                <c:pt idx="205" formatCode="General">
                  <c:v>14.33437786286</c:v>
                </c:pt>
                <c:pt idx="206" formatCode="General">
                  <c:v>14.9168413307683</c:v>
                </c:pt>
                <c:pt idx="207" formatCode="General">
                  <c:v>15.5636622405237</c:v>
                </c:pt>
                <c:pt idx="208" formatCode="General">
                  <c:v>16.231177510623301</c:v>
                </c:pt>
                <c:pt idx="209" formatCode="General">
                  <c:v>16.87557592672</c:v>
                </c:pt>
                <c:pt idx="210" formatCode="General">
                  <c:v>17.472276167694702</c:v>
                </c:pt>
                <c:pt idx="211" formatCode="General">
                  <c:v>18.028430799495499</c:v>
                </c:pt>
                <c:pt idx="212" formatCode="General">
                  <c:v>18.582847042464401</c:v>
                </c:pt>
                <c:pt idx="213" formatCode="General">
                  <c:v>19.1921888224282</c:v>
                </c:pt>
                <c:pt idx="214" formatCode="General">
                  <c:v>19.907709442812699</c:v>
                </c:pt>
                <c:pt idx="215" formatCode="General">
                  <c:v>20.7508955044859</c:v>
                </c:pt>
                <c:pt idx="216" formatCode="General">
                  <c:v>21.697560410526201</c:v>
                </c:pt>
                <c:pt idx="217" formatCode="General">
                  <c:v>22.677439638784101</c:v>
                </c:pt>
                <c:pt idx="218" formatCode="General">
                  <c:v>23.5909275338112</c:v>
                </c:pt>
                <c:pt idx="219" formatCode="General">
                  <c:v>24.338171942812401</c:v>
                </c:pt>
                <c:pt idx="220" formatCode="General">
                  <c:v>24.850741855066399</c:v>
                </c:pt>
                <c:pt idx="221" formatCode="General">
                  <c:v>25.114525390701498</c:v>
                </c:pt>
                <c:pt idx="222" formatCode="General">
                  <c:v>25.175187454906901</c:v>
                </c:pt>
                <c:pt idx="223" formatCode="General">
                  <c:v>25.123593917015501</c:v>
                </c:pt>
                <c:pt idx="224" formatCode="General">
                  <c:v>25.0659051952954</c:v>
                </c:pt>
                <c:pt idx="225" formatCode="General">
                  <c:v>25.088808968859301</c:v>
                </c:pt>
                <c:pt idx="226" formatCode="General">
                  <c:v>25.232347981780801</c:v>
                </c:pt>
                <c:pt idx="227" formatCode="General">
                  <c:v>25.480145257512302</c:v>
                </c:pt>
                <c:pt idx="228" formatCode="General">
                  <c:v>25.770441098577699</c:v>
                </c:pt>
                <c:pt idx="229" formatCode="General">
                  <c:v>26.0235943582841</c:v>
                </c:pt>
                <c:pt idx="230" formatCode="General">
                  <c:v>26.1754960337325</c:v>
                </c:pt>
                <c:pt idx="231" formatCode="General">
                  <c:v>26.204078085545401</c:v>
                </c:pt>
                <c:pt idx="232" formatCode="General">
                  <c:v>26.138682248138199</c:v>
                </c:pt>
                <c:pt idx="233" formatCode="General">
                  <c:v>26.048548463930199</c:v>
                </c:pt>
                <c:pt idx="234" formatCode="General">
                  <c:v>26.014652741600798</c:v>
                </c:pt>
                <c:pt idx="235" formatCode="General">
                  <c:v>26.095548394951699</c:v>
                </c:pt>
                <c:pt idx="236" formatCode="General">
                  <c:v>26.300290147799998</c:v>
                </c:pt>
                <c:pt idx="237" formatCode="General">
                  <c:v>26.5790052673416</c:v>
                </c:pt>
                <c:pt idx="238" formatCode="General">
                  <c:v>26.835154636341301</c:v>
                </c:pt>
                <c:pt idx="239" formatCode="General">
                  <c:v>26.955459048397</c:v>
                </c:pt>
                <c:pt idx="240" formatCode="General">
                  <c:v>26.846897318653198</c:v>
                </c:pt>
                <c:pt idx="241" formatCode="General">
                  <c:v>26.467579478374098</c:v>
                </c:pt>
                <c:pt idx="242" formatCode="General">
                  <c:v>25.840607819397999</c:v>
                </c:pt>
                <c:pt idx="243" formatCode="General">
                  <c:v>25.0463385857798</c:v>
                </c:pt>
                <c:pt idx="244" formatCode="General">
                  <c:v>24.196328802762402</c:v>
                </c:pt>
                <c:pt idx="245" formatCode="General">
                  <c:v>23.3987266950604</c:v>
                </c:pt>
                <c:pt idx="246" formatCode="General">
                  <c:v>22.727562971151201</c:v>
                </c:pt>
                <c:pt idx="247" formatCode="General">
                  <c:v>22.206428843527799</c:v>
                </c:pt>
                <c:pt idx="248" formatCode="General">
                  <c:v>21.811271379969298</c:v>
                </c:pt>
                <c:pt idx="249" formatCode="General">
                  <c:v>21.489776238922602</c:v>
                </c:pt>
                <c:pt idx="250" formatCode="General">
                  <c:v>21.188808495322601</c:v>
                </c:pt>
                <c:pt idx="251" formatCode="General">
                  <c:v>20.878841911106999</c:v>
                </c:pt>
                <c:pt idx="252" formatCode="General">
                  <c:v>20.566049935949898</c:v>
                </c:pt>
                <c:pt idx="253" formatCode="General">
                  <c:v>20.287946348344899</c:v>
                </c:pt>
                <c:pt idx="254" formatCode="General">
                  <c:v>20.095059018677102</c:v>
                </c:pt>
                <c:pt idx="255" formatCode="General">
                  <c:v>20.026548255166901</c:v>
                </c:pt>
                <c:pt idx="256" formatCode="General">
                  <c:v>20.089902544296301</c:v>
                </c:pt>
                <c:pt idx="257" formatCode="General">
                  <c:v>20.253081747688402</c:v>
                </c:pt>
                <c:pt idx="258" formatCode="General">
                  <c:v>20.452479914608698</c:v>
                </c:pt>
                <c:pt idx="259" formatCode="General">
                  <c:v>20.6138124382699</c:v>
                </c:pt>
                <c:pt idx="260" formatCode="General">
                  <c:v>20.677917859445799</c:v>
                </c:pt>
                <c:pt idx="261" formatCode="General">
                  <c:v>20.6214610975236</c:v>
                </c:pt>
                <c:pt idx="262" formatCode="General">
                  <c:v>20.4643879291845</c:v>
                </c:pt>
                <c:pt idx="263" formatCode="General">
                  <c:v>20.260985981174699</c:v>
                </c:pt>
                <c:pt idx="264" formatCode="General">
                  <c:v>20.077636934152299</c:v>
                </c:pt>
                <c:pt idx="265" formatCode="General">
                  <c:v>19.965423783203999</c:v>
                </c:pt>
                <c:pt idx="266" formatCode="General">
                  <c:v>19.937763522645501</c:v>
                </c:pt>
                <c:pt idx="267" formatCode="General">
                  <c:v>19.961427591034202</c:v>
                </c:pt>
                <c:pt idx="268" formatCode="General">
                  <c:v>19.964398884881199</c:v>
                </c:pt>
                <c:pt idx="269" formatCode="General">
                  <c:v>19.857867509136</c:v>
                </c:pt>
                <c:pt idx="270" formatCode="General">
                  <c:v>19.564594071027599</c:v>
                </c:pt>
                <c:pt idx="271" formatCode="General">
                  <c:v>19.043725704393999</c:v>
                </c:pt>
                <c:pt idx="272" formatCode="General">
                  <c:v>18.303648564401101</c:v>
                </c:pt>
                <c:pt idx="273" formatCode="General">
                  <c:v>17.398931448923602</c:v>
                </c:pt>
                <c:pt idx="274" formatCode="General">
                  <c:v>16.413106550443601</c:v>
                </c:pt>
                <c:pt idx="275" formatCode="General">
                  <c:v>15.433816799438199</c:v>
                </c:pt>
                <c:pt idx="276" formatCode="General">
                  <c:v>14.529050733826701</c:v>
                </c:pt>
                <c:pt idx="277" formatCode="General">
                  <c:v>13.7321548939136</c:v>
                </c:pt>
                <c:pt idx="278" formatCode="General">
                  <c:v>13.0396554131698</c:v>
                </c:pt>
                <c:pt idx="279" formatCode="General">
                  <c:v>12.4211498719438</c:v>
                </c:pt>
                <c:pt idx="280" formatCode="General">
                  <c:v>11.8364517715346</c:v>
                </c:pt>
                <c:pt idx="281" formatCode="General">
                  <c:v>11.2531861869544</c:v>
                </c:pt>
                <c:pt idx="282" formatCode="General">
                  <c:v>10.658665115010599</c:v>
                </c:pt>
                <c:pt idx="283" formatCode="General">
                  <c:v>10.062636446685699</c:v>
                </c:pt>
                <c:pt idx="284" formatCode="General">
                  <c:v>9.4911909752819295</c:v>
                </c:pt>
                <c:pt idx="285" formatCode="General">
                  <c:v>8.9752945652918097</c:v>
                </c:pt>
                <c:pt idx="286" formatCode="General">
                  <c:v>8.5389759807808492</c:v>
                </c:pt>
                <c:pt idx="287" formatCode="General">
                  <c:v>8.1917305272399208</c:v>
                </c:pt>
                <c:pt idx="288" formatCode="General">
                  <c:v>7.9275659740133504</c:v>
                </c:pt>
                <c:pt idx="289" formatCode="General">
                  <c:v>7.7302703194627203</c:v>
                </c:pt>
                <c:pt idx="290" formatCode="General">
                  <c:v>7.5820542038068997</c:v>
                </c:pt>
                <c:pt idx="291" formatCode="General">
                  <c:v>7.4716017797604204</c:v>
                </c:pt>
                <c:pt idx="292" formatCode="General">
                  <c:v>7.3980880609976296</c:v>
                </c:pt>
                <c:pt idx="293" formatCode="General">
                  <c:v>7.3695858608094698</c:v>
                </c:pt>
                <c:pt idx="294" formatCode="General">
                  <c:v>7.3967005168357502</c:v>
                </c:pt>
                <c:pt idx="295" formatCode="General">
                  <c:v>7.4842728290127196</c:v>
                </c:pt>
                <c:pt idx="296" formatCode="General">
                  <c:v>7.6248090420558299</c:v>
                </c:pt>
                <c:pt idx="297" formatCode="General">
                  <c:v>7.7966328449184701</c:v>
                </c:pt>
                <c:pt idx="298" formatCode="General">
                  <c:v>7.9678827594239996</c:v>
                </c:pt>
                <c:pt idx="299" formatCode="General">
                  <c:v>8.1051342286332506</c:v>
                </c:pt>
                <c:pt idx="300" formatCode="General">
                  <c:v>8.1835232521222707</c:v>
                </c:pt>
                <c:pt idx="301" formatCode="General">
                  <c:v>8.1945324904047698</c:v>
                </c:pt>
                <c:pt idx="302" formatCode="General">
                  <c:v>8.1483626132211509</c:v>
                </c:pt>
                <c:pt idx="303" formatCode="General">
                  <c:v>8.0697755644378901</c:v>
                </c:pt>
                <c:pt idx="304" formatCode="General">
                  <c:v>7.98872289032336</c:v>
                </c:pt>
                <c:pt idx="305" formatCode="General">
                  <c:v>7.9290404546112603</c:v>
                </c:pt>
                <c:pt idx="306" formatCode="General">
                  <c:v>7.8992519591207504</c:v>
                </c:pt>
                <c:pt idx="307" formatCode="General">
                  <c:v>7.8887883927392703</c:v>
                </c:pt>
                <c:pt idx="308" formatCode="General">
                  <c:v>7.8709781125148703</c:v>
                </c:pt>
                <c:pt idx="309" formatCode="General">
                  <c:v>7.8117293604990099</c:v>
                </c:pt>
                <c:pt idx="310" formatCode="General">
                  <c:v>7.6808210604020299</c:v>
                </c:pt>
                <c:pt idx="311" formatCode="General">
                  <c:v>7.46186858827864</c:v>
                </c:pt>
                <c:pt idx="312" formatCode="General">
                  <c:v>7.1576178997535802</c:v>
                </c:pt>
                <c:pt idx="313" formatCode="General">
                  <c:v>6.7889791349474597</c:v>
                </c:pt>
                <c:pt idx="314" formatCode="General">
                  <c:v>6.3884502794524298</c:v>
                </c:pt>
                <c:pt idx="315" formatCode="General">
                  <c:v>5.9904669919151203</c:v>
                </c:pt>
                <c:pt idx="316" formatCode="General">
                  <c:v>5.6220864081487596</c:v>
                </c:pt>
                <c:pt idx="317" formatCode="General">
                  <c:v>5.2970241953221802</c:v>
                </c:pt>
                <c:pt idx="318" formatCode="General">
                  <c:v>5.0146479529186703</c:v>
                </c:pt>
                <c:pt idx="319" formatCode="General">
                  <c:v>4.7636769232646499</c:v>
                </c:pt>
                <c:pt idx="320" formatCode="General">
                  <c:v>4.5287497213996497</c:v>
                </c:pt>
                <c:pt idx="321" formatCode="General">
                  <c:v>4.2972430204757197</c:v>
                </c:pt>
                <c:pt idx="322" formatCode="General">
                  <c:v>4.06395571301291</c:v>
                </c:pt>
                <c:pt idx="323" formatCode="General">
                  <c:v>3.83232985631353</c:v>
                </c:pt>
                <c:pt idx="324" formatCode="General">
                  <c:v>3.6122942652324199</c:v>
                </c:pt>
                <c:pt idx="325" formatCode="General">
                  <c:v>3.4160365496557001</c:v>
                </c:pt>
                <c:pt idx="326" formatCode="General">
                  <c:v>3.25360690987912</c:v>
                </c:pt>
                <c:pt idx="327" formatCode="General">
                  <c:v>3.13007333492425</c:v>
                </c:pt>
                <c:pt idx="328" formatCode="General">
                  <c:v>3.0451268733835199</c:v>
                </c:pt>
                <c:pt idx="329" formatCode="General">
                  <c:v>2.99494529726317</c:v>
                </c:pt>
                <c:pt idx="330" formatCode="General">
                  <c:v>2.97520335260351</c:v>
                </c:pt>
                <c:pt idx="331" formatCode="General">
                  <c:v>2.9837131337372602</c:v>
                </c:pt>
                <c:pt idx="332" formatCode="General">
                  <c:v>3.0214192363097201</c:v>
                </c:pt>
                <c:pt idx="333" formatCode="General">
                  <c:v>3.0912388966098798</c:v>
                </c:pt>
                <c:pt idx="334" formatCode="General">
                  <c:v>3.1952091207116999</c:v>
                </c:pt>
                <c:pt idx="335" formatCode="General">
                  <c:v>3.3311891172005099</c:v>
                </c:pt>
                <c:pt idx="336" formatCode="General">
                  <c:v>3.49064918605887</c:v>
                </c:pt>
                <c:pt idx="337" formatCode="General">
                  <c:v>3.65873199132225</c:v>
                </c:pt>
                <c:pt idx="338" formatCode="General">
                  <c:v>3.8169172007169201</c:v>
                </c:pt>
                <c:pt idx="339" formatCode="General">
                  <c:v>3.9475771755490299</c:v>
                </c:pt>
                <c:pt idx="340" formatCode="General">
                  <c:v>4.0388863573103704</c:v>
                </c:pt>
                <c:pt idx="341" formatCode="General">
                  <c:v>4.08827734281427</c:v>
                </c:pt>
                <c:pt idx="342" formatCode="General">
                  <c:v>4.1030557646008203</c:v>
                </c:pt>
                <c:pt idx="343" formatCode="General">
                  <c:v>4.0977633960449902</c:v>
                </c:pt>
                <c:pt idx="344" formatCode="General">
                  <c:v>4.0890609390684798</c:v>
                </c:pt>
                <c:pt idx="345" formatCode="General">
                  <c:v>4.0898432312083699</c:v>
                </c:pt>
                <c:pt idx="346" formatCode="General">
                  <c:v>4.1046341361027698</c:v>
                </c:pt>
                <c:pt idx="347" formatCode="General">
                  <c:v>4.1278945373258598</c:v>
                </c:pt>
                <c:pt idx="348" formatCode="General">
                  <c:v>4.1458569131165701</c:v>
                </c:pt>
                <c:pt idx="349" formatCode="General">
                  <c:v>4.14124892818118</c:v>
                </c:pt>
                <c:pt idx="350" formatCode="General">
                  <c:v>4.0992511433879404</c:v>
                </c:pt>
                <c:pt idx="351" formatCode="General">
                  <c:v>4.0126262000222903</c:v>
                </c:pt>
                <c:pt idx="352" formatCode="General">
                  <c:v>3.88430166428572</c:v>
                </c:pt>
                <c:pt idx="353" formatCode="General">
                  <c:v>3.72664367301982</c:v>
                </c:pt>
                <c:pt idx="354" formatCode="General">
                  <c:v>3.5578546191987099</c:v>
                </c:pt>
                <c:pt idx="355" formatCode="General">
                  <c:v>3.3969154045129901</c:v>
                </c:pt>
                <c:pt idx="356" formatCode="General">
                  <c:v>3.2589137098067402</c:v>
                </c:pt>
                <c:pt idx="357" formatCode="General">
                  <c:v>3.1523218883999302</c:v>
                </c:pt>
                <c:pt idx="358" formatCode="General">
                  <c:v>3.0789464311280099</c:v>
                </c:pt>
                <c:pt idx="359" formatCode="General">
                  <c:v>3.0362070641979599</c:v>
                </c:pt>
                <c:pt idx="360" formatCode="General">
                  <c:v>3.0205296685662399</c:v>
                </c:pt>
                <c:pt idx="361" formatCode="General">
                  <c:v>3.0302794765149099</c:v>
                </c:pt>
                <c:pt idx="362" formatCode="General">
                  <c:v>3.0669404271518901</c:v>
                </c:pt>
                <c:pt idx="363" formatCode="General">
                  <c:v>3.1340393667479498</c:v>
                </c:pt>
                <c:pt idx="364" formatCode="General">
                  <c:v>3.23430224301655</c:v>
                </c:pt>
                <c:pt idx="365" formatCode="General">
                  <c:v>3.3663227314647801</c:v>
                </c:pt>
                <c:pt idx="366" formatCode="General">
                  <c:v>3.5223046907242601</c:v>
                </c:pt>
                <c:pt idx="367" formatCode="General">
                  <c:v>3.68808536688418</c:v>
                </c:pt>
                <c:pt idx="368" formatCode="General">
                  <c:v>3.8457776034390898</c:v>
                </c:pt>
                <c:pt idx="369" formatCode="General">
                  <c:v>3.9783121351908401</c:v>
                </c:pt>
                <c:pt idx="370" formatCode="General">
                  <c:v>4.0743267314332199</c:v>
                </c:pt>
                <c:pt idx="371" formatCode="General">
                  <c:v>4.1315783276675999</c:v>
                </c:pt>
                <c:pt idx="372" formatCode="General">
                  <c:v>4.1574819138668104</c:v>
                </c:pt>
                <c:pt idx="373" formatCode="General">
                  <c:v>4.1663730166579303</c:v>
                </c:pt>
                <c:pt idx="374" formatCode="General">
                  <c:v>4.1742902841452096</c:v>
                </c:pt>
                <c:pt idx="375" formatCode="General">
                  <c:v>4.1930282986427798</c:v>
                </c:pt>
                <c:pt idx="376" formatCode="General">
                  <c:v>4.2255458072260996</c:v>
                </c:pt>
                <c:pt idx="377" formatCode="General">
                  <c:v>4.2643863118259304</c:v>
                </c:pt>
                <c:pt idx="378" formatCode="General">
                  <c:v>4.2937207803733601</c:v>
                </c:pt>
                <c:pt idx="379" formatCode="General">
                  <c:v>4.2943384750194804</c:v>
                </c:pt>
                <c:pt idx="380" formatCode="General">
                  <c:v>4.24986665372316</c:v>
                </c:pt>
                <c:pt idx="381" formatCode="General">
                  <c:v>4.1520785606428401</c:v>
                </c:pt>
                <c:pt idx="382" formatCode="General">
                  <c:v>4.0034998299736504</c:v>
                </c:pt>
                <c:pt idx="383" formatCode="General">
                  <c:v>3.8165032257718199</c:v>
                </c:pt>
                <c:pt idx="384" formatCode="General">
                  <c:v>3.6093168381547498</c:v>
                </c:pt>
                <c:pt idx="385" formatCode="General">
                  <c:v>3.4004058163046902</c:v>
                </c:pt>
                <c:pt idx="386" formatCode="General">
                  <c:v>3.2031605676100301</c:v>
                </c:pt>
                <c:pt idx="387" formatCode="General">
                  <c:v>3.0225988506341999</c:v>
                </c:pt>
                <c:pt idx="388" formatCode="General">
                  <c:v>2.8549925699873899</c:v>
                </c:pt>
                <c:pt idx="389" formatCode="General">
                  <c:v>2.69028735691347</c:v>
                </c:pt>
                <c:pt idx="390" formatCode="General">
                  <c:v>2.5162806122592798</c:v>
                </c:pt>
                <c:pt idx="391" formatCode="General">
                  <c:v>2.32306113253071</c:v>
                </c:pt>
                <c:pt idx="392" formatCode="General">
                  <c:v>2.1063018108061198</c:v>
                </c:pt>
                <c:pt idx="393" formatCode="General">
                  <c:v>1.8685388023968701</c:v>
                </c:pt>
                <c:pt idx="394" formatCode="General">
                  <c:v>1.6183208283430099</c:v>
                </c:pt>
                <c:pt idx="395" formatCode="General">
                  <c:v>1.36778690838057</c:v>
                </c:pt>
                <c:pt idx="396" formatCode="General">
                  <c:v>1.1296156621739299</c:v>
                </c:pt>
                <c:pt idx="397" formatCode="General">
                  <c:v>0.91430682225506299</c:v>
                </c:pt>
                <c:pt idx="398" formatCode="General">
                  <c:v>0.72846934208957903</c:v>
                </c:pt>
                <c:pt idx="399" formatCode="General">
                  <c:v>0.57435600777413498</c:v>
                </c:pt>
                <c:pt idx="400" formatCode="General">
                  <c:v>0.45047503336108602</c:v>
                </c:pt>
                <c:pt idx="401" formatCode="General">
                  <c:v>0.352850173298279</c:v>
                </c:pt>
                <c:pt idx="402" formatCode="General">
                  <c:v>0.27643684778420902</c:v>
                </c:pt>
                <c:pt idx="403" formatCode="General">
                  <c:v>0.21630067990556301</c:v>
                </c:pt>
                <c:pt idx="404" formatCode="General">
                  <c:v>0.168349685793064</c:v>
                </c:pt>
                <c:pt idx="405" formatCode="General">
                  <c:v>0.12959927456902401</c:v>
                </c:pt>
                <c:pt idx="406" formatCode="General">
                  <c:v>9.8081531307407696E-2</c:v>
                </c:pt>
                <c:pt idx="407" formatCode="General">
                  <c:v>7.2564916415772895E-2</c:v>
                </c:pt>
                <c:pt idx="408" formatCode="General">
                  <c:v>5.2237692375571201E-2</c:v>
                </c:pt>
                <c:pt idx="409" formatCode="General">
                  <c:v>3.6456265079063299E-2</c:v>
                </c:pt>
                <c:pt idx="410" formatCode="General">
                  <c:v>2.45987327277295E-2</c:v>
                </c:pt>
                <c:pt idx="411" formatCode="General">
                  <c:v>1.6016173198197099E-2</c:v>
                </c:pt>
                <c:pt idx="412" formatCode="General">
                  <c:v>1.0048822875528199E-2</c:v>
                </c:pt>
                <c:pt idx="413" formatCode="General">
                  <c:v>6.0697429477717998E-3</c:v>
                </c:pt>
                <c:pt idx="414" formatCode="General">
                  <c:v>3.5272977563387E-3</c:v>
                </c:pt>
                <c:pt idx="415" formatCode="General">
                  <c:v>1.9712373643515899E-3</c:v>
                </c:pt>
                <c:pt idx="416" formatCode="General">
                  <c:v>1.0590852716339E-3</c:v>
                </c:pt>
                <c:pt idx="417" formatCode="General">
                  <c:v>5.4692853939929901E-4</c:v>
                </c:pt>
                <c:pt idx="418" formatCode="General">
                  <c:v>2.71443189779796E-4</c:v>
                </c:pt>
                <c:pt idx="419" formatCode="General">
                  <c:v>1.2946023579039599E-4</c:v>
                </c:pt>
                <c:pt idx="420">
                  <c:v>5.93302668463332E-5</c:v>
                </c:pt>
                <c:pt idx="421">
                  <c:v>2.6126474500860801E-5</c:v>
                </c:pt>
                <c:pt idx="422">
                  <c:v>1.1054470217921699E-5</c:v>
                </c:pt>
                <c:pt idx="423">
                  <c:v>4.4940679507196501E-6</c:v>
                </c:pt>
                <c:pt idx="424">
                  <c:v>1.75541789667298E-6</c:v>
                </c:pt>
                <c:pt idx="425">
                  <c:v>6.5880514274251698E-7</c:v>
                </c:pt>
                <c:pt idx="426">
                  <c:v>2.3755631968479801E-7</c:v>
                </c:pt>
                <c:pt idx="427">
                  <c:v>8.2301494267680195E-8</c:v>
                </c:pt>
                <c:pt idx="428">
                  <c:v>2.7395503549377999E-8</c:v>
                </c:pt>
                <c:pt idx="429">
                  <c:v>8.7615422550637497E-9</c:v>
                </c:pt>
                <c:pt idx="430">
                  <c:v>2.6922231100468102E-9</c:v>
                </c:pt>
                <c:pt idx="431">
                  <c:v>7.9482299607311098E-10</c:v>
                </c:pt>
                <c:pt idx="432">
                  <c:v>2.2545427124626299E-10</c:v>
                </c:pt>
                <c:pt idx="433">
                  <c:v>6.1443370573438905E-11</c:v>
                </c:pt>
                <c:pt idx="434">
                  <c:v>1.60886653148808E-11</c:v>
                </c:pt>
                <c:pt idx="435">
                  <c:v>4.0475605886211901E-12</c:v>
                </c:pt>
                <c:pt idx="436">
                  <c:v>9.7835171502673904E-13</c:v>
                </c:pt>
                <c:pt idx="437">
                  <c:v>2.2720869330527099E-13</c:v>
                </c:pt>
                <c:pt idx="438">
                  <c:v>5.0697102496891101E-14</c:v>
                </c:pt>
                <c:pt idx="439">
                  <c:v>1.08684992889393E-14</c:v>
                </c:pt>
                <c:pt idx="440">
                  <c:v>2.2386400173600699E-15</c:v>
                </c:pt>
                <c:pt idx="441">
                  <c:v>4.43023921812416E-16</c:v>
                </c:pt>
                <c:pt idx="442">
                  <c:v>8.4236113424342095E-17</c:v>
                </c:pt>
                <c:pt idx="443">
                  <c:v>1.5388549657375E-17</c:v>
                </c:pt>
                <c:pt idx="444">
                  <c:v>2.7010043542454699E-18</c:v>
                </c:pt>
                <c:pt idx="445">
                  <c:v>4.5549236480436604E-19</c:v>
                </c:pt>
                <c:pt idx="446">
                  <c:v>7.3801491880800098E-20</c:v>
                </c:pt>
                <c:pt idx="447">
                  <c:v>1.1488872306552301E-20</c:v>
                </c:pt>
                <c:pt idx="448">
                  <c:v>1.7183747613395499E-21</c:v>
                </c:pt>
                <c:pt idx="449">
                  <c:v>2.4693723982707001E-22</c:v>
                </c:pt>
                <c:pt idx="450">
                  <c:v>3.4094436313294202E-23</c:v>
                </c:pt>
                <c:pt idx="451">
                  <c:v>4.5228133010469003E-24</c:v>
                </c:pt>
                <c:pt idx="452">
                  <c:v>5.7645050990669602E-25</c:v>
                </c:pt>
                <c:pt idx="453">
                  <c:v>7.0590070474562096E-26</c:v>
                </c:pt>
                <c:pt idx="454">
                  <c:v>8.3052636579598301E-27</c:v>
                </c:pt>
                <c:pt idx="455">
                  <c:v>9.3883971606978306E-28</c:v>
                </c:pt>
                <c:pt idx="456">
                  <c:v>1.01966544877354E-28</c:v>
                </c:pt>
                <c:pt idx="457">
                  <c:v>1.0640258385708401E-29</c:v>
                </c:pt>
                <c:pt idx="458">
                  <c:v>1.0667800025951201E-30</c:v>
                </c:pt>
                <c:pt idx="459">
                  <c:v>1.02760398157115E-31</c:v>
                </c:pt>
                <c:pt idx="460">
                  <c:v>9.5105341943624005E-33</c:v>
                </c:pt>
                <c:pt idx="461">
                  <c:v>8.4569208344921804E-34</c:v>
                </c:pt>
                <c:pt idx="462">
                  <c:v>7.2251661682001696E-35</c:v>
                </c:pt>
                <c:pt idx="463">
                  <c:v>5.9307775496909699E-36</c:v>
                </c:pt>
                <c:pt idx="464">
                  <c:v>4.6773907330074797E-37</c:v>
                </c:pt>
                <c:pt idx="465">
                  <c:v>3.5442462421799199E-38</c:v>
                </c:pt>
                <c:pt idx="466">
                  <c:v>2.5803127299539299E-39</c:v>
                </c:pt>
                <c:pt idx="467">
                  <c:v>1.80488287005043E-40</c:v>
                </c:pt>
                <c:pt idx="468">
                  <c:v>1.2129807871680199E-41</c:v>
                </c:pt>
                <c:pt idx="469">
                  <c:v>7.8322590202121308E-43</c:v>
                </c:pt>
                <c:pt idx="470">
                  <c:v>4.8590165900661098E-44</c:v>
                </c:pt>
                <c:pt idx="471">
                  <c:v>2.8962626448913802E-45</c:v>
                </c:pt>
                <c:pt idx="472">
                  <c:v>1.6586537107609801E-46</c:v>
                </c:pt>
                <c:pt idx="473">
                  <c:v>9.1264468124553496E-48</c:v>
                </c:pt>
                <c:pt idx="474">
                  <c:v>4.8247626153215598E-49</c:v>
                </c:pt>
                <c:pt idx="475">
                  <c:v>2.4506336595761102E-50</c:v>
                </c:pt>
                <c:pt idx="476">
                  <c:v>1.19593908346259E-51</c:v>
                </c:pt>
                <c:pt idx="477">
                  <c:v>5.6074827247070696E-53</c:v>
                </c:pt>
                <c:pt idx="478">
                  <c:v>2.5261262418367901E-54</c:v>
                </c:pt>
                <c:pt idx="479">
                  <c:v>1.09337811600265E-55</c:v>
                </c:pt>
                <c:pt idx="480">
                  <c:v>4.5468845249129301E-57</c:v>
                </c:pt>
                <c:pt idx="481">
                  <c:v>1.8167103609733999E-58</c:v>
                </c:pt>
                <c:pt idx="482">
                  <c:v>6.9740600419665797E-60</c:v>
                </c:pt>
                <c:pt idx="483">
                  <c:v>2.57225423994127E-61</c:v>
                </c:pt>
                <c:pt idx="484">
                  <c:v>9.1152864749998499E-63</c:v>
                </c:pt>
                <c:pt idx="485">
                  <c:v>3.1035230365049901E-64</c:v>
                </c:pt>
                <c:pt idx="486">
                  <c:v>1.0152379541340799E-65</c:v>
                </c:pt>
                <c:pt idx="487">
                  <c:v>3.1908687290453003E-67</c:v>
                </c:pt>
                <c:pt idx="488">
                  <c:v>9.6355886461256103E-69</c:v>
                </c:pt>
                <c:pt idx="489">
                  <c:v>2.7956048501958099E-70</c:v>
                </c:pt>
                <c:pt idx="490">
                  <c:v>7.7929437244960202E-72</c:v>
                </c:pt>
                <c:pt idx="491">
                  <c:v>2.0871589069848701E-73</c:v>
                </c:pt>
                <c:pt idx="492">
                  <c:v>5.3707843135931505E-75</c:v>
                </c:pt>
                <c:pt idx="493">
                  <c:v>1.3278472814358601E-76</c:v>
                </c:pt>
                <c:pt idx="494">
                  <c:v>3.1541821265855601E-78</c:v>
                </c:pt>
                <c:pt idx="495">
                  <c:v>7.1986925373597498E-80</c:v>
                </c:pt>
                <c:pt idx="496">
                  <c:v>1.5785149665820999E-81</c:v>
                </c:pt>
                <c:pt idx="497">
                  <c:v>3.3256152563072598E-83</c:v>
                </c:pt>
                <c:pt idx="498">
                  <c:v>6.7316809520979503E-85</c:v>
                </c:pt>
                <c:pt idx="499">
                  <c:v>1.3091917675384E-86</c:v>
                </c:pt>
                <c:pt idx="500">
                  <c:v>2.4463085192148301E-88</c:v>
                </c:pt>
              </c:numCache>
            </c:numRef>
          </c:yVal>
          <c:smooth val="1"/>
          <c:extLst>
            <c:ext xmlns:c16="http://schemas.microsoft.com/office/drawing/2014/chart" uri="{C3380CC4-5D6E-409C-BE32-E72D297353CC}">
              <c16:uniqueId val="{00000001-DB46-4A60-AF3C-2577A9791C9E}"/>
            </c:ext>
          </c:extLst>
        </c:ser>
        <c:ser>
          <c:idx val="2"/>
          <c:order val="2"/>
          <c:tx>
            <c:v>Vertical - 1</c:v>
          </c:tx>
          <c:spPr>
            <a:ln w="9525" cap="rnd">
              <a:solidFill>
                <a:schemeClr val="tx1"/>
              </a:solidFill>
              <a:prstDash val="lgDash"/>
              <a:round/>
            </a:ln>
            <a:effectLst/>
          </c:spPr>
          <c:marker>
            <c:symbol val="none"/>
          </c:marker>
          <c:xVal>
            <c:numRef>
              <c:f>'DFT-DMol3'!$G$5:$G$6</c:f>
              <c:numCache>
                <c:formatCode>General</c:formatCode>
                <c:ptCount val="2"/>
                <c:pt idx="0">
                  <c:v>0.01</c:v>
                </c:pt>
                <c:pt idx="1">
                  <c:v>0.01</c:v>
                </c:pt>
              </c:numCache>
            </c:numRef>
          </c:xVal>
          <c:yVal>
            <c:numRef>
              <c:f>'DFT-DMol3'!$H$5:$H$6</c:f>
              <c:numCache>
                <c:formatCode>General</c:formatCode>
                <c:ptCount val="2"/>
                <c:pt idx="0">
                  <c:v>0</c:v>
                </c:pt>
                <c:pt idx="1">
                  <c:v>30</c:v>
                </c:pt>
              </c:numCache>
            </c:numRef>
          </c:yVal>
          <c:smooth val="1"/>
          <c:extLst>
            <c:ext xmlns:c16="http://schemas.microsoft.com/office/drawing/2014/chart" uri="{C3380CC4-5D6E-409C-BE32-E72D297353CC}">
              <c16:uniqueId val="{00000002-DB46-4A60-AF3C-2577A9791C9E}"/>
            </c:ext>
          </c:extLst>
        </c:ser>
        <c:ser>
          <c:idx val="3"/>
          <c:order val="3"/>
          <c:tx>
            <c:v>Vertical - 2</c:v>
          </c:tx>
          <c:spPr>
            <a:ln w="9525" cap="rnd">
              <a:solidFill>
                <a:schemeClr val="tx1"/>
              </a:solidFill>
              <a:prstDash val="lgDash"/>
              <a:round/>
            </a:ln>
            <a:effectLst/>
          </c:spPr>
          <c:marker>
            <c:symbol val="none"/>
          </c:marker>
          <c:xVal>
            <c:numRef>
              <c:f>'DFT-DMol3'!$G$7:$G$8</c:f>
              <c:numCache>
                <c:formatCode>General</c:formatCode>
                <c:ptCount val="2"/>
                <c:pt idx="0">
                  <c:v>-0.01</c:v>
                </c:pt>
                <c:pt idx="1">
                  <c:v>-0.01</c:v>
                </c:pt>
              </c:numCache>
            </c:numRef>
          </c:xVal>
          <c:yVal>
            <c:numRef>
              <c:f>'DFT-DMol3'!$H$7:$H$8</c:f>
              <c:numCache>
                <c:formatCode>General</c:formatCode>
                <c:ptCount val="2"/>
                <c:pt idx="0">
                  <c:v>0</c:v>
                </c:pt>
                <c:pt idx="1">
                  <c:v>30</c:v>
                </c:pt>
              </c:numCache>
            </c:numRef>
          </c:yVal>
          <c:smooth val="1"/>
          <c:extLst>
            <c:ext xmlns:c16="http://schemas.microsoft.com/office/drawing/2014/chart" uri="{C3380CC4-5D6E-409C-BE32-E72D297353CC}">
              <c16:uniqueId val="{00000003-DB46-4A60-AF3C-2577A9791C9E}"/>
            </c:ext>
          </c:extLst>
        </c:ser>
        <c:ser>
          <c:idx val="4"/>
          <c:order val="4"/>
          <c:tx>
            <c:v>nonploar region</c:v>
          </c:tx>
          <c:spPr>
            <a:ln w="12700" cap="rnd">
              <a:solidFill>
                <a:schemeClr val="tx1"/>
              </a:solidFill>
              <a:prstDash val="lgDash"/>
              <a:round/>
              <a:headEnd type="triangle"/>
              <a:tailEnd type="triangle"/>
            </a:ln>
            <a:effectLst/>
          </c:spPr>
          <c:marker>
            <c:symbol val="none"/>
          </c:marker>
          <c:xVal>
            <c:numRef>
              <c:f>'DFT-DMol3'!$J$5:$J$6</c:f>
              <c:numCache>
                <c:formatCode>General</c:formatCode>
                <c:ptCount val="2"/>
                <c:pt idx="0">
                  <c:v>0.01</c:v>
                </c:pt>
                <c:pt idx="1">
                  <c:v>-0.01</c:v>
                </c:pt>
              </c:numCache>
            </c:numRef>
          </c:xVal>
          <c:yVal>
            <c:numRef>
              <c:f>'DFT-DMol3'!$K$5:$K$6</c:f>
              <c:numCache>
                <c:formatCode>General</c:formatCode>
                <c:ptCount val="2"/>
                <c:pt idx="0">
                  <c:v>27.5</c:v>
                </c:pt>
                <c:pt idx="1">
                  <c:v>27.5</c:v>
                </c:pt>
              </c:numCache>
            </c:numRef>
          </c:yVal>
          <c:smooth val="1"/>
          <c:extLst>
            <c:ext xmlns:c16="http://schemas.microsoft.com/office/drawing/2014/chart" uri="{C3380CC4-5D6E-409C-BE32-E72D297353CC}">
              <c16:uniqueId val="{00000004-DB46-4A60-AF3C-2577A9791C9E}"/>
            </c:ext>
          </c:extLst>
        </c:ser>
        <c:ser>
          <c:idx val="5"/>
          <c:order val="5"/>
          <c:tx>
            <c:v>HB-acceptor</c:v>
          </c:tx>
          <c:spPr>
            <a:ln w="12700" cap="rnd">
              <a:solidFill>
                <a:schemeClr val="tx1"/>
              </a:solidFill>
              <a:prstDash val="lgDash"/>
              <a:round/>
              <a:headEnd type="triangle"/>
              <a:tailEnd type="diamond"/>
            </a:ln>
            <a:effectLst/>
          </c:spPr>
          <c:marker>
            <c:symbol val="none"/>
          </c:marker>
          <c:xVal>
            <c:numRef>
              <c:f>'DFT-DMol3'!$J$8:$J$9</c:f>
              <c:numCache>
                <c:formatCode>General</c:formatCode>
                <c:ptCount val="2"/>
                <c:pt idx="0">
                  <c:v>0.01</c:v>
                </c:pt>
                <c:pt idx="1">
                  <c:v>2.5000000000000001E-2</c:v>
                </c:pt>
              </c:numCache>
            </c:numRef>
          </c:xVal>
          <c:yVal>
            <c:numRef>
              <c:f>'DFT-DMol3'!$K$8:$K$9</c:f>
              <c:numCache>
                <c:formatCode>General</c:formatCode>
                <c:ptCount val="2"/>
                <c:pt idx="0">
                  <c:v>27.5</c:v>
                </c:pt>
                <c:pt idx="1">
                  <c:v>27.5</c:v>
                </c:pt>
              </c:numCache>
            </c:numRef>
          </c:yVal>
          <c:smooth val="1"/>
          <c:extLst>
            <c:ext xmlns:c16="http://schemas.microsoft.com/office/drawing/2014/chart" uri="{C3380CC4-5D6E-409C-BE32-E72D297353CC}">
              <c16:uniqueId val="{00000005-DB46-4A60-AF3C-2577A9791C9E}"/>
            </c:ext>
          </c:extLst>
        </c:ser>
        <c:ser>
          <c:idx val="6"/>
          <c:order val="6"/>
          <c:tx>
            <c:v>HB-donor</c:v>
          </c:tx>
          <c:spPr>
            <a:ln w="12700" cap="rnd">
              <a:solidFill>
                <a:schemeClr val="tx1"/>
              </a:solidFill>
              <a:prstDash val="lgDashDotDot"/>
              <a:round/>
              <a:headEnd type="triangle"/>
              <a:tailEnd type="diamond"/>
            </a:ln>
            <a:effectLst/>
          </c:spPr>
          <c:marker>
            <c:symbol val="none"/>
          </c:marker>
          <c:xVal>
            <c:numRef>
              <c:f>'DFT-DMol3'!$J$11:$J$12</c:f>
              <c:numCache>
                <c:formatCode>General</c:formatCode>
                <c:ptCount val="2"/>
                <c:pt idx="0">
                  <c:v>-0.01</c:v>
                </c:pt>
                <c:pt idx="1">
                  <c:v>-2.5000000000000001E-2</c:v>
                </c:pt>
              </c:numCache>
            </c:numRef>
          </c:xVal>
          <c:yVal>
            <c:numRef>
              <c:f>'DFT-DMol3'!$K$11:$K$12</c:f>
              <c:numCache>
                <c:formatCode>General</c:formatCode>
                <c:ptCount val="2"/>
                <c:pt idx="0">
                  <c:v>27.5</c:v>
                </c:pt>
                <c:pt idx="1">
                  <c:v>27.5</c:v>
                </c:pt>
              </c:numCache>
            </c:numRef>
          </c:yVal>
          <c:smooth val="1"/>
          <c:extLst>
            <c:ext xmlns:c16="http://schemas.microsoft.com/office/drawing/2014/chart" uri="{C3380CC4-5D6E-409C-BE32-E72D297353CC}">
              <c16:uniqueId val="{00000006-DB46-4A60-AF3C-2577A9791C9E}"/>
            </c:ext>
          </c:extLst>
        </c:ser>
        <c:dLbls>
          <c:showLegendKey val="0"/>
          <c:showVal val="0"/>
          <c:showCatName val="0"/>
          <c:showSerName val="0"/>
          <c:showPercent val="0"/>
          <c:showBubbleSize val="0"/>
        </c:dLbls>
        <c:axId val="375078656"/>
        <c:axId val="375078000"/>
      </c:scatterChart>
      <c:valAx>
        <c:axId val="375078656"/>
        <c:scaling>
          <c:orientation val="minMax"/>
          <c:max val="2.5000000000000005E-2"/>
          <c:min val="-2.5000000000000005E-2"/>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IE" sz="1100" b="1">
                    <a:solidFill>
                      <a:sysClr val="windowText" lastClr="000000"/>
                    </a:solidFill>
                    <a:latin typeface="Times New Roman" panose="02020603050405020304" pitchFamily="18" charset="0"/>
                    <a:cs typeface="Times New Roman" panose="02020603050405020304" pitchFamily="18" charset="0"/>
                  </a:rPr>
                  <a:t>Sigma charge density, </a:t>
                </a:r>
                <a:r>
                  <a:rPr lang="el-GR" sz="1100" b="1" i="1">
                    <a:solidFill>
                      <a:sysClr val="windowText" lastClr="000000"/>
                    </a:solidFill>
                    <a:latin typeface="Times New Roman" panose="02020603050405020304" pitchFamily="18" charset="0"/>
                    <a:cs typeface="Times New Roman" panose="02020603050405020304" pitchFamily="18" charset="0"/>
                  </a:rPr>
                  <a:t>σ</a:t>
                </a:r>
                <a:r>
                  <a:rPr lang="en-IE" sz="1100" b="1">
                    <a:solidFill>
                      <a:sysClr val="windowText" lastClr="000000"/>
                    </a:solidFill>
                    <a:latin typeface="Times New Roman" panose="02020603050405020304" pitchFamily="18" charset="0"/>
                    <a:cs typeface="Times New Roman" panose="02020603050405020304" pitchFamily="18" charset="0"/>
                  </a:rPr>
                  <a:t> (e/A</a:t>
                </a:r>
                <a:r>
                  <a:rPr lang="en-IE" sz="1100" b="1" baseline="30000">
                    <a:solidFill>
                      <a:sysClr val="windowText" lastClr="000000"/>
                    </a:solidFill>
                    <a:latin typeface="Times New Roman" panose="02020603050405020304" pitchFamily="18" charset="0"/>
                    <a:cs typeface="Times New Roman" panose="02020603050405020304" pitchFamily="18" charset="0"/>
                  </a:rPr>
                  <a:t>2</a:t>
                </a:r>
                <a:r>
                  <a:rPr lang="en-IE" sz="1100" b="1">
                    <a:solidFill>
                      <a:sysClr val="windowText" lastClr="000000"/>
                    </a:solidFill>
                    <a:latin typeface="Times New Roman" panose="02020603050405020304" pitchFamily="18" charset="0"/>
                    <a:cs typeface="Times New Roman" panose="02020603050405020304" pitchFamily="18" charset="0"/>
                  </a:rPr>
                  <a:t>)</a:t>
                </a:r>
              </a:p>
            </c:rich>
          </c:tx>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75078000"/>
        <c:crosses val="autoZero"/>
        <c:crossBetween val="midCat"/>
        <c:majorUnit val="5.000000000000001E-3"/>
      </c:valAx>
      <c:valAx>
        <c:axId val="375078000"/>
        <c:scaling>
          <c:orientation val="minMax"/>
          <c:max val="3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IE" sz="1100" b="1">
                    <a:solidFill>
                      <a:sysClr val="windowText" lastClr="000000"/>
                    </a:solidFill>
                    <a:latin typeface="Times New Roman" panose="02020603050405020304" pitchFamily="18" charset="0"/>
                    <a:cs typeface="Times New Roman" panose="02020603050405020304" pitchFamily="18" charset="0"/>
                  </a:rPr>
                  <a:t>Sigma</a:t>
                </a:r>
                <a:r>
                  <a:rPr lang="en-IE" sz="1100" b="1" baseline="0">
                    <a:solidFill>
                      <a:sysClr val="windowText" lastClr="000000"/>
                    </a:solidFill>
                    <a:latin typeface="Times New Roman" panose="02020603050405020304" pitchFamily="18" charset="0"/>
                    <a:cs typeface="Times New Roman" panose="02020603050405020304" pitchFamily="18" charset="0"/>
                  </a:rPr>
                  <a:t> profile, </a:t>
                </a:r>
                <a:r>
                  <a:rPr lang="en-IE" sz="1100" b="1" i="1" baseline="0">
                    <a:solidFill>
                      <a:sysClr val="windowText" lastClr="000000"/>
                    </a:solidFill>
                    <a:latin typeface="Times New Roman" panose="02020603050405020304" pitchFamily="18" charset="0"/>
                    <a:cs typeface="Times New Roman" panose="02020603050405020304" pitchFamily="18" charset="0"/>
                  </a:rPr>
                  <a:t>P</a:t>
                </a:r>
                <a:r>
                  <a:rPr lang="en-IE" sz="1100" b="1" baseline="0">
                    <a:solidFill>
                      <a:sysClr val="windowText" lastClr="000000"/>
                    </a:solidFill>
                    <a:latin typeface="Times New Roman" panose="02020603050405020304" pitchFamily="18" charset="0"/>
                    <a:cs typeface="Times New Roman" panose="02020603050405020304" pitchFamily="18" charset="0"/>
                  </a:rPr>
                  <a:t>(</a:t>
                </a:r>
                <a:r>
                  <a:rPr lang="el-GR" sz="1100" b="1" i="1" baseline="0">
                    <a:solidFill>
                      <a:sysClr val="windowText" lastClr="000000"/>
                    </a:solidFill>
                    <a:latin typeface="Times New Roman" panose="02020603050405020304" pitchFamily="18" charset="0"/>
                    <a:cs typeface="Times New Roman" panose="02020603050405020304" pitchFamily="18" charset="0"/>
                  </a:rPr>
                  <a:t>σ</a:t>
                </a:r>
                <a:r>
                  <a:rPr lang="en-IE" sz="1100" b="1" baseline="0">
                    <a:solidFill>
                      <a:sysClr val="windowText" lastClr="000000"/>
                    </a:solidFill>
                    <a:latin typeface="Times New Roman" panose="02020603050405020304" pitchFamily="18" charset="0"/>
                    <a:cs typeface="Times New Roman" panose="02020603050405020304" pitchFamily="18" charset="0"/>
                  </a:rPr>
                  <a:t>) (A</a:t>
                </a:r>
                <a:r>
                  <a:rPr lang="en-IE" sz="1100" b="1" baseline="30000">
                    <a:solidFill>
                      <a:sysClr val="windowText" lastClr="000000"/>
                    </a:solidFill>
                    <a:latin typeface="Times New Roman" panose="02020603050405020304" pitchFamily="18" charset="0"/>
                    <a:cs typeface="Times New Roman" panose="02020603050405020304" pitchFamily="18" charset="0"/>
                  </a:rPr>
                  <a:t>2</a:t>
                </a:r>
                <a:r>
                  <a:rPr lang="en-IE" sz="1100" b="1" baseline="0">
                    <a:solidFill>
                      <a:sysClr val="windowText" lastClr="000000"/>
                    </a:solidFill>
                    <a:latin typeface="Times New Roman" panose="02020603050405020304" pitchFamily="18" charset="0"/>
                    <a:cs typeface="Times New Roman" panose="02020603050405020304" pitchFamily="18" charset="0"/>
                  </a:rPr>
                  <a:t>)</a:t>
                </a:r>
                <a:endParaRPr lang="en-IE" sz="110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1.2184508268059183E-2"/>
              <c:y val="0.32162151979806353"/>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0.0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375078656"/>
        <c:crosses val="autoZero"/>
        <c:crossBetween val="midCat"/>
      </c:valAx>
      <c:spPr>
        <a:noFill/>
        <a:ln>
          <a:noFill/>
        </a:ln>
        <a:effectLst/>
      </c:spPr>
    </c:plotArea>
    <c:legend>
      <c:legendPos val="r"/>
      <c:legendEntry>
        <c:idx val="2"/>
        <c:delete val="1"/>
      </c:legendEntry>
      <c:legendEntry>
        <c:idx val="3"/>
        <c:delete val="1"/>
      </c:legendEntry>
      <c:layout>
        <c:manualLayout>
          <c:xMode val="edge"/>
          <c:yMode val="edge"/>
          <c:x val="4.556632045809636E-2"/>
          <c:y val="0.17962476912608147"/>
          <c:w val="0.25646308982425947"/>
          <c:h val="0.19660749813680697"/>
        </c:manualLayout>
      </c:layout>
      <c:overlay val="0"/>
      <c:spPr>
        <a:solidFill>
          <a:schemeClr val="bg1"/>
        </a:solidFill>
        <a:ln>
          <a:solidFill>
            <a:schemeClr val="tx1"/>
          </a:solid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15875" cap="flat" cmpd="sng" algn="ctr">
      <a:solidFill>
        <a:schemeClr val="tx1"/>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650867670667381"/>
          <c:y val="2.4521376777887582E-2"/>
          <c:w val="0.83218964354963132"/>
          <c:h val="0.8714258122184243"/>
        </c:manualLayout>
      </c:layout>
      <c:scatterChart>
        <c:scatterStyle val="smoothMarker"/>
        <c:varyColors val="0"/>
        <c:ser>
          <c:idx val="0"/>
          <c:order val="0"/>
          <c:tx>
            <c:strRef>
              <c:f>'Free Energies'!$BI$2</c:f>
              <c:strCache>
                <c:ptCount val="1"/>
                <c:pt idx="0">
                  <c:v>T = 273 K</c:v>
                </c:pt>
              </c:strCache>
            </c:strRef>
          </c:tx>
          <c:spPr>
            <a:ln w="15875" cap="rnd">
              <a:solidFill>
                <a:schemeClr val="tx1"/>
              </a:solidFill>
              <a:round/>
            </a:ln>
            <a:effectLst/>
          </c:spPr>
          <c:marker>
            <c:symbol val="none"/>
          </c:marker>
          <c:xVal>
            <c:numRef>
              <c:f>'Free Energies'!$BA$3:$BA$103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Energies'!$BI$3:$BI$103</c:f>
              <c:numCache>
                <c:formatCode>General</c:formatCode>
                <c:ptCount val="101"/>
                <c:pt idx="0">
                  <c:v>2.4121600000000001</c:v>
                </c:pt>
                <c:pt idx="1">
                  <c:v>2.3755613919999998</c:v>
                </c:pt>
                <c:pt idx="2">
                  <c:v>2.3395511679999998</c:v>
                </c:pt>
                <c:pt idx="3">
                  <c:v>2.3041293279999997</c:v>
                </c:pt>
                <c:pt idx="4">
                  <c:v>2.2692958719999998</c:v>
                </c:pt>
                <c:pt idx="5">
                  <c:v>2.2350507999999998</c:v>
                </c:pt>
                <c:pt idx="6">
                  <c:v>2.201394112</c:v>
                </c:pt>
                <c:pt idx="7">
                  <c:v>2.1683258080000001</c:v>
                </c:pt>
                <c:pt idx="8">
                  <c:v>2.1358458879999995</c:v>
                </c:pt>
                <c:pt idx="9">
                  <c:v>2.1039543519999997</c:v>
                </c:pt>
                <c:pt idx="10">
                  <c:v>2.0726512000000001</c:v>
                </c:pt>
                <c:pt idx="11">
                  <c:v>2.041936432</c:v>
                </c:pt>
                <c:pt idx="12">
                  <c:v>2.0118100479999996</c:v>
                </c:pt>
                <c:pt idx="13">
                  <c:v>1.9822720479999998</c:v>
                </c:pt>
                <c:pt idx="14">
                  <c:v>1.9533224320000002</c:v>
                </c:pt>
                <c:pt idx="15">
                  <c:v>1.9249612000000003</c:v>
                </c:pt>
                <c:pt idx="16">
                  <c:v>1.8971883519999997</c:v>
                </c:pt>
                <c:pt idx="17">
                  <c:v>1.8700038879999998</c:v>
                </c:pt>
                <c:pt idx="18">
                  <c:v>1.8434078079999998</c:v>
                </c:pt>
                <c:pt idx="19">
                  <c:v>1.8174001120000001</c:v>
                </c:pt>
                <c:pt idx="20">
                  <c:v>1.7919807999999997</c:v>
                </c:pt>
                <c:pt idx="21">
                  <c:v>1.7671498719999996</c:v>
                </c:pt>
                <c:pt idx="22">
                  <c:v>1.7429073279999998</c:v>
                </c:pt>
                <c:pt idx="23">
                  <c:v>1.7192531679999998</c:v>
                </c:pt>
                <c:pt idx="24">
                  <c:v>1.6961873920000001</c:v>
                </c:pt>
                <c:pt idx="25">
                  <c:v>1.6737099999999998</c:v>
                </c:pt>
                <c:pt idx="26">
                  <c:v>1.6518209920000002</c:v>
                </c:pt>
                <c:pt idx="27">
                  <c:v>1.630520368</c:v>
                </c:pt>
                <c:pt idx="28">
                  <c:v>1.6098081279999996</c:v>
                </c:pt>
                <c:pt idx="29">
                  <c:v>1.5896842719999995</c:v>
                </c:pt>
                <c:pt idx="30">
                  <c:v>1.5701488000000001</c:v>
                </c:pt>
                <c:pt idx="31">
                  <c:v>1.5512017120000001</c:v>
                </c:pt>
                <c:pt idx="32">
                  <c:v>1.5328430079999995</c:v>
                </c:pt>
                <c:pt idx="33">
                  <c:v>1.5150726880000001</c:v>
                </c:pt>
                <c:pt idx="34">
                  <c:v>1.497890752</c:v>
                </c:pt>
                <c:pt idx="35">
                  <c:v>1.4812972000000002</c:v>
                </c:pt>
                <c:pt idx="36">
                  <c:v>1.4652920320000002</c:v>
                </c:pt>
                <c:pt idx="37">
                  <c:v>1.4498752479999997</c:v>
                </c:pt>
                <c:pt idx="38">
                  <c:v>1.4350468479999998</c:v>
                </c:pt>
                <c:pt idx="39">
                  <c:v>1.4208068319999994</c:v>
                </c:pt>
                <c:pt idx="40">
                  <c:v>1.4071552000000001</c:v>
                </c:pt>
                <c:pt idx="41">
                  <c:v>1.3940919520000001</c:v>
                </c:pt>
                <c:pt idx="42">
                  <c:v>1.3816170879999996</c:v>
                </c:pt>
                <c:pt idx="43">
                  <c:v>1.3697306080000002</c:v>
                </c:pt>
                <c:pt idx="44">
                  <c:v>1.3584325119999994</c:v>
                </c:pt>
                <c:pt idx="45">
                  <c:v>1.3477227999999997</c:v>
                </c:pt>
                <c:pt idx="46">
                  <c:v>1.3376014720000002</c:v>
                </c:pt>
                <c:pt idx="47">
                  <c:v>1.3280685280000002</c:v>
                </c:pt>
                <c:pt idx="48">
                  <c:v>1.3191239679999995</c:v>
                </c:pt>
                <c:pt idx="49">
                  <c:v>1.310767792</c:v>
                </c:pt>
                <c:pt idx="50">
                  <c:v>1.3029999999999999</c:v>
                </c:pt>
                <c:pt idx="51">
                  <c:v>1.2958205919999997</c:v>
                </c:pt>
                <c:pt idx="52">
                  <c:v>1.2892295680000001</c:v>
                </c:pt>
                <c:pt idx="53">
                  <c:v>1.2832269279999999</c:v>
                </c:pt>
                <c:pt idx="54">
                  <c:v>1.2778126719999996</c:v>
                </c:pt>
                <c:pt idx="55">
                  <c:v>1.2729868</c:v>
                </c:pt>
                <c:pt idx="56">
                  <c:v>1.2687493119999997</c:v>
                </c:pt>
                <c:pt idx="57">
                  <c:v>1.2651002080000002</c:v>
                </c:pt>
                <c:pt idx="58">
                  <c:v>1.2620394880000001</c:v>
                </c:pt>
                <c:pt idx="59">
                  <c:v>1.2595671519999998</c:v>
                </c:pt>
                <c:pt idx="60">
                  <c:v>1.2576832000000002</c:v>
                </c:pt>
                <c:pt idx="61">
                  <c:v>1.2563876319999996</c:v>
                </c:pt>
                <c:pt idx="62">
                  <c:v>1.2556804480000001</c:v>
                </c:pt>
                <c:pt idx="63">
                  <c:v>1.255561648</c:v>
                </c:pt>
                <c:pt idx="64">
                  <c:v>1.2560312319999998</c:v>
                </c:pt>
                <c:pt idx="65">
                  <c:v>1.2570892000000002</c:v>
                </c:pt>
                <c:pt idx="66">
                  <c:v>1.2587355520000001</c:v>
                </c:pt>
                <c:pt idx="67">
                  <c:v>1.2609702879999993</c:v>
                </c:pt>
                <c:pt idx="68">
                  <c:v>1.2637934080000002</c:v>
                </c:pt>
                <c:pt idx="69">
                  <c:v>1.267204912</c:v>
                </c:pt>
                <c:pt idx="70">
                  <c:v>1.2712048000000005</c:v>
                </c:pt>
                <c:pt idx="71">
                  <c:v>1.2757930719999999</c:v>
                </c:pt>
                <c:pt idx="72">
                  <c:v>1.2809697279999996</c:v>
                </c:pt>
                <c:pt idx="73">
                  <c:v>1.2867347680000005</c:v>
                </c:pt>
                <c:pt idx="74">
                  <c:v>1.2930881920000004</c:v>
                </c:pt>
                <c:pt idx="75">
                  <c:v>1.30003</c:v>
                </c:pt>
                <c:pt idx="76">
                  <c:v>1.3075601920000004</c:v>
                </c:pt>
                <c:pt idx="77">
                  <c:v>1.3156787679999997</c:v>
                </c:pt>
                <c:pt idx="78">
                  <c:v>1.3243857279999998</c:v>
                </c:pt>
                <c:pt idx="79">
                  <c:v>1.3336810720000005</c:v>
                </c:pt>
                <c:pt idx="80">
                  <c:v>1.3435648000000002</c:v>
                </c:pt>
                <c:pt idx="81">
                  <c:v>1.3540369120000006</c:v>
                </c:pt>
                <c:pt idx="82">
                  <c:v>1.365097408</c:v>
                </c:pt>
                <c:pt idx="83">
                  <c:v>1.3767462879999992</c:v>
                </c:pt>
                <c:pt idx="84">
                  <c:v>1.388983552</c:v>
                </c:pt>
                <c:pt idx="85">
                  <c:v>1.4018091999999998</c:v>
                </c:pt>
                <c:pt idx="86">
                  <c:v>1.4152232320000007</c:v>
                </c:pt>
                <c:pt idx="87">
                  <c:v>1.4292256480000001</c:v>
                </c:pt>
                <c:pt idx="88">
                  <c:v>1.4438164479999998</c:v>
                </c:pt>
                <c:pt idx="89">
                  <c:v>1.4589956320000006</c:v>
                </c:pt>
                <c:pt idx="90">
                  <c:v>1.4747631999999999</c:v>
                </c:pt>
                <c:pt idx="91">
                  <c:v>1.4911191519999996</c:v>
                </c:pt>
                <c:pt idx="92">
                  <c:v>1.5080634880000003</c:v>
                </c:pt>
                <c:pt idx="93">
                  <c:v>1.5255962079999996</c:v>
                </c:pt>
                <c:pt idx="94">
                  <c:v>1.5437173120000001</c:v>
                </c:pt>
                <c:pt idx="95">
                  <c:v>1.5624267999999999</c:v>
                </c:pt>
                <c:pt idx="96">
                  <c:v>1.581724672</c:v>
                </c:pt>
                <c:pt idx="97">
                  <c:v>1.6016109280000004</c:v>
                </c:pt>
                <c:pt idx="98">
                  <c:v>1.6220855680000001</c:v>
                </c:pt>
                <c:pt idx="99">
                  <c:v>1.6431485920000002</c:v>
                </c:pt>
                <c:pt idx="100">
                  <c:v>1.6648000000000014</c:v>
                </c:pt>
              </c:numCache>
            </c:numRef>
          </c:yVal>
          <c:smooth val="1"/>
          <c:extLst>
            <c:ext xmlns:c16="http://schemas.microsoft.com/office/drawing/2014/chart" uri="{C3380CC4-5D6E-409C-BE32-E72D297353CC}">
              <c16:uniqueId val="{00000000-81BF-4C4E-8E78-F3530FC0767F}"/>
            </c:ext>
          </c:extLst>
        </c:ser>
        <c:ser>
          <c:idx val="1"/>
          <c:order val="1"/>
          <c:tx>
            <c:strRef>
              <c:f>'Free Energies'!$BJ$2</c:f>
              <c:strCache>
                <c:ptCount val="1"/>
                <c:pt idx="0">
                  <c:v>T = 294.4 K</c:v>
                </c:pt>
              </c:strCache>
            </c:strRef>
          </c:tx>
          <c:spPr>
            <a:ln w="15875" cap="rnd">
              <a:solidFill>
                <a:schemeClr val="tx1"/>
              </a:solidFill>
              <a:prstDash val="lgDash"/>
              <a:round/>
            </a:ln>
            <a:effectLst/>
          </c:spPr>
          <c:marker>
            <c:symbol val="none"/>
          </c:marker>
          <c:xVal>
            <c:numRef>
              <c:f>'Free Energies'!$BA$3:$BA$103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Energies'!$BJ$3:$BJ$103</c:f>
              <c:numCache>
                <c:formatCode>General</c:formatCode>
                <c:ptCount val="101"/>
                <c:pt idx="0">
                  <c:v>2.0173920000000001</c:v>
                </c:pt>
                <c:pt idx="1">
                  <c:v>1.9773907008</c:v>
                </c:pt>
                <c:pt idx="2">
                  <c:v>1.9380325632000002</c:v>
                </c:pt>
                <c:pt idx="3">
                  <c:v>1.8993175871999999</c:v>
                </c:pt>
                <c:pt idx="4">
                  <c:v>1.8612457728</c:v>
                </c:pt>
                <c:pt idx="5">
                  <c:v>1.8238171199999997</c:v>
                </c:pt>
                <c:pt idx="6">
                  <c:v>1.7870316288000001</c:v>
                </c:pt>
                <c:pt idx="7">
                  <c:v>1.7508892992000002</c:v>
                </c:pt>
                <c:pt idx="8">
                  <c:v>1.7153901311999999</c:v>
                </c:pt>
                <c:pt idx="9">
                  <c:v>1.6805341247999999</c:v>
                </c:pt>
                <c:pt idx="10">
                  <c:v>1.64632128</c:v>
                </c:pt>
                <c:pt idx="11">
                  <c:v>1.6127515967999999</c:v>
                </c:pt>
                <c:pt idx="12">
                  <c:v>1.5798250751999996</c:v>
                </c:pt>
                <c:pt idx="13">
                  <c:v>1.5475417151999999</c:v>
                </c:pt>
                <c:pt idx="14">
                  <c:v>1.5159015168000005</c:v>
                </c:pt>
                <c:pt idx="15">
                  <c:v>1.4849044800000004</c:v>
                </c:pt>
                <c:pt idx="16">
                  <c:v>1.4545506048000001</c:v>
                </c:pt>
                <c:pt idx="17">
                  <c:v>1.4248398912</c:v>
                </c:pt>
                <c:pt idx="18">
                  <c:v>1.3957723392000001</c:v>
                </c:pt>
                <c:pt idx="19">
                  <c:v>1.3673479488</c:v>
                </c:pt>
                <c:pt idx="20">
                  <c:v>1.3395667200000001</c:v>
                </c:pt>
                <c:pt idx="21">
                  <c:v>1.3124286528</c:v>
                </c:pt>
                <c:pt idx="22">
                  <c:v>1.2859337471999996</c:v>
                </c:pt>
                <c:pt idx="23">
                  <c:v>1.2600820032</c:v>
                </c:pt>
                <c:pt idx="24">
                  <c:v>1.2348734208000005</c:v>
                </c:pt>
                <c:pt idx="25">
                  <c:v>1.2103080000000004</c:v>
                </c:pt>
                <c:pt idx="26">
                  <c:v>1.1863857408000005</c:v>
                </c:pt>
                <c:pt idx="27">
                  <c:v>1.1631066431999999</c:v>
                </c:pt>
                <c:pt idx="28">
                  <c:v>1.1404707072</c:v>
                </c:pt>
                <c:pt idx="29">
                  <c:v>1.1184779328000003</c:v>
                </c:pt>
                <c:pt idx="30">
                  <c:v>1.0971283199999999</c:v>
                </c:pt>
                <c:pt idx="31">
                  <c:v>1.0764218687999998</c:v>
                </c:pt>
                <c:pt idx="32">
                  <c:v>1.0563585792000003</c:v>
                </c:pt>
                <c:pt idx="33">
                  <c:v>1.0369384512000002</c:v>
                </c:pt>
                <c:pt idx="34">
                  <c:v>1.0181614848000002</c:v>
                </c:pt>
                <c:pt idx="35">
                  <c:v>1.0000276799999996</c:v>
                </c:pt>
                <c:pt idx="36">
                  <c:v>0.98253703680000015</c:v>
                </c:pt>
                <c:pt idx="37">
                  <c:v>0.96568955519999999</c:v>
                </c:pt>
                <c:pt idx="38">
                  <c:v>0.94948523520000006</c:v>
                </c:pt>
                <c:pt idx="39">
                  <c:v>0.93392407679999945</c:v>
                </c:pt>
                <c:pt idx="40">
                  <c:v>0.91900607999999995</c:v>
                </c:pt>
                <c:pt idx="41">
                  <c:v>0.90473124480000067</c:v>
                </c:pt>
                <c:pt idx="42">
                  <c:v>0.89109957119999983</c:v>
                </c:pt>
                <c:pt idx="43">
                  <c:v>0.8781110592000001</c:v>
                </c:pt>
                <c:pt idx="44">
                  <c:v>0.8657657087999997</c:v>
                </c:pt>
                <c:pt idx="45">
                  <c:v>0.85406351999999996</c:v>
                </c:pt>
                <c:pt idx="46">
                  <c:v>0.8430044928</c:v>
                </c:pt>
                <c:pt idx="47">
                  <c:v>0.83258862719999982</c:v>
                </c:pt>
                <c:pt idx="48">
                  <c:v>0.8228159232000003</c:v>
                </c:pt>
                <c:pt idx="49">
                  <c:v>0.81368638079999966</c:v>
                </c:pt>
                <c:pt idx="50">
                  <c:v>0.80520000000000014</c:v>
                </c:pt>
                <c:pt idx="51">
                  <c:v>0.79735678080000039</c:v>
                </c:pt>
                <c:pt idx="52">
                  <c:v>0.79015672319999997</c:v>
                </c:pt>
                <c:pt idx="53">
                  <c:v>0.78359982720000021</c:v>
                </c:pt>
                <c:pt idx="54">
                  <c:v>0.77768609280000023</c:v>
                </c:pt>
                <c:pt idx="55">
                  <c:v>0.77241552000000047</c:v>
                </c:pt>
                <c:pt idx="56">
                  <c:v>0.76778810880000004</c:v>
                </c:pt>
                <c:pt idx="57">
                  <c:v>0.76380385920000027</c:v>
                </c:pt>
                <c:pt idx="58">
                  <c:v>0.76046277120000028</c:v>
                </c:pt>
                <c:pt idx="59">
                  <c:v>0.7577648448000005</c:v>
                </c:pt>
                <c:pt idx="60">
                  <c:v>0.75571007999999962</c:v>
                </c:pt>
                <c:pt idx="61">
                  <c:v>0.75429847679999984</c:v>
                </c:pt>
                <c:pt idx="62">
                  <c:v>0.75353003520000028</c:v>
                </c:pt>
                <c:pt idx="63">
                  <c:v>0.75340475520000005</c:v>
                </c:pt>
                <c:pt idx="64">
                  <c:v>0.75392263680000049</c:v>
                </c:pt>
                <c:pt idx="65">
                  <c:v>0.75508367999999981</c:v>
                </c:pt>
                <c:pt idx="66">
                  <c:v>0.75688788480000024</c:v>
                </c:pt>
                <c:pt idx="67">
                  <c:v>0.75933525119999956</c:v>
                </c:pt>
                <c:pt idx="68">
                  <c:v>0.76242577920000043</c:v>
                </c:pt>
                <c:pt idx="69">
                  <c:v>0.76615946879999974</c:v>
                </c:pt>
                <c:pt idx="70">
                  <c:v>0.77053632000000061</c:v>
                </c:pt>
                <c:pt idx="71">
                  <c:v>0.7755563328000008</c:v>
                </c:pt>
                <c:pt idx="72">
                  <c:v>0.78121950720000033</c:v>
                </c:pt>
                <c:pt idx="73">
                  <c:v>0.78752584320000052</c:v>
                </c:pt>
                <c:pt idx="74">
                  <c:v>0.79447534080000048</c:v>
                </c:pt>
                <c:pt idx="75">
                  <c:v>0.80206800000000067</c:v>
                </c:pt>
                <c:pt idx="76">
                  <c:v>0.81030382080000019</c:v>
                </c:pt>
                <c:pt idx="77">
                  <c:v>0.81918280320000036</c:v>
                </c:pt>
                <c:pt idx="78">
                  <c:v>0.82870494720000032</c:v>
                </c:pt>
                <c:pt idx="79">
                  <c:v>0.83887025280000049</c:v>
                </c:pt>
                <c:pt idx="80">
                  <c:v>0.84967872</c:v>
                </c:pt>
                <c:pt idx="81">
                  <c:v>0.86113034880000061</c:v>
                </c:pt>
                <c:pt idx="82">
                  <c:v>0.87322513920000056</c:v>
                </c:pt>
                <c:pt idx="83">
                  <c:v>0.88596309119999983</c:v>
                </c:pt>
                <c:pt idx="84">
                  <c:v>0.89934420480000021</c:v>
                </c:pt>
                <c:pt idx="85">
                  <c:v>0.91336847999999993</c:v>
                </c:pt>
                <c:pt idx="86">
                  <c:v>0.92803591680000075</c:v>
                </c:pt>
                <c:pt idx="87">
                  <c:v>0.94334651520000001</c:v>
                </c:pt>
                <c:pt idx="88">
                  <c:v>0.95930027520000039</c:v>
                </c:pt>
                <c:pt idx="89">
                  <c:v>0.97589719680000009</c:v>
                </c:pt>
                <c:pt idx="90">
                  <c:v>0.99313728000000001</c:v>
                </c:pt>
                <c:pt idx="91">
                  <c:v>1.0110205248000002</c:v>
                </c:pt>
                <c:pt idx="92">
                  <c:v>1.0295469312000005</c:v>
                </c:pt>
                <c:pt idx="93">
                  <c:v>1.0487164992000002</c:v>
                </c:pt>
                <c:pt idx="94">
                  <c:v>1.0685292288000001</c:v>
                </c:pt>
                <c:pt idx="95">
                  <c:v>1.0889851200000003</c:v>
                </c:pt>
                <c:pt idx="96">
                  <c:v>1.1100841728000006</c:v>
                </c:pt>
                <c:pt idx="97">
                  <c:v>1.1318263872000003</c:v>
                </c:pt>
                <c:pt idx="98">
                  <c:v>1.1542117632000011</c:v>
                </c:pt>
                <c:pt idx="99">
                  <c:v>1.1772403008000012</c:v>
                </c:pt>
                <c:pt idx="100">
                  <c:v>1.2009120000000006</c:v>
                </c:pt>
              </c:numCache>
            </c:numRef>
          </c:yVal>
          <c:smooth val="1"/>
          <c:extLst>
            <c:ext xmlns:c16="http://schemas.microsoft.com/office/drawing/2014/chart" uri="{C3380CC4-5D6E-409C-BE32-E72D297353CC}">
              <c16:uniqueId val="{00000001-81BF-4C4E-8E78-F3530FC0767F}"/>
            </c:ext>
          </c:extLst>
        </c:ser>
        <c:ser>
          <c:idx val="2"/>
          <c:order val="2"/>
          <c:tx>
            <c:strRef>
              <c:f>'Free Energies'!$BK$2</c:f>
              <c:strCache>
                <c:ptCount val="1"/>
                <c:pt idx="0">
                  <c:v>T = 323.8 K</c:v>
                </c:pt>
              </c:strCache>
            </c:strRef>
          </c:tx>
          <c:spPr>
            <a:ln w="15875" cap="rnd">
              <a:solidFill>
                <a:schemeClr val="tx1"/>
              </a:solidFill>
              <a:prstDash val="lgDashDot"/>
              <a:round/>
            </a:ln>
            <a:effectLst/>
          </c:spPr>
          <c:marker>
            <c:symbol val="none"/>
          </c:marker>
          <c:xVal>
            <c:numRef>
              <c:f>'Free Energies'!$BA$3:$BA$103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Energies'!$BK$3:$BK$103</c:f>
              <c:numCache>
                <c:formatCode>General</c:formatCode>
                <c:ptCount val="101"/>
                <c:pt idx="0">
                  <c:v>1.5136560000000001</c:v>
                </c:pt>
                <c:pt idx="1">
                  <c:v>1.4702454863999999</c:v>
                </c:pt>
                <c:pt idx="2">
                  <c:v>1.4275328255999997</c:v>
                </c:pt>
                <c:pt idx="3">
                  <c:v>1.3855180176000002</c:v>
                </c:pt>
                <c:pt idx="4">
                  <c:v>1.3442010624000003</c:v>
                </c:pt>
                <c:pt idx="5">
                  <c:v>1.3035819599999998</c:v>
                </c:pt>
                <c:pt idx="6">
                  <c:v>1.2636607104000004</c:v>
                </c:pt>
                <c:pt idx="7">
                  <c:v>1.2244373136000002</c:v>
                </c:pt>
                <c:pt idx="8">
                  <c:v>1.1859117696000001</c:v>
                </c:pt>
                <c:pt idx="9">
                  <c:v>1.1480840783999997</c:v>
                </c:pt>
                <c:pt idx="10">
                  <c:v>1.1109542399999999</c:v>
                </c:pt>
                <c:pt idx="11">
                  <c:v>1.0745222543999997</c:v>
                </c:pt>
                <c:pt idx="12">
                  <c:v>1.0387881215999997</c:v>
                </c:pt>
                <c:pt idx="13">
                  <c:v>1.0037518416000002</c:v>
                </c:pt>
                <c:pt idx="14">
                  <c:v>0.96941341439999995</c:v>
                </c:pt>
                <c:pt idx="15">
                  <c:v>0.93577283999999983</c:v>
                </c:pt>
                <c:pt idx="16">
                  <c:v>0.90283011839999983</c:v>
                </c:pt>
                <c:pt idx="17">
                  <c:v>0.87058524959999994</c:v>
                </c:pt>
                <c:pt idx="18">
                  <c:v>0.83903823360000018</c:v>
                </c:pt>
                <c:pt idx="19">
                  <c:v>0.8081890704000001</c:v>
                </c:pt>
                <c:pt idx="20">
                  <c:v>0.77803776000000013</c:v>
                </c:pt>
                <c:pt idx="21">
                  <c:v>0.74858430239999985</c:v>
                </c:pt>
                <c:pt idx="22">
                  <c:v>0.71982869760000012</c:v>
                </c:pt>
                <c:pt idx="23">
                  <c:v>0.69177094559999963</c:v>
                </c:pt>
                <c:pt idx="24">
                  <c:v>0.66441104640000015</c:v>
                </c:pt>
                <c:pt idx="25">
                  <c:v>0.6377489999999999</c:v>
                </c:pt>
                <c:pt idx="26">
                  <c:v>0.61178480639999977</c:v>
                </c:pt>
                <c:pt idx="27">
                  <c:v>0.58651846559999976</c:v>
                </c:pt>
                <c:pt idx="28">
                  <c:v>0.56194997759999987</c:v>
                </c:pt>
                <c:pt idx="29">
                  <c:v>0.53807934239999966</c:v>
                </c:pt>
                <c:pt idx="30">
                  <c:v>0.51490655999999957</c:v>
                </c:pt>
                <c:pt idx="31">
                  <c:v>0.4924316303999996</c:v>
                </c:pt>
                <c:pt idx="32">
                  <c:v>0.47065455359999975</c:v>
                </c:pt>
                <c:pt idx="33">
                  <c:v>0.44957532959999957</c:v>
                </c:pt>
                <c:pt idx="34">
                  <c:v>0.42919395840000041</c:v>
                </c:pt>
                <c:pt idx="35">
                  <c:v>0.40951043999999959</c:v>
                </c:pt>
                <c:pt idx="36">
                  <c:v>0.39052477439999977</c:v>
                </c:pt>
                <c:pt idx="37">
                  <c:v>0.37223696159999964</c:v>
                </c:pt>
                <c:pt idx="38">
                  <c:v>0.35464700160000051</c:v>
                </c:pt>
                <c:pt idx="39">
                  <c:v>0.33775489440000017</c:v>
                </c:pt>
                <c:pt idx="40">
                  <c:v>0.32156063999999995</c:v>
                </c:pt>
                <c:pt idx="41">
                  <c:v>0.3060642384000003</c:v>
                </c:pt>
                <c:pt idx="42">
                  <c:v>0.29126568959999988</c:v>
                </c:pt>
                <c:pt idx="43">
                  <c:v>0.27716499360000002</c:v>
                </c:pt>
                <c:pt idx="44">
                  <c:v>0.26376215039999984</c:v>
                </c:pt>
                <c:pt idx="45">
                  <c:v>0.25105716000000022</c:v>
                </c:pt>
                <c:pt idx="46">
                  <c:v>0.23905002240000028</c:v>
                </c:pt>
                <c:pt idx="47">
                  <c:v>0.22774073760000002</c:v>
                </c:pt>
                <c:pt idx="48">
                  <c:v>0.21712930560000032</c:v>
                </c:pt>
                <c:pt idx="49">
                  <c:v>0.2072157264000003</c:v>
                </c:pt>
                <c:pt idx="50">
                  <c:v>0.19799999999999995</c:v>
                </c:pt>
                <c:pt idx="51">
                  <c:v>0.18948212639999973</c:v>
                </c:pt>
                <c:pt idx="52">
                  <c:v>0.18166210559999962</c:v>
                </c:pt>
                <c:pt idx="53">
                  <c:v>0.17453993759999964</c:v>
                </c:pt>
                <c:pt idx="54">
                  <c:v>0.16811562239999978</c:v>
                </c:pt>
                <c:pt idx="55">
                  <c:v>0.16238915999999959</c:v>
                </c:pt>
                <c:pt idx="56">
                  <c:v>0.15736055039999952</c:v>
                </c:pt>
                <c:pt idx="57">
                  <c:v>0.15302979359999958</c:v>
                </c:pt>
                <c:pt idx="58">
                  <c:v>0.14939688960000064</c:v>
                </c:pt>
                <c:pt idx="59">
                  <c:v>0.14646183840000049</c:v>
                </c:pt>
                <c:pt idx="60">
                  <c:v>0.14422464000000002</c:v>
                </c:pt>
                <c:pt idx="61">
                  <c:v>0.14268529439999966</c:v>
                </c:pt>
                <c:pt idx="62">
                  <c:v>0.14184380159999943</c:v>
                </c:pt>
                <c:pt idx="63">
                  <c:v>0.14170016159999976</c:v>
                </c:pt>
                <c:pt idx="64">
                  <c:v>0.14225437439999977</c:v>
                </c:pt>
                <c:pt idx="65">
                  <c:v>0.14350643999999946</c:v>
                </c:pt>
                <c:pt idx="66">
                  <c:v>0.14545635839999971</c:v>
                </c:pt>
                <c:pt idx="67">
                  <c:v>0.14810412960000008</c:v>
                </c:pt>
                <c:pt idx="68">
                  <c:v>0.15144975360000057</c:v>
                </c:pt>
                <c:pt idx="69">
                  <c:v>0.15549323040000029</c:v>
                </c:pt>
                <c:pt idx="70">
                  <c:v>0.16023456000000058</c:v>
                </c:pt>
                <c:pt idx="71">
                  <c:v>0.1656737424000001</c:v>
                </c:pt>
                <c:pt idx="72">
                  <c:v>0.17181077760000019</c:v>
                </c:pt>
                <c:pt idx="73">
                  <c:v>0.17864566559999995</c:v>
                </c:pt>
                <c:pt idx="74">
                  <c:v>0.18617840640000027</c:v>
                </c:pt>
                <c:pt idx="75">
                  <c:v>0.19440899999999983</c:v>
                </c:pt>
                <c:pt idx="76">
                  <c:v>0.2033374464000004</c:v>
                </c:pt>
                <c:pt idx="77">
                  <c:v>0.21296374559999931</c:v>
                </c:pt>
                <c:pt idx="78">
                  <c:v>0.22328789760000012</c:v>
                </c:pt>
                <c:pt idx="79">
                  <c:v>0.23430990240000016</c:v>
                </c:pt>
                <c:pt idx="80">
                  <c:v>0.24602976000000032</c:v>
                </c:pt>
                <c:pt idx="81">
                  <c:v>0.25844747039999971</c:v>
                </c:pt>
                <c:pt idx="82">
                  <c:v>0.27156303360000011</c:v>
                </c:pt>
                <c:pt idx="83">
                  <c:v>0.28537644959999975</c:v>
                </c:pt>
                <c:pt idx="84">
                  <c:v>0.2998877183999995</c:v>
                </c:pt>
                <c:pt idx="85">
                  <c:v>0.31509684000000027</c:v>
                </c:pt>
                <c:pt idx="86">
                  <c:v>0.33100381440000026</c:v>
                </c:pt>
                <c:pt idx="87">
                  <c:v>0.34760864160000038</c:v>
                </c:pt>
                <c:pt idx="88">
                  <c:v>0.36491132159999973</c:v>
                </c:pt>
                <c:pt idx="89">
                  <c:v>0.38291185440000097</c:v>
                </c:pt>
                <c:pt idx="90">
                  <c:v>0.40161023999999967</c:v>
                </c:pt>
                <c:pt idx="91">
                  <c:v>0.42100647840000027</c:v>
                </c:pt>
                <c:pt idx="92">
                  <c:v>0.44110056959999921</c:v>
                </c:pt>
                <c:pt idx="93">
                  <c:v>0.46189251360000005</c:v>
                </c:pt>
                <c:pt idx="94">
                  <c:v>0.48338231039999924</c:v>
                </c:pt>
                <c:pt idx="95">
                  <c:v>0.50556995999999943</c:v>
                </c:pt>
                <c:pt idx="96">
                  <c:v>0.52845546239999974</c:v>
                </c:pt>
                <c:pt idx="97">
                  <c:v>0.55203881760000018</c:v>
                </c:pt>
                <c:pt idx="98">
                  <c:v>0.57632002559999895</c:v>
                </c:pt>
                <c:pt idx="99">
                  <c:v>0.60129908640000052</c:v>
                </c:pt>
                <c:pt idx="100">
                  <c:v>0.62697600000000131</c:v>
                </c:pt>
              </c:numCache>
            </c:numRef>
          </c:yVal>
          <c:smooth val="1"/>
          <c:extLst>
            <c:ext xmlns:c16="http://schemas.microsoft.com/office/drawing/2014/chart" uri="{C3380CC4-5D6E-409C-BE32-E72D297353CC}">
              <c16:uniqueId val="{00000002-81BF-4C4E-8E78-F3530FC0767F}"/>
            </c:ext>
          </c:extLst>
        </c:ser>
        <c:ser>
          <c:idx val="3"/>
          <c:order val="3"/>
          <c:tx>
            <c:strRef>
              <c:f>'Free Energies'!$BL$2</c:f>
              <c:strCache>
                <c:ptCount val="1"/>
                <c:pt idx="0">
                  <c:v>T = 349.2 K</c:v>
                </c:pt>
              </c:strCache>
            </c:strRef>
          </c:tx>
          <c:spPr>
            <a:ln w="15875" cap="rnd">
              <a:solidFill>
                <a:schemeClr val="tx1"/>
              </a:solidFill>
              <a:prstDash val="lgDashDotDot"/>
              <a:round/>
            </a:ln>
            <a:effectLst/>
          </c:spPr>
          <c:marker>
            <c:symbol val="none"/>
          </c:marker>
          <c:xVal>
            <c:numRef>
              <c:f>'Free Energies'!$BA$3:$BA$103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Energies'!$BL$3:$BL$103</c:f>
              <c:numCache>
                <c:formatCode>General</c:formatCode>
                <c:ptCount val="101"/>
                <c:pt idx="0">
                  <c:v>1.0130879999999995</c:v>
                </c:pt>
                <c:pt idx="1">
                  <c:v>0.96627479519999993</c:v>
                </c:pt>
                <c:pt idx="2">
                  <c:v>0.9202142207999997</c:v>
                </c:pt>
                <c:pt idx="3">
                  <c:v>0.87490627679999999</c:v>
                </c:pt>
                <c:pt idx="4">
                  <c:v>0.8303509631999999</c:v>
                </c:pt>
                <c:pt idx="5">
                  <c:v>0.78654827999999943</c:v>
                </c:pt>
                <c:pt idx="6">
                  <c:v>0.74349822719999992</c:v>
                </c:pt>
                <c:pt idx="7">
                  <c:v>0.70120080480000002</c:v>
                </c:pt>
                <c:pt idx="8">
                  <c:v>0.65965601280000019</c:v>
                </c:pt>
                <c:pt idx="9">
                  <c:v>0.61886385119999998</c:v>
                </c:pt>
                <c:pt idx="10">
                  <c:v>0.57882431999999984</c:v>
                </c:pt>
                <c:pt idx="11">
                  <c:v>0.53953741919999976</c:v>
                </c:pt>
                <c:pt idx="12">
                  <c:v>0.50100314879999974</c:v>
                </c:pt>
                <c:pt idx="13">
                  <c:v>0.46322150879999979</c:v>
                </c:pt>
                <c:pt idx="14">
                  <c:v>0.42619249920000035</c:v>
                </c:pt>
                <c:pt idx="15">
                  <c:v>0.38991612000000009</c:v>
                </c:pt>
                <c:pt idx="16">
                  <c:v>0.35439237120000033</c:v>
                </c:pt>
                <c:pt idx="17">
                  <c:v>0.31962125279999976</c:v>
                </c:pt>
                <c:pt idx="18">
                  <c:v>0.28560276479999969</c:v>
                </c:pt>
                <c:pt idx="19">
                  <c:v>0.25233690720000013</c:v>
                </c:pt>
                <c:pt idx="20">
                  <c:v>0.21982367999999974</c:v>
                </c:pt>
                <c:pt idx="21">
                  <c:v>0.18806308319999987</c:v>
                </c:pt>
                <c:pt idx="22">
                  <c:v>0.15705511679999962</c:v>
                </c:pt>
                <c:pt idx="23">
                  <c:v>0.12679978079999987</c:v>
                </c:pt>
                <c:pt idx="24">
                  <c:v>9.7297075200000194E-2</c:v>
                </c:pt>
                <c:pt idx="25">
                  <c:v>6.8546999999999692E-2</c:v>
                </c:pt>
                <c:pt idx="26">
                  <c:v>4.0549555199999698E-2</c:v>
                </c:pt>
                <c:pt idx="27">
                  <c:v>1.330474079999977E-2</c:v>
                </c:pt>
                <c:pt idx="28">
                  <c:v>-1.3187443199999649E-2</c:v>
                </c:pt>
                <c:pt idx="29">
                  <c:v>-3.8926996799999891E-2</c:v>
                </c:pt>
                <c:pt idx="30">
                  <c:v>-6.3913920000000068E-2</c:v>
                </c:pt>
                <c:pt idx="31">
                  <c:v>-8.8148212800000181E-2</c:v>
                </c:pt>
                <c:pt idx="32">
                  <c:v>-0.11162987519999978</c:v>
                </c:pt>
                <c:pt idx="33">
                  <c:v>-0.13435890720000021</c:v>
                </c:pt>
                <c:pt idx="34">
                  <c:v>-0.15633530880000013</c:v>
                </c:pt>
                <c:pt idx="35">
                  <c:v>-0.17755907999999998</c:v>
                </c:pt>
                <c:pt idx="36">
                  <c:v>-0.19803022080000021</c:v>
                </c:pt>
                <c:pt idx="37">
                  <c:v>-0.21774873120000038</c:v>
                </c:pt>
                <c:pt idx="38">
                  <c:v>-0.23671461120000004</c:v>
                </c:pt>
                <c:pt idx="39">
                  <c:v>-0.25492786080000007</c:v>
                </c:pt>
                <c:pt idx="40">
                  <c:v>-0.27238848000000049</c:v>
                </c:pt>
                <c:pt idx="41">
                  <c:v>-0.28909646880000039</c:v>
                </c:pt>
                <c:pt idx="42">
                  <c:v>-0.30505182720000068</c:v>
                </c:pt>
                <c:pt idx="43">
                  <c:v>-0.32025455520000001</c:v>
                </c:pt>
                <c:pt idx="44">
                  <c:v>-0.33470465280000017</c:v>
                </c:pt>
                <c:pt idx="45">
                  <c:v>-0.34840211999999982</c:v>
                </c:pt>
                <c:pt idx="46">
                  <c:v>-0.36134695680000029</c:v>
                </c:pt>
                <c:pt idx="47">
                  <c:v>-0.37353916320000069</c:v>
                </c:pt>
                <c:pt idx="48">
                  <c:v>-0.3849787391999997</c:v>
                </c:pt>
                <c:pt idx="49">
                  <c:v>-0.39566568479999997</c:v>
                </c:pt>
                <c:pt idx="50">
                  <c:v>-0.40560000000000018</c:v>
                </c:pt>
                <c:pt idx="51">
                  <c:v>-0.41478168480000077</c:v>
                </c:pt>
                <c:pt idx="52">
                  <c:v>-0.42321073920000085</c:v>
                </c:pt>
                <c:pt idx="53">
                  <c:v>-0.43088716319999998</c:v>
                </c:pt>
                <c:pt idx="54">
                  <c:v>-0.43781095679999993</c:v>
                </c:pt>
                <c:pt idx="55">
                  <c:v>-0.44398212000000026</c:v>
                </c:pt>
                <c:pt idx="56">
                  <c:v>-0.44940065280000052</c:v>
                </c:pt>
                <c:pt idx="57">
                  <c:v>-0.45406655519999983</c:v>
                </c:pt>
                <c:pt idx="58">
                  <c:v>-0.45797982719999952</c:v>
                </c:pt>
                <c:pt idx="59">
                  <c:v>-0.46114046880000004</c:v>
                </c:pt>
                <c:pt idx="60">
                  <c:v>-0.46354848000000048</c:v>
                </c:pt>
                <c:pt idx="61">
                  <c:v>-0.46520386080000042</c:v>
                </c:pt>
                <c:pt idx="62">
                  <c:v>-0.46610661120000074</c:v>
                </c:pt>
                <c:pt idx="63">
                  <c:v>-0.46625673120000055</c:v>
                </c:pt>
                <c:pt idx="64">
                  <c:v>-0.46565422079999985</c:v>
                </c:pt>
                <c:pt idx="65">
                  <c:v>-0.46429907999999998</c:v>
                </c:pt>
                <c:pt idx="66">
                  <c:v>-0.46219130880000003</c:v>
                </c:pt>
                <c:pt idx="67">
                  <c:v>-0.45933090720000047</c:v>
                </c:pt>
                <c:pt idx="68">
                  <c:v>-0.4557178752000004</c:v>
                </c:pt>
                <c:pt idx="69">
                  <c:v>-0.45135221279999982</c:v>
                </c:pt>
                <c:pt idx="70">
                  <c:v>-0.44623392000000006</c:v>
                </c:pt>
                <c:pt idx="71">
                  <c:v>-0.44036299680000024</c:v>
                </c:pt>
                <c:pt idx="72">
                  <c:v>-0.43373944320000035</c:v>
                </c:pt>
                <c:pt idx="73">
                  <c:v>-0.42636325919999951</c:v>
                </c:pt>
                <c:pt idx="74">
                  <c:v>-0.41823444479999949</c:v>
                </c:pt>
                <c:pt idx="75">
                  <c:v>-0.4093530000000003</c:v>
                </c:pt>
                <c:pt idx="76">
                  <c:v>-0.39971892480000015</c:v>
                </c:pt>
                <c:pt idx="77">
                  <c:v>-0.38933221920000083</c:v>
                </c:pt>
                <c:pt idx="78">
                  <c:v>-0.37819288320000055</c:v>
                </c:pt>
                <c:pt idx="79">
                  <c:v>-0.3663009168000011</c:v>
                </c:pt>
                <c:pt idx="80">
                  <c:v>-0.35365631999999891</c:v>
                </c:pt>
                <c:pt idx="81">
                  <c:v>-0.34025909279999933</c:v>
                </c:pt>
                <c:pt idx="82">
                  <c:v>-0.32610923519999879</c:v>
                </c:pt>
                <c:pt idx="83">
                  <c:v>-0.31120674719999997</c:v>
                </c:pt>
                <c:pt idx="84">
                  <c:v>-0.29555162880000019</c:v>
                </c:pt>
                <c:pt idx="85">
                  <c:v>-0.27914387999999946</c:v>
                </c:pt>
                <c:pt idx="86">
                  <c:v>-0.26198350079999955</c:v>
                </c:pt>
                <c:pt idx="87">
                  <c:v>-0.24407049120000046</c:v>
                </c:pt>
                <c:pt idx="88">
                  <c:v>-0.22540485120000042</c:v>
                </c:pt>
                <c:pt idx="89">
                  <c:v>-0.20598658080000032</c:v>
                </c:pt>
                <c:pt idx="90">
                  <c:v>-0.18581568000000104</c:v>
                </c:pt>
                <c:pt idx="91">
                  <c:v>-0.16489214879999903</c:v>
                </c:pt>
                <c:pt idx="92">
                  <c:v>-0.14321598719999962</c:v>
                </c:pt>
                <c:pt idx="93">
                  <c:v>-0.12078719520000014</c:v>
                </c:pt>
                <c:pt idx="94">
                  <c:v>-9.7605772799999713E-2</c:v>
                </c:pt>
                <c:pt idx="95">
                  <c:v>-7.3671720000000107E-2</c:v>
                </c:pt>
                <c:pt idx="96">
                  <c:v>-4.8985036800000437E-2</c:v>
                </c:pt>
                <c:pt idx="97">
                  <c:v>-2.3545723199999813E-2</c:v>
                </c:pt>
                <c:pt idx="98">
                  <c:v>2.6462207999990994E-3</c:v>
                </c:pt>
                <c:pt idx="99">
                  <c:v>2.9590795199999853E-2</c:v>
                </c:pt>
                <c:pt idx="100">
                  <c:v>5.7287999999999784E-2</c:v>
                </c:pt>
              </c:numCache>
            </c:numRef>
          </c:yVal>
          <c:smooth val="1"/>
          <c:extLst>
            <c:ext xmlns:c16="http://schemas.microsoft.com/office/drawing/2014/chart" uri="{C3380CC4-5D6E-409C-BE32-E72D297353CC}">
              <c16:uniqueId val="{00000003-81BF-4C4E-8E78-F3530FC0767F}"/>
            </c:ext>
          </c:extLst>
        </c:ser>
        <c:ser>
          <c:idx val="4"/>
          <c:order val="4"/>
          <c:tx>
            <c:strRef>
              <c:f>'Free Energies'!$BM$2</c:f>
              <c:strCache>
                <c:ptCount val="1"/>
                <c:pt idx="0">
                  <c:v>T = 374.6 K</c:v>
                </c:pt>
              </c:strCache>
            </c:strRef>
          </c:tx>
          <c:spPr>
            <a:ln w="15875" cap="rnd">
              <a:solidFill>
                <a:schemeClr val="tx1"/>
              </a:solidFill>
              <a:prstDash val="dashDot"/>
              <a:round/>
            </a:ln>
            <a:effectLst/>
          </c:spPr>
          <c:marker>
            <c:symbol val="none"/>
          </c:marker>
          <c:xVal>
            <c:numRef>
              <c:f>'Free Energies'!$BA$3:$BA$103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Energies'!$BM$3:$BM$103</c:f>
              <c:numCache>
                <c:formatCode>General</c:formatCode>
                <c:ptCount val="101"/>
                <c:pt idx="0">
                  <c:v>0.6152719999999996</c:v>
                </c:pt>
                <c:pt idx="1">
                  <c:v>0.56505318080000011</c:v>
                </c:pt>
                <c:pt idx="2">
                  <c:v>0.51564168320000014</c:v>
                </c:pt>
                <c:pt idx="3">
                  <c:v>0.4670375071999997</c:v>
                </c:pt>
                <c:pt idx="4">
                  <c:v>0.41924065279999967</c:v>
                </c:pt>
                <c:pt idx="5">
                  <c:v>0.3722511199999996</c:v>
                </c:pt>
                <c:pt idx="6">
                  <c:v>0.32606890879999995</c:v>
                </c:pt>
                <c:pt idx="7">
                  <c:v>0.28069401919999981</c:v>
                </c:pt>
                <c:pt idx="8">
                  <c:v>0.23612645119999964</c:v>
                </c:pt>
                <c:pt idx="9">
                  <c:v>0.19236620479999988</c:v>
                </c:pt>
                <c:pt idx="10">
                  <c:v>0.14941328000000009</c:v>
                </c:pt>
                <c:pt idx="11">
                  <c:v>0.10726767679999938</c:v>
                </c:pt>
                <c:pt idx="12">
                  <c:v>6.5929395199999519E-2</c:v>
                </c:pt>
                <c:pt idx="13">
                  <c:v>2.5398435199999625E-2</c:v>
                </c:pt>
                <c:pt idx="14">
                  <c:v>-1.4325203200000303E-2</c:v>
                </c:pt>
                <c:pt idx="15">
                  <c:v>-5.3241520000000264E-2</c:v>
                </c:pt>
                <c:pt idx="16">
                  <c:v>-9.135051520000026E-2</c:v>
                </c:pt>
                <c:pt idx="17">
                  <c:v>-0.12865218880000029</c:v>
                </c:pt>
                <c:pt idx="18">
                  <c:v>-0.16514654080000035</c:v>
                </c:pt>
                <c:pt idx="19">
                  <c:v>-0.20083357119999956</c:v>
                </c:pt>
                <c:pt idx="20">
                  <c:v>-0.23571328000000014</c:v>
                </c:pt>
                <c:pt idx="21">
                  <c:v>-0.26978566720000074</c:v>
                </c:pt>
                <c:pt idx="22">
                  <c:v>-0.30305073280000006</c:v>
                </c:pt>
                <c:pt idx="23">
                  <c:v>-0.33550847680000029</c:v>
                </c:pt>
                <c:pt idx="24">
                  <c:v>-0.36715889920000055</c:v>
                </c:pt>
                <c:pt idx="25">
                  <c:v>-0.39800199999999997</c:v>
                </c:pt>
                <c:pt idx="26">
                  <c:v>-0.4280377792000003</c:v>
                </c:pt>
                <c:pt idx="27">
                  <c:v>-0.45726623680000067</c:v>
                </c:pt>
                <c:pt idx="28">
                  <c:v>-0.48568737280000018</c:v>
                </c:pt>
                <c:pt idx="29">
                  <c:v>-0.51330118720000062</c:v>
                </c:pt>
                <c:pt idx="30">
                  <c:v>-0.5401076800000002</c:v>
                </c:pt>
                <c:pt idx="31">
                  <c:v>-0.56610685120000026</c:v>
                </c:pt>
                <c:pt idx="32">
                  <c:v>-0.59129870080000035</c:v>
                </c:pt>
                <c:pt idx="33">
                  <c:v>-0.61568322880000004</c:v>
                </c:pt>
                <c:pt idx="34">
                  <c:v>-0.63926043520000064</c:v>
                </c:pt>
                <c:pt idx="35">
                  <c:v>-0.66203032000000039</c:v>
                </c:pt>
                <c:pt idx="36">
                  <c:v>-0.68399288320000018</c:v>
                </c:pt>
                <c:pt idx="37">
                  <c:v>-0.7051481248</c:v>
                </c:pt>
                <c:pt idx="38">
                  <c:v>-0.72549604479999985</c:v>
                </c:pt>
                <c:pt idx="39">
                  <c:v>-0.74503664320000018</c:v>
                </c:pt>
                <c:pt idx="40">
                  <c:v>-0.76376992000000055</c:v>
                </c:pt>
                <c:pt idx="41">
                  <c:v>-0.78169587520000006</c:v>
                </c:pt>
                <c:pt idx="42">
                  <c:v>-0.79881450880000049</c:v>
                </c:pt>
                <c:pt idx="43">
                  <c:v>-0.81512582080000096</c:v>
                </c:pt>
                <c:pt idx="44">
                  <c:v>-0.83062981120000012</c:v>
                </c:pt>
                <c:pt idx="45">
                  <c:v>-0.84532648000000021</c:v>
                </c:pt>
                <c:pt idx="46">
                  <c:v>-0.85921582720000078</c:v>
                </c:pt>
                <c:pt idx="47">
                  <c:v>-0.87229785280000005</c:v>
                </c:pt>
                <c:pt idx="48">
                  <c:v>-0.88457255680000024</c:v>
                </c:pt>
                <c:pt idx="49">
                  <c:v>-0.89603993920000002</c:v>
                </c:pt>
                <c:pt idx="50">
                  <c:v>-0.90670000000000028</c:v>
                </c:pt>
                <c:pt idx="51">
                  <c:v>-0.91655273920000102</c:v>
                </c:pt>
                <c:pt idx="52">
                  <c:v>-0.92559815680000046</c:v>
                </c:pt>
                <c:pt idx="53">
                  <c:v>-0.93383625280000038</c:v>
                </c:pt>
                <c:pt idx="54">
                  <c:v>-0.94126702719999988</c:v>
                </c:pt>
                <c:pt idx="55">
                  <c:v>-0.94789048000000031</c:v>
                </c:pt>
                <c:pt idx="56">
                  <c:v>-0.95370661120000033</c:v>
                </c:pt>
                <c:pt idx="57">
                  <c:v>-0.95871542080000038</c:v>
                </c:pt>
                <c:pt idx="58">
                  <c:v>-0.96291690880000003</c:v>
                </c:pt>
                <c:pt idx="59">
                  <c:v>-0.96631107520000059</c:v>
                </c:pt>
                <c:pt idx="60">
                  <c:v>-0.9688979200000003</c:v>
                </c:pt>
                <c:pt idx="61">
                  <c:v>-0.97067744320000049</c:v>
                </c:pt>
                <c:pt idx="62">
                  <c:v>-0.97164964480000071</c:v>
                </c:pt>
                <c:pt idx="63">
                  <c:v>-0.97181452480000008</c:v>
                </c:pt>
                <c:pt idx="64">
                  <c:v>-0.97117208320000037</c:v>
                </c:pt>
                <c:pt idx="65">
                  <c:v>-0.96972232000000069</c:v>
                </c:pt>
                <c:pt idx="66">
                  <c:v>-0.96746523520000016</c:v>
                </c:pt>
                <c:pt idx="67">
                  <c:v>-0.96440082880000055</c:v>
                </c:pt>
                <c:pt idx="68">
                  <c:v>-0.96052910079999965</c:v>
                </c:pt>
                <c:pt idx="69">
                  <c:v>-0.95585005120000055</c:v>
                </c:pt>
                <c:pt idx="70">
                  <c:v>-0.95036367999999971</c:v>
                </c:pt>
                <c:pt idx="71">
                  <c:v>-0.94406998720000068</c:v>
                </c:pt>
                <c:pt idx="72">
                  <c:v>-0.9369689728000008</c:v>
                </c:pt>
                <c:pt idx="73">
                  <c:v>-0.92906063680000006</c:v>
                </c:pt>
                <c:pt idx="74">
                  <c:v>-0.92034497920000113</c:v>
                </c:pt>
                <c:pt idx="75">
                  <c:v>-0.91082200000000046</c:v>
                </c:pt>
                <c:pt idx="76">
                  <c:v>-0.90049169919999983</c:v>
                </c:pt>
                <c:pt idx="77">
                  <c:v>-0.88935407680000012</c:v>
                </c:pt>
                <c:pt idx="78">
                  <c:v>-0.87740913280000044</c:v>
                </c:pt>
                <c:pt idx="79">
                  <c:v>-0.8646568671999999</c:v>
                </c:pt>
                <c:pt idx="80">
                  <c:v>-0.8510972799999994</c:v>
                </c:pt>
                <c:pt idx="81">
                  <c:v>-0.83673037120000071</c:v>
                </c:pt>
                <c:pt idx="82">
                  <c:v>-0.82155614080000028</c:v>
                </c:pt>
                <c:pt idx="83">
                  <c:v>-0.80557458880000166</c:v>
                </c:pt>
                <c:pt idx="84">
                  <c:v>-0.7887857152000004</c:v>
                </c:pt>
                <c:pt idx="85">
                  <c:v>-0.77118952000000007</c:v>
                </c:pt>
                <c:pt idx="86">
                  <c:v>-0.75278600319999889</c:v>
                </c:pt>
                <c:pt idx="87">
                  <c:v>-0.73357516480000129</c:v>
                </c:pt>
                <c:pt idx="88">
                  <c:v>-0.71355700480000017</c:v>
                </c:pt>
                <c:pt idx="89">
                  <c:v>-0.69273152319999909</c:v>
                </c:pt>
                <c:pt idx="90">
                  <c:v>-0.67109872000000159</c:v>
                </c:pt>
                <c:pt idx="91">
                  <c:v>-0.64865859520000058</c:v>
                </c:pt>
                <c:pt idx="92">
                  <c:v>-0.62541114879999959</c:v>
                </c:pt>
                <c:pt idx="93">
                  <c:v>-0.60135638080000131</c:v>
                </c:pt>
                <c:pt idx="94">
                  <c:v>-0.57649429120000129</c:v>
                </c:pt>
                <c:pt idx="95">
                  <c:v>-0.55082488000000041</c:v>
                </c:pt>
                <c:pt idx="96">
                  <c:v>-0.52434814719999956</c:v>
                </c:pt>
                <c:pt idx="97">
                  <c:v>-0.49706409280000052</c:v>
                </c:pt>
                <c:pt idx="98">
                  <c:v>-0.46897271679999974</c:v>
                </c:pt>
                <c:pt idx="99">
                  <c:v>-0.440074019199999</c:v>
                </c:pt>
                <c:pt idx="100">
                  <c:v>-0.41036800000000007</c:v>
                </c:pt>
              </c:numCache>
            </c:numRef>
          </c:yVal>
          <c:smooth val="1"/>
          <c:extLst>
            <c:ext xmlns:c16="http://schemas.microsoft.com/office/drawing/2014/chart" uri="{C3380CC4-5D6E-409C-BE32-E72D297353CC}">
              <c16:uniqueId val="{00000004-81BF-4C4E-8E78-F3530FC0767F}"/>
            </c:ext>
          </c:extLst>
        </c:ser>
        <c:ser>
          <c:idx val="5"/>
          <c:order val="5"/>
          <c:tx>
            <c:strRef>
              <c:f>'Free Energies'!$BN$2</c:f>
              <c:strCache>
                <c:ptCount val="1"/>
                <c:pt idx="0">
                  <c:v>T = 400 K</c:v>
                </c:pt>
              </c:strCache>
            </c:strRef>
          </c:tx>
          <c:spPr>
            <a:ln w="15875" cap="rnd">
              <a:solidFill>
                <a:schemeClr val="tx1"/>
              </a:solidFill>
              <a:prstDash val="dash"/>
              <a:round/>
            </a:ln>
            <a:effectLst/>
          </c:spPr>
          <c:marker>
            <c:symbol val="none"/>
          </c:marker>
          <c:xVal>
            <c:numRef>
              <c:f>'Free Energies'!$BA$3:$BA$103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Energies'!$BN$3:$BN$103</c:f>
              <c:numCache>
                <c:formatCode>General</c:formatCode>
                <c:ptCount val="101"/>
                <c:pt idx="0">
                  <c:v>0.38578400000000013</c:v>
                </c:pt>
                <c:pt idx="1">
                  <c:v>0.33215888959999962</c:v>
                </c:pt>
                <c:pt idx="2">
                  <c:v>0.27939587839999991</c:v>
                </c:pt>
                <c:pt idx="3">
                  <c:v>0.22749496639999967</c:v>
                </c:pt>
                <c:pt idx="4">
                  <c:v>0.17645615359999978</c:v>
                </c:pt>
                <c:pt idx="5">
                  <c:v>0.1262794399999998</c:v>
                </c:pt>
                <c:pt idx="6">
                  <c:v>7.6964825599999731E-2</c:v>
                </c:pt>
                <c:pt idx="7">
                  <c:v>2.8512310400000018E-2</c:v>
                </c:pt>
                <c:pt idx="8">
                  <c:v>-1.9078105600000228E-2</c:v>
                </c:pt>
                <c:pt idx="9">
                  <c:v>-6.580642240000012E-2</c:v>
                </c:pt>
                <c:pt idx="10">
                  <c:v>-0.1116726400000001</c:v>
                </c:pt>
                <c:pt idx="11">
                  <c:v>-0.15667675840000017</c:v>
                </c:pt>
                <c:pt idx="12">
                  <c:v>-0.20081877760000033</c:v>
                </c:pt>
                <c:pt idx="13">
                  <c:v>-0.24409869760000014</c:v>
                </c:pt>
                <c:pt idx="14">
                  <c:v>-0.28651651840000003</c:v>
                </c:pt>
                <c:pt idx="15">
                  <c:v>-0.32807224000000001</c:v>
                </c:pt>
                <c:pt idx="16">
                  <c:v>-0.36876586240000009</c:v>
                </c:pt>
                <c:pt idx="17">
                  <c:v>-0.40859738560000025</c:v>
                </c:pt>
                <c:pt idx="18">
                  <c:v>-0.44756680960000006</c:v>
                </c:pt>
                <c:pt idx="19">
                  <c:v>-0.48567413439999996</c:v>
                </c:pt>
                <c:pt idx="20">
                  <c:v>-0.52291936000000039</c:v>
                </c:pt>
                <c:pt idx="21">
                  <c:v>-0.55930248640000002</c:v>
                </c:pt>
                <c:pt idx="22">
                  <c:v>-0.59482351359999974</c:v>
                </c:pt>
                <c:pt idx="23">
                  <c:v>-0.6294824416</c:v>
                </c:pt>
                <c:pt idx="24">
                  <c:v>-0.66327927040000034</c:v>
                </c:pt>
                <c:pt idx="25">
                  <c:v>-0.69621400000000033</c:v>
                </c:pt>
                <c:pt idx="26">
                  <c:v>-0.72828663040000041</c:v>
                </c:pt>
                <c:pt idx="27">
                  <c:v>-0.75949716160000058</c:v>
                </c:pt>
                <c:pt idx="28">
                  <c:v>-0.7898455936000004</c:v>
                </c:pt>
                <c:pt idx="29">
                  <c:v>-0.8193319264000003</c:v>
                </c:pt>
                <c:pt idx="30">
                  <c:v>-0.84795616000000029</c:v>
                </c:pt>
                <c:pt idx="31">
                  <c:v>-0.87571829439999993</c:v>
                </c:pt>
                <c:pt idx="32">
                  <c:v>-0.9026183296000001</c:v>
                </c:pt>
                <c:pt idx="33">
                  <c:v>-0.92865626559999992</c:v>
                </c:pt>
                <c:pt idx="34">
                  <c:v>-0.95383210239999983</c:v>
                </c:pt>
                <c:pt idx="35">
                  <c:v>-0.97814584000000071</c:v>
                </c:pt>
                <c:pt idx="36">
                  <c:v>-1.0015974784000004</c:v>
                </c:pt>
                <c:pt idx="37">
                  <c:v>-1.0241870176000005</c:v>
                </c:pt>
                <c:pt idx="38">
                  <c:v>-1.0459144576000003</c:v>
                </c:pt>
                <c:pt idx="39">
                  <c:v>-1.0667797984000003</c:v>
                </c:pt>
                <c:pt idx="40">
                  <c:v>-1.0867830400000003</c:v>
                </c:pt>
                <c:pt idx="41">
                  <c:v>-1.1059241824000003</c:v>
                </c:pt>
                <c:pt idx="42">
                  <c:v>-1.1242032256000001</c:v>
                </c:pt>
                <c:pt idx="43">
                  <c:v>-1.1416201696000003</c:v>
                </c:pt>
                <c:pt idx="44">
                  <c:v>-1.1581750144000003</c:v>
                </c:pt>
                <c:pt idx="45">
                  <c:v>-1.1738677600000003</c:v>
                </c:pt>
                <c:pt idx="46">
                  <c:v>-1.1886984064000008</c:v>
                </c:pt>
                <c:pt idx="47">
                  <c:v>-1.2026669536000005</c:v>
                </c:pt>
                <c:pt idx="48">
                  <c:v>-1.2157734016000004</c:v>
                </c:pt>
                <c:pt idx="49">
                  <c:v>-1.2280177504000003</c:v>
                </c:pt>
                <c:pt idx="50">
                  <c:v>-1.2394000000000003</c:v>
                </c:pt>
                <c:pt idx="51">
                  <c:v>-1.2499201504000004</c:v>
                </c:pt>
                <c:pt idx="52">
                  <c:v>-1.2595782016000006</c:v>
                </c:pt>
                <c:pt idx="53">
                  <c:v>-1.2683741536000004</c:v>
                </c:pt>
                <c:pt idx="54">
                  <c:v>-1.2763080063999999</c:v>
                </c:pt>
                <c:pt idx="55">
                  <c:v>-1.2833797599999999</c:v>
                </c:pt>
                <c:pt idx="56">
                  <c:v>-1.2895894143999995</c:v>
                </c:pt>
                <c:pt idx="57">
                  <c:v>-1.294936969600001</c:v>
                </c:pt>
                <c:pt idx="58">
                  <c:v>-1.2994224256000004</c:v>
                </c:pt>
                <c:pt idx="59">
                  <c:v>-1.3030457824000004</c:v>
                </c:pt>
                <c:pt idx="60">
                  <c:v>-1.3058070400000008</c:v>
                </c:pt>
                <c:pt idx="61">
                  <c:v>-1.3077061984000005</c:v>
                </c:pt>
                <c:pt idx="62">
                  <c:v>-1.3087432576000002</c:v>
                </c:pt>
                <c:pt idx="63">
                  <c:v>-1.3089182176000005</c:v>
                </c:pt>
                <c:pt idx="64">
                  <c:v>-1.3082310784000004</c:v>
                </c:pt>
                <c:pt idx="65">
                  <c:v>-1.3066818400000004</c:v>
                </c:pt>
                <c:pt idx="66">
                  <c:v>-1.3042705024000005</c:v>
                </c:pt>
                <c:pt idx="67">
                  <c:v>-1.3009970656000007</c:v>
                </c:pt>
                <c:pt idx="68">
                  <c:v>-1.2968615296000001</c:v>
                </c:pt>
                <c:pt idx="69">
                  <c:v>-1.2918638944000005</c:v>
                </c:pt>
                <c:pt idx="70">
                  <c:v>-1.2860041600000001</c:v>
                </c:pt>
                <c:pt idx="71">
                  <c:v>-1.2792823264000006</c:v>
                </c:pt>
                <c:pt idx="72">
                  <c:v>-1.2716983936000004</c:v>
                </c:pt>
                <c:pt idx="73">
                  <c:v>-1.2632523616000002</c:v>
                </c:pt>
                <c:pt idx="74">
                  <c:v>-1.2539442304000001</c:v>
                </c:pt>
                <c:pt idx="75">
                  <c:v>-1.2437740000000002</c:v>
                </c:pt>
                <c:pt idx="76">
                  <c:v>-1.2327416703999994</c:v>
                </c:pt>
                <c:pt idx="77">
                  <c:v>-1.2208472416000005</c:v>
                </c:pt>
                <c:pt idx="78">
                  <c:v>-1.2080907135999999</c:v>
                </c:pt>
                <c:pt idx="79">
                  <c:v>-1.1944720863999994</c:v>
                </c:pt>
                <c:pt idx="80">
                  <c:v>-1.1799913599999989</c:v>
                </c:pt>
                <c:pt idx="81">
                  <c:v>-1.1646485343999995</c:v>
                </c:pt>
                <c:pt idx="82">
                  <c:v>-1.148443609600001</c:v>
                </c:pt>
                <c:pt idx="83">
                  <c:v>-1.1313765856000018</c:v>
                </c:pt>
                <c:pt idx="84">
                  <c:v>-1.1134474624000008</c:v>
                </c:pt>
                <c:pt idx="85">
                  <c:v>-1.0946562400000008</c:v>
                </c:pt>
                <c:pt idx="86">
                  <c:v>-1.0750029184000001</c:v>
                </c:pt>
                <c:pt idx="87">
                  <c:v>-1.0544874976000012</c:v>
                </c:pt>
                <c:pt idx="88">
                  <c:v>-1.0331099776000006</c:v>
                </c:pt>
                <c:pt idx="89">
                  <c:v>-1.0108703584000001</c:v>
                </c:pt>
                <c:pt idx="90">
                  <c:v>-0.98776864000000053</c:v>
                </c:pt>
                <c:pt idx="91">
                  <c:v>-0.96380482240000021</c:v>
                </c:pt>
                <c:pt idx="92">
                  <c:v>-0.93897890559999997</c:v>
                </c:pt>
                <c:pt idx="93">
                  <c:v>-0.91329088960000071</c:v>
                </c:pt>
                <c:pt idx="94">
                  <c:v>-0.88674077440000065</c:v>
                </c:pt>
                <c:pt idx="95">
                  <c:v>-0.85932856000000069</c:v>
                </c:pt>
                <c:pt idx="96">
                  <c:v>-0.83105424639999992</c:v>
                </c:pt>
                <c:pt idx="97">
                  <c:v>-0.80191783360000013</c:v>
                </c:pt>
                <c:pt idx="98">
                  <c:v>-0.77191932159999954</c:v>
                </c:pt>
                <c:pt idx="99">
                  <c:v>-0.74105871039999904</c:v>
                </c:pt>
                <c:pt idx="100">
                  <c:v>-0.70933599999999863</c:v>
                </c:pt>
              </c:numCache>
            </c:numRef>
          </c:yVal>
          <c:smooth val="1"/>
          <c:extLst>
            <c:ext xmlns:c16="http://schemas.microsoft.com/office/drawing/2014/chart" uri="{C3380CC4-5D6E-409C-BE32-E72D297353CC}">
              <c16:uniqueId val="{00000005-81BF-4C4E-8E78-F3530FC0767F}"/>
            </c:ext>
          </c:extLst>
        </c:ser>
        <c:dLbls>
          <c:showLegendKey val="0"/>
          <c:showVal val="0"/>
          <c:showCatName val="0"/>
          <c:showSerName val="0"/>
          <c:showPercent val="0"/>
          <c:showBubbleSize val="0"/>
        </c:dLbls>
        <c:axId val="529912208"/>
        <c:axId val="529912864"/>
      </c:scatterChart>
      <c:valAx>
        <c:axId val="529912208"/>
        <c:scaling>
          <c:orientation val="minMax"/>
          <c:max val="0.8"/>
          <c:min val="0.2"/>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000" b="1">
                    <a:solidFill>
                      <a:schemeClr val="tx1"/>
                    </a:solidFill>
                    <a:latin typeface="Times New Roman" panose="02020603050405020304" pitchFamily="18" charset="0"/>
                    <a:cs typeface="Times New Roman" panose="02020603050405020304" pitchFamily="18" charset="0"/>
                  </a:rPr>
                  <a:t>Mole</a:t>
                </a:r>
                <a:r>
                  <a:rPr lang="en-IE" sz="1000" b="1" baseline="0">
                    <a:solidFill>
                      <a:schemeClr val="tx1"/>
                    </a:solidFill>
                    <a:latin typeface="Times New Roman" panose="02020603050405020304" pitchFamily="18" charset="0"/>
                    <a:cs typeface="Times New Roman" panose="02020603050405020304" pitchFamily="18" charset="0"/>
                  </a:rPr>
                  <a:t> fraction, NTCA</a:t>
                </a:r>
                <a:endParaRPr lang="en-IE" sz="1000"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2774510736493509"/>
              <c:y val="0.91170541552128448"/>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29912864"/>
        <c:crosses val="autoZero"/>
        <c:crossBetween val="midCat"/>
        <c:majorUnit val="0.1"/>
      </c:valAx>
      <c:valAx>
        <c:axId val="529912864"/>
        <c:scaling>
          <c:orientation val="minMax"/>
          <c:max val="2.5"/>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2991220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789403174854565E-2"/>
          <c:y val="3.4920643649704701E-2"/>
          <c:w val="0.88335813857486589"/>
          <c:h val="0.82712156658456859"/>
        </c:manualLayout>
      </c:layout>
      <c:scatterChart>
        <c:scatterStyle val="smoothMarker"/>
        <c:varyColors val="0"/>
        <c:ser>
          <c:idx val="0"/>
          <c:order val="0"/>
          <c:tx>
            <c:v>Spinodal @ DP_IBF/NTCA = 1</c:v>
          </c:tx>
          <c:spPr>
            <a:ln w="25400" cap="rnd">
              <a:solidFill>
                <a:schemeClr val="tx1"/>
              </a:solidFill>
              <a:prstDash val="lgDash"/>
              <a:round/>
            </a:ln>
            <a:effectLst/>
          </c:spPr>
          <c:marker>
            <c:symbol val="none"/>
          </c:marker>
          <c:xVal>
            <c:numRef>
              <c:f>PhaseDiagram!$A$1:$A$1468</c:f>
              <c:numCache>
                <c:formatCode>General</c:formatCode>
                <c:ptCount val="1468"/>
                <c:pt idx="0">
                  <c:v>0.31683054087103002</c:v>
                </c:pt>
                <c:pt idx="1">
                  <c:v>0.31689588023528198</c:v>
                </c:pt>
                <c:pt idx="2">
                  <c:v>0.31696137587641598</c:v>
                </c:pt>
                <c:pt idx="3">
                  <c:v>0.31702702805749799</c:v>
                </c:pt>
                <c:pt idx="4">
                  <c:v>0.31709283704247299</c:v>
                </c:pt>
                <c:pt idx="5">
                  <c:v>0.31715880309619299</c:v>
                </c:pt>
                <c:pt idx="6">
                  <c:v>0.31722492648439998</c:v>
                </c:pt>
                <c:pt idx="7">
                  <c:v>0.317291207473753</c:v>
                </c:pt>
                <c:pt idx="8">
                  <c:v>0.31735764633188202</c:v>
                </c:pt>
                <c:pt idx="9">
                  <c:v>0.31742424332730201</c:v>
                </c:pt>
                <c:pt idx="10">
                  <c:v>0.31749099872945702</c:v>
                </c:pt>
                <c:pt idx="11">
                  <c:v>0.31755791280870599</c:v>
                </c:pt>
                <c:pt idx="12">
                  <c:v>0.31762498583645099</c:v>
                </c:pt>
                <c:pt idx="13">
                  <c:v>0.31769221808485198</c:v>
                </c:pt>
                <c:pt idx="14">
                  <c:v>0.31775960982722501</c:v>
                </c:pt>
                <c:pt idx="15">
                  <c:v>0.31782716133764999</c:v>
                </c:pt>
                <c:pt idx="16">
                  <c:v>0.31789487289127499</c:v>
                </c:pt>
                <c:pt idx="17">
                  <c:v>0.317962744764204</c:v>
                </c:pt>
                <c:pt idx="18">
                  <c:v>0.31803077723346801</c:v>
                </c:pt>
                <c:pt idx="19">
                  <c:v>0.31809897057703002</c:v>
                </c:pt>
                <c:pt idx="20">
                  <c:v>0.31816732507387502</c:v>
                </c:pt>
                <c:pt idx="21">
                  <c:v>0.31823584100407498</c:v>
                </c:pt>
                <c:pt idx="22">
                  <c:v>0.31830451864848602</c:v>
                </c:pt>
                <c:pt idx="23">
                  <c:v>0.31837335828898999</c:v>
                </c:pt>
                <c:pt idx="24">
                  <c:v>0.31844236020858602</c:v>
                </c:pt>
                <c:pt idx="25">
                  <c:v>0.31851152469116101</c:v>
                </c:pt>
                <c:pt idx="26">
                  <c:v>0.31858085202160003</c:v>
                </c:pt>
                <c:pt idx="27">
                  <c:v>0.31865034248584501</c:v>
                </c:pt>
                <c:pt idx="28">
                  <c:v>0.31871997018230402</c:v>
                </c:pt>
                <c:pt idx="29">
                  <c:v>0.31878978780030198</c:v>
                </c:pt>
                <c:pt idx="30">
                  <c:v>0.31885976941593402</c:v>
                </c:pt>
                <c:pt idx="31">
                  <c:v>0.318929915319067</c:v>
                </c:pt>
                <c:pt idx="32">
                  <c:v>0.31900022580079102</c:v>
                </c:pt>
                <c:pt idx="33">
                  <c:v>0.31907070115312702</c:v>
                </c:pt>
                <c:pt idx="34">
                  <c:v>0.31914134166921598</c:v>
                </c:pt>
                <c:pt idx="35">
                  <c:v>0.319212147643118</c:v>
                </c:pt>
                <c:pt idx="36">
                  <c:v>0.319283119369971</c:v>
                </c:pt>
                <c:pt idx="37">
                  <c:v>0.31935425714611398</c:v>
                </c:pt>
                <c:pt idx="38">
                  <c:v>0.31942556126872701</c:v>
                </c:pt>
                <c:pt idx="39">
                  <c:v>0.31949703203618302</c:v>
                </c:pt>
                <c:pt idx="40">
                  <c:v>0.31956866974789799</c:v>
                </c:pt>
                <c:pt idx="41">
                  <c:v>0.31964047470437901</c:v>
                </c:pt>
                <c:pt idx="42">
                  <c:v>0.31971244720708297</c:v>
                </c:pt>
                <c:pt idx="43">
                  <c:v>0.31978458755876599</c:v>
                </c:pt>
                <c:pt idx="44">
                  <c:v>0.319856896063128</c:v>
                </c:pt>
                <c:pt idx="45">
                  <c:v>0.31992937302501601</c:v>
                </c:pt>
                <c:pt idx="46">
                  <c:v>0.32000201875029299</c:v>
                </c:pt>
                <c:pt idx="47">
                  <c:v>0.32007483354603999</c:v>
                </c:pt>
                <c:pt idx="48">
                  <c:v>0.32014781772032702</c:v>
                </c:pt>
                <c:pt idx="49">
                  <c:v>0.32022097158247798</c:v>
                </c:pt>
                <c:pt idx="50">
                  <c:v>0.32029429544279903</c:v>
                </c:pt>
                <c:pt idx="51">
                  <c:v>0.32036784581775801</c:v>
                </c:pt>
                <c:pt idx="52">
                  <c:v>0.32044151058117498</c:v>
                </c:pt>
                <c:pt idx="53">
                  <c:v>0.320515346280695</c:v>
                </c:pt>
                <c:pt idx="54">
                  <c:v>0.32058935323118398</c:v>
                </c:pt>
                <c:pt idx="55">
                  <c:v>0.32066353174890599</c:v>
                </c:pt>
                <c:pt idx="56">
                  <c:v>0.32073788215083399</c:v>
                </c:pt>
                <c:pt idx="57">
                  <c:v>0.32081240475540501</c:v>
                </c:pt>
                <c:pt idx="58">
                  <c:v>0.320887073270199</c:v>
                </c:pt>
                <c:pt idx="59">
                  <c:v>0.32096191501799398</c:v>
                </c:pt>
                <c:pt idx="60">
                  <c:v>0.32103695619945</c:v>
                </c:pt>
                <c:pt idx="61">
                  <c:v>0.32111217086858601</c:v>
                </c:pt>
                <c:pt idx="62">
                  <c:v>0.32118755934958099</c:v>
                </c:pt>
                <c:pt idx="63">
                  <c:v>0.32126312196795598</c:v>
                </c:pt>
                <c:pt idx="64">
                  <c:v>0.32133885905021198</c:v>
                </c:pt>
                <c:pt idx="65">
                  <c:v>0.32141477092427301</c:v>
                </c:pt>
                <c:pt idx="66">
                  <c:v>0.32149085791906301</c:v>
                </c:pt>
                <c:pt idx="67">
                  <c:v>0.32156712036492502</c:v>
                </c:pt>
                <c:pt idx="68">
                  <c:v>0.32164355859337301</c:v>
                </c:pt>
                <c:pt idx="69">
                  <c:v>0.32172017293696498</c:v>
                </c:pt>
                <c:pt idx="70">
                  <c:v>0.32179696372970301</c:v>
                </c:pt>
                <c:pt idx="71">
                  <c:v>0.32187393130680497</c:v>
                </c:pt>
                <c:pt idx="72">
                  <c:v>0.321951076004655</c:v>
                </c:pt>
                <c:pt idx="73">
                  <c:v>0.32202839816089102</c:v>
                </c:pt>
                <c:pt idx="74">
                  <c:v>0.322105898114459</c:v>
                </c:pt>
                <c:pt idx="75">
                  <c:v>0.32218357620564098</c:v>
                </c:pt>
                <c:pt idx="76">
                  <c:v>0.32226143277582298</c:v>
                </c:pt>
                <c:pt idx="77">
                  <c:v>0.32233946816773601</c:v>
                </c:pt>
                <c:pt idx="78">
                  <c:v>0.32241768272544902</c:v>
                </c:pt>
                <c:pt idx="79">
                  <c:v>0.32249607679429498</c:v>
                </c:pt>
                <c:pt idx="80">
                  <c:v>0.322574623849054</c:v>
                </c:pt>
                <c:pt idx="81">
                  <c:v>0.32265337800460397</c:v>
                </c:pt>
                <c:pt idx="82">
                  <c:v>0.32273231271497999</c:v>
                </c:pt>
                <c:pt idx="83">
                  <c:v>0.322811428330744</c:v>
                </c:pt>
                <c:pt idx="84">
                  <c:v>0.32289072520380002</c:v>
                </c:pt>
                <c:pt idx="85">
                  <c:v>0.322970173533001</c:v>
                </c:pt>
                <c:pt idx="86">
                  <c:v>0.323049833988798</c:v>
                </c:pt>
                <c:pt idx="87">
                  <c:v>0.32312967676542798</c:v>
                </c:pt>
                <c:pt idx="88">
                  <c:v>0.32320970222017298</c:v>
                </c:pt>
                <c:pt idx="89">
                  <c:v>0.32328991071152502</c:v>
                </c:pt>
                <c:pt idx="90">
                  <c:v>0.32337030259951199</c:v>
                </c:pt>
                <c:pt idx="91">
                  <c:v>0.32345087824551499</c:v>
                </c:pt>
                <c:pt idx="92">
                  <c:v>0.32353163801219298</c:v>
                </c:pt>
                <c:pt idx="93">
                  <c:v>0.32361258226359202</c:v>
                </c:pt>
                <c:pt idx="94">
                  <c:v>0.32369371136525998</c:v>
                </c:pt>
                <c:pt idx="95">
                  <c:v>0.32377502568410399</c:v>
                </c:pt>
                <c:pt idx="96">
                  <c:v>0.32385652558834699</c:v>
                </c:pt>
                <c:pt idx="97">
                  <c:v>0.323938211447794</c:v>
                </c:pt>
                <c:pt idx="98">
                  <c:v>0.32402008363352502</c:v>
                </c:pt>
                <c:pt idx="99">
                  <c:v>0.32410214251806602</c:v>
                </c:pt>
                <c:pt idx="100">
                  <c:v>0.32418438847547298</c:v>
                </c:pt>
                <c:pt idx="101">
                  <c:v>0.32426682188122402</c:v>
                </c:pt>
                <c:pt idx="102">
                  <c:v>0.32434944311215702</c:v>
                </c:pt>
                <c:pt idx="103">
                  <c:v>0.32443225254668001</c:v>
                </c:pt>
                <c:pt idx="104">
                  <c:v>0.32451525056453301</c:v>
                </c:pt>
                <c:pt idx="105">
                  <c:v>0.32459843754715001</c:v>
                </c:pt>
                <c:pt idx="106">
                  <c:v>0.32468181387714501</c:v>
                </c:pt>
                <c:pt idx="107">
                  <c:v>0.32476537993895399</c:v>
                </c:pt>
                <c:pt idx="108">
                  <c:v>0.32484913611823502</c:v>
                </c:pt>
                <c:pt idx="109">
                  <c:v>0.32493308280236399</c:v>
                </c:pt>
                <c:pt idx="110">
                  <c:v>0.325017220380097</c:v>
                </c:pt>
                <c:pt idx="111">
                  <c:v>0.325101549241752</c:v>
                </c:pt>
                <c:pt idx="112">
                  <c:v>0.32518606977925701</c:v>
                </c:pt>
                <c:pt idx="113">
                  <c:v>0.32527078238580698</c:v>
                </c:pt>
                <c:pt idx="114">
                  <c:v>0.32535566019709999</c:v>
                </c:pt>
                <c:pt idx="115">
                  <c:v>0.32544075815079399</c:v>
                </c:pt>
                <c:pt idx="116">
                  <c:v>0.325526049363141</c:v>
                </c:pt>
                <c:pt idx="117">
                  <c:v>0.32561153423357603</c:v>
                </c:pt>
                <c:pt idx="118">
                  <c:v>0.325697213163607</c:v>
                </c:pt>
                <c:pt idx="119">
                  <c:v>0.32578308655578397</c:v>
                </c:pt>
                <c:pt idx="120">
                  <c:v>0.32586915481464201</c:v>
                </c:pt>
                <c:pt idx="121">
                  <c:v>0.325955418346146</c:v>
                </c:pt>
                <c:pt idx="122">
                  <c:v>0.32604187755793501</c:v>
                </c:pt>
                <c:pt idx="123">
                  <c:v>0.326128532859215</c:v>
                </c:pt>
                <c:pt idx="124">
                  <c:v>0.32621538466091399</c:v>
                </c:pt>
                <c:pt idx="125">
                  <c:v>0.32630243337550602</c:v>
                </c:pt>
                <c:pt idx="126">
                  <c:v>0.32638967941723501</c:v>
                </c:pt>
                <c:pt idx="127">
                  <c:v>0.32647712320183703</c:v>
                </c:pt>
                <c:pt idx="128">
                  <c:v>0.32656476514687999</c:v>
                </c:pt>
                <c:pt idx="129">
                  <c:v>0.32665266527969</c:v>
                </c:pt>
                <c:pt idx="130">
                  <c:v>0.326740704780347</c:v>
                </c:pt>
                <c:pt idx="131">
                  <c:v>0.32682891623184301</c:v>
                </c:pt>
                <c:pt idx="132">
                  <c:v>0.32691735502493502</c:v>
                </c:pt>
                <c:pt idx="133">
                  <c:v>0.32700599409130898</c:v>
                </c:pt>
                <c:pt idx="134">
                  <c:v>0.32709483385872301</c:v>
                </c:pt>
                <c:pt idx="135">
                  <c:v>0.32718387475661798</c:v>
                </c:pt>
                <c:pt idx="136">
                  <c:v>0.32727311721624602</c:v>
                </c:pt>
                <c:pt idx="137">
                  <c:v>0.32736256167042899</c:v>
                </c:pt>
                <c:pt idx="138">
                  <c:v>0.327452208554044</c:v>
                </c:pt>
                <c:pt idx="139">
                  <c:v>0.32754205830341099</c:v>
                </c:pt>
                <c:pt idx="140">
                  <c:v>0.32763211135693299</c:v>
                </c:pt>
                <c:pt idx="141">
                  <c:v>0.32772236815456601</c:v>
                </c:pt>
                <c:pt idx="142">
                  <c:v>0.32781282913826398</c:v>
                </c:pt>
                <c:pt idx="143">
                  <c:v>0.32790346259349401</c:v>
                </c:pt>
                <c:pt idx="144">
                  <c:v>0.32799433328732203</c:v>
                </c:pt>
                <c:pt idx="145">
                  <c:v>0.32808538187902803</c:v>
                </c:pt>
                <c:pt idx="146">
                  <c:v>0.32817666408828799</c:v>
                </c:pt>
                <c:pt idx="147">
                  <c:v>0.32826815272030102</c:v>
                </c:pt>
                <c:pt idx="148">
                  <c:v>0.328359848227813</c:v>
                </c:pt>
                <c:pt idx="149">
                  <c:v>0.32845175106568603</c:v>
                </c:pt>
                <c:pt idx="150">
                  <c:v>0.328543861690624</c:v>
                </c:pt>
                <c:pt idx="151">
                  <c:v>0.32863618056107402</c:v>
                </c:pt>
                <c:pt idx="152">
                  <c:v>0.32872870813765498</c:v>
                </c:pt>
                <c:pt idx="153">
                  <c:v>0.32882144488267701</c:v>
                </c:pt>
                <c:pt idx="154">
                  <c:v>0.328914391260482</c:v>
                </c:pt>
                <c:pt idx="155">
                  <c:v>0.32900754773728702</c:v>
                </c:pt>
                <c:pt idx="156">
                  <c:v>0.32910091478139802</c:v>
                </c:pt>
                <c:pt idx="157">
                  <c:v>0.32919449286299202</c:v>
                </c:pt>
                <c:pt idx="158">
                  <c:v>0.32928828245425501</c:v>
                </c:pt>
                <c:pt idx="159">
                  <c:v>0.32938228402924602</c:v>
                </c:pt>
                <c:pt idx="160">
                  <c:v>0.32947649806417501</c:v>
                </c:pt>
                <c:pt idx="161">
                  <c:v>0.32957092503721502</c:v>
                </c:pt>
                <c:pt idx="162">
                  <c:v>0.32966556542862302</c:v>
                </c:pt>
                <c:pt idx="163">
                  <c:v>0.329760419720526</c:v>
                </c:pt>
                <c:pt idx="164">
                  <c:v>0.32985548839710999</c:v>
                </c:pt>
                <c:pt idx="165">
                  <c:v>0.32995077194482703</c:v>
                </c:pt>
                <c:pt idx="166">
                  <c:v>0.330046270852074</c:v>
                </c:pt>
                <c:pt idx="167">
                  <c:v>0.33014198560925101</c:v>
                </c:pt>
                <c:pt idx="168">
                  <c:v>0.33023791670901398</c:v>
                </c:pt>
                <c:pt idx="169">
                  <c:v>0.33033406464602699</c:v>
                </c:pt>
                <c:pt idx="170">
                  <c:v>0.33043042991698202</c:v>
                </c:pt>
                <c:pt idx="171">
                  <c:v>0.330527013020953</c:v>
                </c:pt>
                <c:pt idx="172">
                  <c:v>0.33062381445896999</c:v>
                </c:pt>
                <c:pt idx="173">
                  <c:v>0.33072083473421299</c:v>
                </c:pt>
                <c:pt idx="174">
                  <c:v>0.33081807435218602</c:v>
                </c:pt>
                <c:pt idx="175">
                  <c:v>0.330915533820414</c:v>
                </c:pt>
                <c:pt idx="176">
                  <c:v>0.33101321364869402</c:v>
                </c:pt>
                <c:pt idx="177">
                  <c:v>0.33111108603344203</c:v>
                </c:pt>
                <c:pt idx="178">
                  <c:v>0.33120920814046001</c:v>
                </c:pt>
                <c:pt idx="179">
                  <c:v>0.33130755215020902</c:v>
                </c:pt>
                <c:pt idx="180">
                  <c:v>0.331406118581348</c:v>
                </c:pt>
                <c:pt idx="181">
                  <c:v>0.33150490795479498</c:v>
                </c:pt>
                <c:pt idx="182">
                  <c:v>0.33160392079390499</c:v>
                </c:pt>
                <c:pt idx="183">
                  <c:v>0.33170315762411401</c:v>
                </c:pt>
                <c:pt idx="184">
                  <c:v>0.33180261897332203</c:v>
                </c:pt>
                <c:pt idx="185">
                  <c:v>0.33190227206196399</c:v>
                </c:pt>
                <c:pt idx="186">
                  <c:v>0.33200218404487802</c:v>
                </c:pt>
                <c:pt idx="187">
                  <c:v>0.33210232214421798</c:v>
                </c:pt>
                <c:pt idx="188">
                  <c:v>0.33220268689726301</c:v>
                </c:pt>
                <c:pt idx="189">
                  <c:v>0.33230327884345401</c:v>
                </c:pt>
                <c:pt idx="190">
                  <c:v>0.33240409852493902</c:v>
                </c:pt>
                <c:pt idx="191">
                  <c:v>0.332505146485986</c:v>
                </c:pt>
                <c:pt idx="192">
                  <c:v>0.33260642327345402</c:v>
                </c:pt>
                <c:pt idx="193">
                  <c:v>0.33270792943654298</c:v>
                </c:pt>
                <c:pt idx="194">
                  <c:v>0.33280966552701802</c:v>
                </c:pt>
                <c:pt idx="195">
                  <c:v>0.33291160349898902</c:v>
                </c:pt>
                <c:pt idx="196">
                  <c:v>0.33301380112883699</c:v>
                </c:pt>
                <c:pt idx="197">
                  <c:v>0.33311620191619201</c:v>
                </c:pt>
                <c:pt idx="198">
                  <c:v>0.33321886332150602</c:v>
                </c:pt>
                <c:pt idx="199">
                  <c:v>0.33332175744989501</c:v>
                </c:pt>
                <c:pt idx="200">
                  <c:v>0.33342488486794603</c:v>
                </c:pt>
                <c:pt idx="201">
                  <c:v>0.33352824614503801</c:v>
                </c:pt>
                <c:pt idx="202">
                  <c:v>0.33363184185293099</c:v>
                </c:pt>
                <c:pt idx="203">
                  <c:v>0.333735672566145</c:v>
                </c:pt>
                <c:pt idx="204">
                  <c:v>0.33383973886183399</c:v>
                </c:pt>
                <c:pt idx="205">
                  <c:v>0.33394404131956201</c:v>
                </c:pt>
                <c:pt idx="206">
                  <c:v>0.33404858052171899</c:v>
                </c:pt>
                <c:pt idx="207">
                  <c:v>0.33415335705330401</c:v>
                </c:pt>
                <c:pt idx="208">
                  <c:v>0.33425837150192</c:v>
                </c:pt>
                <c:pt idx="209">
                  <c:v>0.33436362445801998</c:v>
                </c:pt>
                <c:pt idx="210">
                  <c:v>0.33446911651462302</c:v>
                </c:pt>
                <c:pt idx="211">
                  <c:v>0.33457484826762202</c:v>
                </c:pt>
                <c:pt idx="212">
                  <c:v>0.33468082031547203</c:v>
                </c:pt>
                <c:pt idx="213">
                  <c:v>0.33478703325954801</c:v>
                </c:pt>
                <c:pt idx="214">
                  <c:v>0.33489348770382599</c:v>
                </c:pt>
                <c:pt idx="215">
                  <c:v>0.33500018425540901</c:v>
                </c:pt>
                <c:pt idx="216">
                  <c:v>0.33510712352380101</c:v>
                </c:pt>
                <c:pt idx="217">
                  <c:v>0.335214277270099</c:v>
                </c:pt>
                <c:pt idx="218">
                  <c:v>0.33532170383140297</c:v>
                </c:pt>
                <c:pt idx="219">
                  <c:v>0.33542937495581998</c:v>
                </c:pt>
                <c:pt idx="220">
                  <c:v>0.33553729126445198</c:v>
                </c:pt>
                <c:pt idx="221">
                  <c:v>0.33564545338139401</c:v>
                </c:pt>
                <c:pt idx="222">
                  <c:v>0.33575386193365198</c:v>
                </c:pt>
                <c:pt idx="223">
                  <c:v>0.33586251755129198</c:v>
                </c:pt>
                <c:pt idx="224">
                  <c:v>0.335971420867059</c:v>
                </c:pt>
                <c:pt idx="225">
                  <c:v>0.33608057251699502</c:v>
                </c:pt>
                <c:pt idx="226">
                  <c:v>0.33618997314001797</c:v>
                </c:pt>
                <c:pt idx="227">
                  <c:v>0.33629962337798402</c:v>
                </c:pt>
                <c:pt idx="228">
                  <c:v>0.33640952387600898</c:v>
                </c:pt>
                <c:pt idx="229">
                  <c:v>0.33651967528209098</c:v>
                </c:pt>
                <c:pt idx="230">
                  <c:v>0.336630078247456</c:v>
                </c:pt>
                <c:pt idx="231">
                  <c:v>0.336740733426313</c:v>
                </c:pt>
                <c:pt idx="232">
                  <c:v>0.336851641476135</c:v>
                </c:pt>
                <c:pt idx="233">
                  <c:v>0.33696280305736998</c:v>
                </c:pt>
                <c:pt idx="234">
                  <c:v>0.33707421883379901</c:v>
                </c:pt>
                <c:pt idx="235">
                  <c:v>0.33718588947231298</c:v>
                </c:pt>
                <c:pt idx="236">
                  <c:v>0.33729781564317102</c:v>
                </c:pt>
                <c:pt idx="237">
                  <c:v>0.33740999801957</c:v>
                </c:pt>
                <c:pt idx="238">
                  <c:v>0.337522437278229</c:v>
                </c:pt>
                <c:pt idx="239">
                  <c:v>0.33763513409903101</c:v>
                </c:pt>
                <c:pt idx="240">
                  <c:v>0.337748089165327</c:v>
                </c:pt>
                <c:pt idx="241">
                  <c:v>0.33786130316343699</c:v>
                </c:pt>
                <c:pt idx="242">
                  <c:v>0.33797477678341897</c:v>
                </c:pt>
                <c:pt idx="243">
                  <c:v>0.33808851071849</c:v>
                </c:pt>
                <c:pt idx="244">
                  <c:v>0.33820250566530802</c:v>
                </c:pt>
                <c:pt idx="245">
                  <c:v>0.33831676232400598</c:v>
                </c:pt>
                <c:pt idx="246">
                  <c:v>0.33843128139804701</c:v>
                </c:pt>
                <c:pt idx="247">
                  <c:v>0.33854606359449002</c:v>
                </c:pt>
                <c:pt idx="248">
                  <c:v>0.33866110962380003</c:v>
                </c:pt>
                <c:pt idx="249">
                  <c:v>0.33877642019989401</c:v>
                </c:pt>
                <c:pt idx="250">
                  <c:v>0.338891996040459</c:v>
                </c:pt>
                <c:pt idx="251">
                  <c:v>0.33900783786643102</c:v>
                </c:pt>
                <c:pt idx="252">
                  <c:v>0.339123946402629</c:v>
                </c:pt>
                <c:pt idx="253">
                  <c:v>0.33924032237729002</c:v>
                </c:pt>
                <c:pt idx="254">
                  <c:v>0.33935696652248398</c:v>
                </c:pt>
                <c:pt idx="255">
                  <c:v>0.33947387957364</c:v>
                </c:pt>
                <c:pt idx="256">
                  <c:v>0.33959106227025798</c:v>
                </c:pt>
                <c:pt idx="257">
                  <c:v>0.33970851535517899</c:v>
                </c:pt>
                <c:pt idx="258">
                  <c:v>0.33982623957521602</c:v>
                </c:pt>
                <c:pt idx="259">
                  <c:v>0.33994423568097598</c:v>
                </c:pt>
                <c:pt idx="260">
                  <c:v>0.34006250442681502</c:v>
                </c:pt>
                <c:pt idx="261">
                  <c:v>0.34018104657082998</c:v>
                </c:pt>
                <c:pt idx="262">
                  <c:v>0.34029986287498898</c:v>
                </c:pt>
                <c:pt idx="263">
                  <c:v>0.34041891826780302</c:v>
                </c:pt>
                <c:pt idx="264">
                  <c:v>0.34053828519081297</c:v>
                </c:pt>
                <c:pt idx="265">
                  <c:v>0.34065792858348998</c:v>
                </c:pt>
                <c:pt idx="266">
                  <c:v>0.34077784922332</c:v>
                </c:pt>
                <c:pt idx="267">
                  <c:v>0.34089798745584698</c:v>
                </c:pt>
                <c:pt idx="268">
                  <c:v>0.34101846497173899</c:v>
                </c:pt>
                <c:pt idx="269">
                  <c:v>0.34113922209178499</c:v>
                </c:pt>
                <c:pt idx="270">
                  <c:v>0.34126025960994999</c:v>
                </c:pt>
                <c:pt idx="271">
                  <c:v>0.34138157832406602</c:v>
                </c:pt>
                <c:pt idx="272">
                  <c:v>0.34150317903646099</c:v>
                </c:pt>
                <c:pt idx="273">
                  <c:v>0.34162506255321201</c:v>
                </c:pt>
                <c:pt idx="274">
                  <c:v>0.34174722968472199</c:v>
                </c:pt>
                <c:pt idx="275">
                  <c:v>0.34186968124587502</c:v>
                </c:pt>
                <c:pt idx="276">
                  <c:v>0.341992418055517</c:v>
                </c:pt>
                <c:pt idx="277">
                  <c:v>0.342115440936963</c:v>
                </c:pt>
                <c:pt idx="278">
                  <c:v>0.34223875071772802</c:v>
                </c:pt>
                <c:pt idx="279">
                  <c:v>0.34236234822982098</c:v>
                </c:pt>
                <c:pt idx="280">
                  <c:v>0.34248623430948999</c:v>
                </c:pt>
                <c:pt idx="281">
                  <c:v>0.34261040979763402</c:v>
                </c:pt>
                <c:pt idx="282">
                  <c:v>0.34273487553933202</c:v>
                </c:pt>
                <c:pt idx="283">
                  <c:v>0.34285963238441902</c:v>
                </c:pt>
                <c:pt idx="284">
                  <c:v>0.34298468118695302</c:v>
                </c:pt>
                <c:pt idx="285">
                  <c:v>0.34311002280588698</c:v>
                </c:pt>
                <c:pt idx="286">
                  <c:v>0.34323565810460099</c:v>
                </c:pt>
                <c:pt idx="287">
                  <c:v>0.34336158795101301</c:v>
                </c:pt>
                <c:pt idx="288">
                  <c:v>0.34348781321785699</c:v>
                </c:pt>
                <c:pt idx="289">
                  <c:v>0.34361433478249698</c:v>
                </c:pt>
                <c:pt idx="290">
                  <c:v>0.34374115352701601</c:v>
                </c:pt>
                <c:pt idx="291">
                  <c:v>0.34386827033834499</c:v>
                </c:pt>
                <c:pt idx="292">
                  <c:v>0.34399568610822301</c:v>
                </c:pt>
                <c:pt idx="293">
                  <c:v>0.34412340173299899</c:v>
                </c:pt>
                <c:pt idx="294">
                  <c:v>0.34425141811426901</c:v>
                </c:pt>
                <c:pt idx="295">
                  <c:v>0.34437973615829998</c:v>
                </c:pt>
                <c:pt idx="296">
                  <c:v>0.34450835677636998</c:v>
                </c:pt>
                <c:pt idx="297">
                  <c:v>0.34463728088478901</c:v>
                </c:pt>
                <c:pt idx="298">
                  <c:v>0.344766478333699</c:v>
                </c:pt>
                <c:pt idx="299">
                  <c:v>0.34489601220608501</c:v>
                </c:pt>
                <c:pt idx="300">
                  <c:v>0.34502585234795602</c:v>
                </c:pt>
                <c:pt idx="301">
                  <c:v>0.34515599969597399</c:v>
                </c:pt>
                <c:pt idx="302">
                  <c:v>0.34528645519200002</c:v>
                </c:pt>
                <c:pt idx="303">
                  <c:v>0.34541721978319401</c:v>
                </c:pt>
                <c:pt idx="304">
                  <c:v>0.34554829442179502</c:v>
                </c:pt>
                <c:pt idx="305">
                  <c:v>0.345679680065685</c:v>
                </c:pt>
                <c:pt idx="306">
                  <c:v>0.34581137767769898</c:v>
                </c:pt>
                <c:pt idx="307">
                  <c:v>0.34594338822640902</c:v>
                </c:pt>
                <c:pt idx="308">
                  <c:v>0.34607571268569198</c:v>
                </c:pt>
                <c:pt idx="309">
                  <c:v>0.34620835203494499</c:v>
                </c:pt>
                <c:pt idx="310">
                  <c:v>0.34634130725911499</c:v>
                </c:pt>
                <c:pt idx="311">
                  <c:v>0.34647457934861098</c:v>
                </c:pt>
                <c:pt idx="312">
                  <c:v>0.34660816929967903</c:v>
                </c:pt>
                <c:pt idx="313">
                  <c:v>0.346742078114046</c:v>
                </c:pt>
                <c:pt idx="314">
                  <c:v>0.34687630679918902</c:v>
                </c:pt>
                <c:pt idx="315">
                  <c:v>0.34701085636842299</c:v>
                </c:pt>
                <c:pt idx="316">
                  <c:v>0.34714572784077702</c:v>
                </c:pt>
                <c:pt idx="317">
                  <c:v>0.34728092224114498</c:v>
                </c:pt>
                <c:pt idx="318">
                  <c:v>0.34741644060052701</c:v>
                </c:pt>
                <c:pt idx="319">
                  <c:v>0.34755228395551002</c:v>
                </c:pt>
                <c:pt idx="320">
                  <c:v>0.34768845334891901</c:v>
                </c:pt>
                <c:pt idx="321">
                  <c:v>0.34782494982965301</c:v>
                </c:pt>
                <c:pt idx="322">
                  <c:v>0.34796177445259502</c:v>
                </c:pt>
                <c:pt idx="323">
                  <c:v>0.34809892827880001</c:v>
                </c:pt>
                <c:pt idx="324">
                  <c:v>0.348236412375516</c:v>
                </c:pt>
                <c:pt idx="325">
                  <c:v>0.34837422781643201</c:v>
                </c:pt>
                <c:pt idx="326">
                  <c:v>0.34851237568112098</c:v>
                </c:pt>
                <c:pt idx="327">
                  <c:v>0.34865082500569999</c:v>
                </c:pt>
                <c:pt idx="328">
                  <c:v>0.34878964099521798</c:v>
                </c:pt>
                <c:pt idx="329">
                  <c:v>0.34892879268635302</c:v>
                </c:pt>
                <c:pt idx="330">
                  <c:v>0.349068281184722</c:v>
                </c:pt>
                <c:pt idx="331">
                  <c:v>0.34920810760238002</c:v>
                </c:pt>
                <c:pt idx="332">
                  <c:v>0.34934827305829602</c:v>
                </c:pt>
                <c:pt idx="333">
                  <c:v>0.34948877867774503</c:v>
                </c:pt>
                <c:pt idx="334">
                  <c:v>0.34962962559298799</c:v>
                </c:pt>
                <c:pt idx="335">
                  <c:v>0.34977081494305001</c:v>
                </c:pt>
                <c:pt idx="336">
                  <c:v>0.34991242297115199</c:v>
                </c:pt>
                <c:pt idx="337">
                  <c:v>0.35005430063831</c:v>
                </c:pt>
                <c:pt idx="338">
                  <c:v>0.35019652419892799</c:v>
                </c:pt>
                <c:pt idx="339">
                  <c:v>0.35033909481972297</c:v>
                </c:pt>
                <c:pt idx="340">
                  <c:v>0.35048201367461101</c:v>
                </c:pt>
                <c:pt idx="341">
                  <c:v>0.35062528194475001</c:v>
                </c:pt>
                <c:pt idx="342">
                  <c:v>0.350768900818208</c:v>
                </c:pt>
                <c:pt idx="343">
                  <c:v>0.35091287149059203</c:v>
                </c:pt>
                <c:pt idx="344">
                  <c:v>0.35105719516489198</c:v>
                </c:pt>
                <c:pt idx="345">
                  <c:v>0.35120187305124201</c:v>
                </c:pt>
                <c:pt idx="346">
                  <c:v>0.35134690636758997</c:v>
                </c:pt>
                <c:pt idx="347">
                  <c:v>0.35149229633908802</c:v>
                </c:pt>
                <c:pt idx="348">
                  <c:v>0.35163804419883099</c:v>
                </c:pt>
                <c:pt idx="349">
                  <c:v>0.35178415118728801</c:v>
                </c:pt>
                <c:pt idx="350">
                  <c:v>0.35193061855274499</c:v>
                </c:pt>
                <c:pt idx="351">
                  <c:v>0.35207744755159098</c:v>
                </c:pt>
                <c:pt idx="352">
                  <c:v>0.35222463944764498</c:v>
                </c:pt>
                <c:pt idx="353">
                  <c:v>0.35237219551299498</c:v>
                </c:pt>
                <c:pt idx="354">
                  <c:v>0.35252011702765401</c:v>
                </c:pt>
                <c:pt idx="355">
                  <c:v>0.35266836521594302</c:v>
                </c:pt>
                <c:pt idx="356">
                  <c:v>0.35281702148688399</c:v>
                </c:pt>
                <c:pt idx="357">
                  <c:v>0.352966047095915</c:v>
                </c:pt>
                <c:pt idx="358">
                  <c:v>0.35311544335581102</c:v>
                </c:pt>
                <c:pt idx="359">
                  <c:v>0.35326521158785401</c:v>
                </c:pt>
                <c:pt idx="360">
                  <c:v>0.35341535312167999</c:v>
                </c:pt>
                <c:pt idx="361">
                  <c:v>0.35356586929565498</c:v>
                </c:pt>
                <c:pt idx="362">
                  <c:v>0.35371676145654002</c:v>
                </c:pt>
                <c:pt idx="363">
                  <c:v>0.353868030959956</c:v>
                </c:pt>
                <c:pt idx="364">
                  <c:v>0.35401967917029398</c:v>
                </c:pt>
                <c:pt idx="365">
                  <c:v>0.35417170746064702</c:v>
                </c:pt>
                <c:pt idx="366">
                  <c:v>0.354324117213418</c:v>
                </c:pt>
                <c:pt idx="367">
                  <c:v>0.35447687636689701</c:v>
                </c:pt>
                <c:pt idx="368">
                  <c:v>0.35463005323475799</c:v>
                </c:pt>
                <c:pt idx="369">
                  <c:v>0.35478361576595602</c:v>
                </c:pt>
                <c:pt idx="370">
                  <c:v>0.354937565379225</c:v>
                </c:pt>
                <c:pt idx="371">
                  <c:v>0.355091903502678</c:v>
                </c:pt>
                <c:pt idx="372">
                  <c:v>0.355246597594856</c:v>
                </c:pt>
                <c:pt idx="373">
                  <c:v>0.35540171706877</c:v>
                </c:pt>
                <c:pt idx="374">
                  <c:v>0.35555722939460199</c:v>
                </c:pt>
                <c:pt idx="375">
                  <c:v>0.35571313603878002</c:v>
                </c:pt>
                <c:pt idx="376">
                  <c:v>0.35586943847792202</c:v>
                </c:pt>
                <c:pt idx="377">
                  <c:v>0.35602613819819401</c:v>
                </c:pt>
                <c:pt idx="378">
                  <c:v>0.356183236696061</c:v>
                </c:pt>
                <c:pt idx="379">
                  <c:v>0.35634073547787098</c:v>
                </c:pt>
                <c:pt idx="380">
                  <c:v>0.35649863606043197</c:v>
                </c:pt>
                <c:pt idx="381">
                  <c:v>0.35665693997064901</c:v>
                </c:pt>
                <c:pt idx="382">
                  <c:v>0.35681564874587202</c:v>
                </c:pt>
                <c:pt idx="383">
                  <c:v>0.35697484407338098</c:v>
                </c:pt>
                <c:pt idx="384">
                  <c:v>0.35713436725048298</c:v>
                </c:pt>
                <c:pt idx="385">
                  <c:v>0.35729429996866002</c:v>
                </c:pt>
                <c:pt idx="386">
                  <c:v>0.35745464380797998</c:v>
                </c:pt>
                <c:pt idx="387">
                  <c:v>0.35761540035946299</c:v>
                </c:pt>
                <c:pt idx="388">
                  <c:v>0.35777657122523998</c:v>
                </c:pt>
                <c:pt idx="389">
                  <c:v>0.35793815801840501</c:v>
                </c:pt>
                <c:pt idx="390">
                  <c:v>0.35810016236339398</c:v>
                </c:pt>
                <c:pt idx="391">
                  <c:v>0.35826258589613103</c:v>
                </c:pt>
                <c:pt idx="392">
                  <c:v>0.35842543026375301</c:v>
                </c:pt>
                <c:pt idx="393">
                  <c:v>0.35858869712531599</c:v>
                </c:pt>
                <c:pt idx="394">
                  <c:v>0.35875238815137001</c:v>
                </c:pt>
                <c:pt idx="395">
                  <c:v>0.358916505024372</c:v>
                </c:pt>
                <c:pt idx="396">
                  <c:v>0.359081049438703</c:v>
                </c:pt>
                <c:pt idx="397">
                  <c:v>0.35924602310088799</c:v>
                </c:pt>
                <c:pt idx="398">
                  <c:v>0.35941142772957901</c:v>
                </c:pt>
                <c:pt idx="399">
                  <c:v>0.35957726505583598</c:v>
                </c:pt>
                <c:pt idx="400">
                  <c:v>0.359743536823036</c:v>
                </c:pt>
                <c:pt idx="401">
                  <c:v>0.35991024478727401</c:v>
                </c:pt>
                <c:pt idx="402">
                  <c:v>0.36007739071728401</c:v>
                </c:pt>
                <c:pt idx="403">
                  <c:v>0.36024497639459202</c:v>
                </c:pt>
                <c:pt idx="404">
                  <c:v>0.360413003613827</c:v>
                </c:pt>
                <c:pt idx="405">
                  <c:v>0.36058143885632798</c:v>
                </c:pt>
                <c:pt idx="406">
                  <c:v>0.36075035459823301</c:v>
                </c:pt>
                <c:pt idx="407">
                  <c:v>0.36091971734456502</c:v>
                </c:pt>
                <c:pt idx="408">
                  <c:v>0.36108952894340002</c:v>
                </c:pt>
                <c:pt idx="409">
                  <c:v>0.361259791255997</c:v>
                </c:pt>
                <c:pt idx="410">
                  <c:v>0.36143050615776701</c:v>
                </c:pt>
                <c:pt idx="411">
                  <c:v>0.361601675537992</c:v>
                </c:pt>
                <c:pt idx="412">
                  <c:v>0.36177325698451301</c:v>
                </c:pt>
                <c:pt idx="413">
                  <c:v>0.36194530544458797</c:v>
                </c:pt>
                <c:pt idx="414">
                  <c:v>0.36211784971094002</c:v>
                </c:pt>
                <c:pt idx="415">
                  <c:v>0.36229085615492301</c:v>
                </c:pt>
                <c:pt idx="416">
                  <c:v>0.36246432673762102</c:v>
                </c:pt>
                <c:pt idx="417">
                  <c:v>0.36263826343530597</c:v>
                </c:pt>
                <c:pt idx="418">
                  <c:v>0.36281266823917102</c:v>
                </c:pt>
                <c:pt idx="419">
                  <c:v>0.36298754315556198</c:v>
                </c:pt>
                <c:pt idx="420">
                  <c:v>0.36316289020637699</c:v>
                </c:pt>
                <c:pt idx="421">
                  <c:v>0.36333871142892399</c:v>
                </c:pt>
                <c:pt idx="422">
                  <c:v>0.36351500887613503</c:v>
                </c:pt>
                <c:pt idx="423">
                  <c:v>0.36369178461706098</c:v>
                </c:pt>
                <c:pt idx="424">
                  <c:v>0.36386904073656301</c:v>
                </c:pt>
                <c:pt idx="425">
                  <c:v>0.364046779335927</c:v>
                </c:pt>
                <c:pt idx="426">
                  <c:v>0.36422500253282197</c:v>
                </c:pt>
                <c:pt idx="427">
                  <c:v>0.36440371246129399</c:v>
                </c:pt>
                <c:pt idx="428">
                  <c:v>0.36458291127261899</c:v>
                </c:pt>
                <c:pt idx="429">
                  <c:v>0.36476260113458597</c:v>
                </c:pt>
                <c:pt idx="430">
                  <c:v>0.364942739057663</c:v>
                </c:pt>
                <c:pt idx="431">
                  <c:v>0.36512341756175298</c:v>
                </c:pt>
                <c:pt idx="432">
                  <c:v>0.36530459372399798</c:v>
                </c:pt>
                <c:pt idx="433">
                  <c:v>0.36548626978237297</c:v>
                </c:pt>
                <c:pt idx="434">
                  <c:v>0.365668447992474</c:v>
                </c:pt>
                <c:pt idx="435">
                  <c:v>0.36585113062857999</c:v>
                </c:pt>
                <c:pt idx="436">
                  <c:v>0.36603431998282099</c:v>
                </c:pt>
                <c:pt idx="437">
                  <c:v>0.36621801836624102</c:v>
                </c:pt>
                <c:pt idx="438">
                  <c:v>0.36640222810844197</c:v>
                </c:pt>
                <c:pt idx="439">
                  <c:v>0.36658695155839499</c:v>
                </c:pt>
                <c:pt idx="440">
                  <c:v>0.36677219108392101</c:v>
                </c:pt>
                <c:pt idx="441">
                  <c:v>0.36695794907284002</c:v>
                </c:pt>
                <c:pt idx="442">
                  <c:v>0.36714422793205898</c:v>
                </c:pt>
                <c:pt idx="443">
                  <c:v>0.36733103008874601</c:v>
                </c:pt>
                <c:pt idx="444">
                  <c:v>0.36751835799031002</c:v>
                </c:pt>
                <c:pt idx="445">
                  <c:v>0.36770621410441601</c:v>
                </c:pt>
                <c:pt idx="446">
                  <c:v>0.36789460091946802</c:v>
                </c:pt>
                <c:pt idx="447">
                  <c:v>0.36808352094471097</c:v>
                </c:pt>
                <c:pt idx="448">
                  <c:v>0.368272976710532</c:v>
                </c:pt>
                <c:pt idx="449">
                  <c:v>0.36846297076886803</c:v>
                </c:pt>
                <c:pt idx="450">
                  <c:v>0.36865350569316002</c:v>
                </c:pt>
                <c:pt idx="451">
                  <c:v>0.36884458407885101</c:v>
                </c:pt>
                <c:pt idx="452">
                  <c:v>0.36903620854354802</c:v>
                </c:pt>
                <c:pt idx="453">
                  <c:v>0.36922838172740402</c:v>
                </c:pt>
                <c:pt idx="454">
                  <c:v>0.36942110629324099</c:v>
                </c:pt>
                <c:pt idx="455">
                  <c:v>0.369614384926859</c:v>
                </c:pt>
                <c:pt idx="456">
                  <c:v>0.36980822033752803</c:v>
                </c:pt>
                <c:pt idx="457">
                  <c:v>0.37000261525801498</c:v>
                </c:pt>
                <c:pt idx="458">
                  <c:v>0.37019757244500601</c:v>
                </c:pt>
                <c:pt idx="459">
                  <c:v>0.37039309467930598</c:v>
                </c:pt>
                <c:pt idx="460">
                  <c:v>0.37058918476640301</c:v>
                </c:pt>
                <c:pt idx="461">
                  <c:v>0.37078584553633598</c:v>
                </c:pt>
                <c:pt idx="462">
                  <c:v>0.370983079844388</c:v>
                </c:pt>
                <c:pt idx="463">
                  <c:v>0.37118089057142301</c:v>
                </c:pt>
                <c:pt idx="464">
                  <c:v>0.37137928062375802</c:v>
                </c:pt>
                <c:pt idx="465">
                  <c:v>0.37157825293413899</c:v>
                </c:pt>
                <c:pt idx="466">
                  <c:v>0.371777810461486</c:v>
                </c:pt>
                <c:pt idx="467">
                  <c:v>0.37197795619148299</c:v>
                </c:pt>
                <c:pt idx="468">
                  <c:v>0.37217865388350901</c:v>
                </c:pt>
                <c:pt idx="469">
                  <c:v>0.372379985073715</c:v>
                </c:pt>
                <c:pt idx="470">
                  <c:v>0.372581913587747</c:v>
                </c:pt>
                <c:pt idx="471">
                  <c:v>0.37278440335014401</c:v>
                </c:pt>
                <c:pt idx="472">
                  <c:v>0.37298748691883099</c:v>
                </c:pt>
                <c:pt idx="473">
                  <c:v>0.37319122603608701</c:v>
                </c:pt>
                <c:pt idx="474">
                  <c:v>0.37339557503485099</c:v>
                </c:pt>
                <c:pt idx="475">
                  <c:v>0.37360053712809499</c:v>
                </c:pt>
                <c:pt idx="476">
                  <c:v>0.373806115558589</c:v>
                </c:pt>
                <c:pt idx="477">
                  <c:v>0.37401231359991299</c:v>
                </c:pt>
                <c:pt idx="478">
                  <c:v>0.37421913455654299</c:v>
                </c:pt>
                <c:pt idx="479">
                  <c:v>0.37442658176417298</c:v>
                </c:pt>
                <c:pt idx="480">
                  <c:v>0.374634658590214</c:v>
                </c:pt>
                <c:pt idx="481">
                  <c:v>0.37484336843461302</c:v>
                </c:pt>
                <c:pt idx="482">
                  <c:v>0.37505271472946999</c:v>
                </c:pt>
                <c:pt idx="483">
                  <c:v>0.37526270094034803</c:v>
                </c:pt>
                <c:pt idx="484">
                  <c:v>0.37547333056625798</c:v>
                </c:pt>
                <c:pt idx="485">
                  <c:v>0.37568460713982699</c:v>
                </c:pt>
                <c:pt idx="486">
                  <c:v>0.37589649438268602</c:v>
                </c:pt>
                <c:pt idx="487">
                  <c:v>0.37610907557190998</c:v>
                </c:pt>
                <c:pt idx="488">
                  <c:v>0.37632231451637499</c:v>
                </c:pt>
                <c:pt idx="489">
                  <c:v>0.37653631260751003</c:v>
                </c:pt>
                <c:pt idx="490">
                  <c:v>0.37675087820307601</c:v>
                </c:pt>
                <c:pt idx="491">
                  <c:v>0.37696607206626698</c:v>
                </c:pt>
                <c:pt idx="492">
                  <c:v>0.377181979201755</c:v>
                </c:pt>
                <c:pt idx="493">
                  <c:v>0.377398562831951</c:v>
                </c:pt>
                <c:pt idx="494">
                  <c:v>0.377615826817921</c:v>
                </c:pt>
                <c:pt idx="495">
                  <c:v>0.37783377506016602</c:v>
                </c:pt>
                <c:pt idx="496">
                  <c:v>0.37805241149887198</c:v>
                </c:pt>
                <c:pt idx="497">
                  <c:v>0.37827174011460502</c:v>
                </c:pt>
                <c:pt idx="498">
                  <c:v>0.37849176492845898</c:v>
                </c:pt>
                <c:pt idx="499">
                  <c:v>0.37871249000350299</c:v>
                </c:pt>
                <c:pt idx="500">
                  <c:v>0.378933919444434</c:v>
                </c:pt>
                <c:pt idx="501">
                  <c:v>0.37915605739895702</c:v>
                </c:pt>
                <c:pt idx="502">
                  <c:v>0.379378908057866</c:v>
                </c:pt>
                <c:pt idx="503">
                  <c:v>0.37960243455499498</c:v>
                </c:pt>
                <c:pt idx="504">
                  <c:v>0.37982672334796402</c:v>
                </c:pt>
                <c:pt idx="505">
                  <c:v>0.38005173768438699</c:v>
                </c:pt>
                <c:pt idx="506">
                  <c:v>0.380277481935207</c:v>
                </c:pt>
                <c:pt idx="507">
                  <c:v>0.38050396051804902</c:v>
                </c:pt>
                <c:pt idx="508">
                  <c:v>0.38073117789774202</c:v>
                </c:pt>
                <c:pt idx="509">
                  <c:v>0.38095913858780001</c:v>
                </c:pt>
                <c:pt idx="510">
                  <c:v>0.381187847150109</c:v>
                </c:pt>
                <c:pt idx="511">
                  <c:v>0.38141730819637998</c:v>
                </c:pt>
                <c:pt idx="512">
                  <c:v>0.381647526388944</c:v>
                </c:pt>
                <c:pt idx="513">
                  <c:v>0.38187850644099902</c:v>
                </c:pt>
                <c:pt idx="514">
                  <c:v>0.38211025311797397</c:v>
                </c:pt>
                <c:pt idx="515">
                  <c:v>0.38234277123808103</c:v>
                </c:pt>
                <c:pt idx="516">
                  <c:v>0.38257606567319702</c:v>
                </c:pt>
                <c:pt idx="517">
                  <c:v>0.38281014134975699</c:v>
                </c:pt>
                <c:pt idx="518">
                  <c:v>0.38304500324964003</c:v>
                </c:pt>
                <c:pt idx="519">
                  <c:v>0.383280656410872</c:v>
                </c:pt>
                <c:pt idx="520">
                  <c:v>0.38351710592876898</c:v>
                </c:pt>
                <c:pt idx="521">
                  <c:v>0.38375435695677701</c:v>
                </c:pt>
                <c:pt idx="522">
                  <c:v>0.38399241470753398</c:v>
                </c:pt>
                <c:pt idx="523">
                  <c:v>0.38423128445334098</c:v>
                </c:pt>
                <c:pt idx="524">
                  <c:v>0.384470971527899</c:v>
                </c:pt>
                <c:pt idx="525">
                  <c:v>0.38471148132678701</c:v>
                </c:pt>
                <c:pt idx="526">
                  <c:v>0.384952819308919</c:v>
                </c:pt>
                <c:pt idx="527">
                  <c:v>0.38519499099690202</c:v>
                </c:pt>
                <c:pt idx="528">
                  <c:v>0.38543800197870698</c:v>
                </c:pt>
                <c:pt idx="529">
                  <c:v>0.38568185790890003</c:v>
                </c:pt>
                <c:pt idx="530">
                  <c:v>0.38592656450910001</c:v>
                </c:pt>
                <c:pt idx="531">
                  <c:v>0.38617212756969399</c:v>
                </c:pt>
                <c:pt idx="532">
                  <c:v>0.38641855295072203</c:v>
                </c:pt>
                <c:pt idx="533">
                  <c:v>0.38666584658318798</c:v>
                </c:pt>
                <c:pt idx="534">
                  <c:v>0.38691401447028601</c:v>
                </c:pt>
                <c:pt idx="535">
                  <c:v>0.38716306268890499</c:v>
                </c:pt>
                <c:pt idx="536">
                  <c:v>0.38741299739009499</c:v>
                </c:pt>
                <c:pt idx="537">
                  <c:v>0.38766382480134398</c:v>
                </c:pt>
                <c:pt idx="538">
                  <c:v>0.38791555122747101</c:v>
                </c:pt>
                <c:pt idx="539">
                  <c:v>0.388168183051953</c:v>
                </c:pt>
                <c:pt idx="540">
                  <c:v>0.38842172673842001</c:v>
                </c:pt>
                <c:pt idx="541">
                  <c:v>0.38867618883203098</c:v>
                </c:pt>
                <c:pt idx="542">
                  <c:v>0.388931575961322</c:v>
                </c:pt>
                <c:pt idx="543">
                  <c:v>0.38918796103866099</c:v>
                </c:pt>
                <c:pt idx="544">
                  <c:v>0.38944521857629499</c:v>
                </c:pt>
                <c:pt idx="545">
                  <c:v>0.38970342154902599</c:v>
                </c:pt>
                <c:pt idx="546">
                  <c:v>0.38996257693287301</c:v>
                </c:pt>
                <c:pt idx="547">
                  <c:v>0.39022269179474101</c:v>
                </c:pt>
                <c:pt idx="548">
                  <c:v>0.39048377329411799</c:v>
                </c:pt>
                <c:pt idx="549">
                  <c:v>0.39074582868485702</c:v>
                </c:pt>
                <c:pt idx="550">
                  <c:v>0.39100886531715601</c:v>
                </c:pt>
                <c:pt idx="551">
                  <c:v>0.39127289063905402</c:v>
                </c:pt>
                <c:pt idx="552">
                  <c:v>0.39153791219831002</c:v>
                </c:pt>
                <c:pt idx="553">
                  <c:v>0.39180393764480698</c:v>
                </c:pt>
                <c:pt idx="554">
                  <c:v>0.39207097473172903</c:v>
                </c:pt>
                <c:pt idx="555">
                  <c:v>0.39233897115914401</c:v>
                </c:pt>
                <c:pt idx="556">
                  <c:v>0.39260805509735802</c:v>
                </c:pt>
                <c:pt idx="557">
                  <c:v>0.39287817457749602</c:v>
                </c:pt>
                <c:pt idx="558">
                  <c:v>0.39314933778831102</c:v>
                </c:pt>
                <c:pt idx="559">
                  <c:v>0.39342155303277898</c:v>
                </c:pt>
                <c:pt idx="560">
                  <c:v>0.39369482873056699</c:v>
                </c:pt>
                <c:pt idx="561">
                  <c:v>0.39396917342014798</c:v>
                </c:pt>
                <c:pt idx="562">
                  <c:v>0.39424459576111898</c:v>
                </c:pt>
                <c:pt idx="563">
                  <c:v>0.39452110453714001</c:v>
                </c:pt>
                <c:pt idx="564">
                  <c:v>0.39479870865773198</c:v>
                </c:pt>
                <c:pt idx="565">
                  <c:v>0.39507741716167299</c:v>
                </c:pt>
                <c:pt idx="566">
                  <c:v>0.39535723921882998</c:v>
                </c:pt>
                <c:pt idx="567">
                  <c:v>0.39563818413360102</c:v>
                </c:pt>
                <c:pt idx="568">
                  <c:v>0.39592026134733799</c:v>
                </c:pt>
                <c:pt idx="569">
                  <c:v>0.39620348044133802</c:v>
                </c:pt>
                <c:pt idx="570">
                  <c:v>0.396487851139812</c:v>
                </c:pt>
                <c:pt idx="571">
                  <c:v>0.396773383312855</c:v>
                </c:pt>
                <c:pt idx="572">
                  <c:v>0.39706008697964601</c:v>
                </c:pt>
                <c:pt idx="573">
                  <c:v>0.397347972311348</c:v>
                </c:pt>
                <c:pt idx="574">
                  <c:v>0.39763704963520402</c:v>
                </c:pt>
                <c:pt idx="575">
                  <c:v>0.39792732943700798</c:v>
                </c:pt>
                <c:pt idx="576">
                  <c:v>0.398218722895743</c:v>
                </c:pt>
                <c:pt idx="577">
                  <c:v>0.39851143960427599</c:v>
                </c:pt>
                <c:pt idx="578">
                  <c:v>0.39880539123543102</c:v>
                </c:pt>
                <c:pt idx="579">
                  <c:v>0.399100588946876</c:v>
                </c:pt>
                <c:pt idx="580">
                  <c:v>0.39939704407378601</c:v>
                </c:pt>
                <c:pt idx="581">
                  <c:v>0.39969476813278598</c:v>
                </c:pt>
                <c:pt idx="582">
                  <c:v>0.39999377282583298</c:v>
                </c:pt>
                <c:pt idx="583">
                  <c:v>0.40029407004523798</c:v>
                </c:pt>
                <c:pt idx="584">
                  <c:v>0.40059567187739697</c:v>
                </c:pt>
                <c:pt idx="585">
                  <c:v>0.40089859060740302</c:v>
                </c:pt>
                <c:pt idx="586">
                  <c:v>0.401202838724043</c:v>
                </c:pt>
                <c:pt idx="587">
                  <c:v>0.40150842892393501</c:v>
                </c:pt>
                <c:pt idx="588">
                  <c:v>0.40181537411774998</c:v>
                </c:pt>
                <c:pt idx="589">
                  <c:v>0.40212368743351801</c:v>
                </c:pt>
                <c:pt idx="590">
                  <c:v>0.402433382223716</c:v>
                </c:pt>
                <c:pt idx="591">
                  <c:v>0.40274447206944403</c:v>
                </c:pt>
                <c:pt idx="592">
                  <c:v>0.403056970786629</c:v>
                </c:pt>
                <c:pt idx="593">
                  <c:v>0.40337089243139501</c:v>
                </c:pt>
                <c:pt idx="594">
                  <c:v>0.40368619881311402</c:v>
                </c:pt>
                <c:pt idx="595">
                  <c:v>0.40400300936712502</c:v>
                </c:pt>
                <c:pt idx="596">
                  <c:v>0.40432128651919003</c:v>
                </c:pt>
                <c:pt idx="597">
                  <c:v>0.40464104534926598</c:v>
                </c:pt>
                <c:pt idx="598">
                  <c:v>0.40496230120884602</c:v>
                </c:pt>
                <c:pt idx="599">
                  <c:v>0.40528506972942302</c:v>
                </c:pt>
                <c:pt idx="600">
                  <c:v>0.40560936682847498</c:v>
                </c:pt>
                <c:pt idx="601">
                  <c:v>0.40593520871787298</c:v>
                </c:pt>
                <c:pt idx="602">
                  <c:v>0.40626261191116603</c:v>
                </c:pt>
                <c:pt idx="603">
                  <c:v>0.40659159323163202</c:v>
                </c:pt>
                <c:pt idx="604">
                  <c:v>0.40692209858225697</c:v>
                </c:pt>
                <c:pt idx="605">
                  <c:v>0.40725428769439398</c:v>
                </c:pt>
                <c:pt idx="606">
                  <c:v>0.407588107343554</c:v>
                </c:pt>
                <c:pt idx="607">
                  <c:v>0.40792357567799797</c:v>
                </c:pt>
                <c:pt idx="608">
                  <c:v>0.40826071120022001</c:v>
                </c:pt>
                <c:pt idx="609">
                  <c:v>0.40859953277627797</c:v>
                </c:pt>
                <c:pt idx="610">
                  <c:v>0.40894005964715002</c:v>
                </c:pt>
                <c:pt idx="611">
                  <c:v>0.40928231143842803</c:v>
                </c:pt>
                <c:pt idx="612">
                  <c:v>0.40962630817143902</c:v>
                </c:pt>
                <c:pt idx="613">
                  <c:v>0.40997207027485899</c:v>
                </c:pt>
                <c:pt idx="614">
                  <c:v>0.41031961859636701</c:v>
                </c:pt>
                <c:pt idx="615">
                  <c:v>0.41066897441512501</c:v>
                </c:pt>
                <c:pt idx="616">
                  <c:v>0.41102015945415998</c:v>
                </c:pt>
                <c:pt idx="617">
                  <c:v>0.41137319589356502</c:v>
                </c:pt>
                <c:pt idx="618">
                  <c:v>0.41172810638470803</c:v>
                </c:pt>
                <c:pt idx="619">
                  <c:v>0.41208491406382203</c:v>
                </c:pt>
                <c:pt idx="620">
                  <c:v>0.41244364256754301</c:v>
                </c:pt>
                <c:pt idx="621">
                  <c:v>0.41280431604765999</c:v>
                </c:pt>
                <c:pt idx="622">
                  <c:v>0.41316695918740298</c:v>
                </c:pt>
                <c:pt idx="623">
                  <c:v>0.41353159721847599</c:v>
                </c:pt>
                <c:pt idx="624">
                  <c:v>0.41389825593767698</c:v>
                </c:pt>
                <c:pt idx="625">
                  <c:v>0.41426696172526101</c:v>
                </c:pt>
                <c:pt idx="626">
                  <c:v>0.41463774156442601</c:v>
                </c:pt>
                <c:pt idx="627">
                  <c:v>0.41501062305992797</c:v>
                </c:pt>
                <c:pt idx="628">
                  <c:v>0.415385634458729</c:v>
                </c:pt>
                <c:pt idx="629">
                  <c:v>0.415762804672201</c:v>
                </c:pt>
                <c:pt idx="630">
                  <c:v>0.41614216329710901</c:v>
                </c:pt>
                <c:pt idx="631">
                  <c:v>0.416523740639546</c:v>
                </c:pt>
                <c:pt idx="632">
                  <c:v>0.41690756773916599</c:v>
                </c:pt>
                <c:pt idx="633">
                  <c:v>0.41729367639405501</c:v>
                </c:pt>
                <c:pt idx="634">
                  <c:v>0.41768209918772298</c:v>
                </c:pt>
                <c:pt idx="635">
                  <c:v>0.41807286951636102</c:v>
                </c:pt>
                <c:pt idx="636">
                  <c:v>0.418466021617937</c:v>
                </c:pt>
                <c:pt idx="637">
                  <c:v>0.41886159060196798</c:v>
                </c:pt>
                <c:pt idx="638">
                  <c:v>0.41925954857833603</c:v>
                </c:pt>
                <c:pt idx="639">
                  <c:v>0.419660060067374</c:v>
                </c:pt>
                <c:pt idx="640">
                  <c:v>0.42006309932004299</c:v>
                </c:pt>
                <c:pt idx="641">
                  <c:v>0.42046870526591601</c:v>
                </c:pt>
                <c:pt idx="642">
                  <c:v>0.42087691788077602</c:v>
                </c:pt>
                <c:pt idx="643">
                  <c:v>0.42128777822674202</c:v>
                </c:pt>
                <c:pt idx="644">
                  <c:v>0.42170132849394998</c:v>
                </c:pt>
                <c:pt idx="645">
                  <c:v>0.42211761204552101</c:v>
                </c:pt>
                <c:pt idx="646">
                  <c:v>0.42253667346344798</c:v>
                </c:pt>
                <c:pt idx="647">
                  <c:v>0.42295855859748199</c:v>
                </c:pt>
                <c:pt idx="648">
                  <c:v>0.42338331461720202</c:v>
                </c:pt>
                <c:pt idx="649">
                  <c:v>0.42381099006532702</c:v>
                </c:pt>
                <c:pt idx="650">
                  <c:v>0.42424163491573502</c:v>
                </c:pt>
                <c:pt idx="651">
                  <c:v>0.42467530063193198</c:v>
                </c:pt>
                <c:pt idx="652">
                  <c:v>0.42511204023316201</c:v>
                </c:pt>
                <c:pt idx="653">
                  <c:v>0.42555190835872297</c:v>
                </c:pt>
                <c:pt idx="654">
                  <c:v>0.42599496133987402</c:v>
                </c:pt>
                <c:pt idx="655">
                  <c:v>0.42644125727554899</c:v>
                </c:pt>
                <c:pt idx="656">
                  <c:v>0.42689085610938898</c:v>
                </c:pt>
                <c:pt idx="657">
                  <c:v>0.42734381971509999</c:v>
                </c:pt>
                <c:pt idx="658">
                  <c:v>0.42780021198434198</c:v>
                </c:pt>
                <c:pt idx="659">
                  <c:v>0.42826009892081601</c:v>
                </c:pt>
                <c:pt idx="660">
                  <c:v>0.42872354874033802</c:v>
                </c:pt>
                <c:pt idx="661">
                  <c:v>0.42919063197597301</c:v>
                </c:pt>
                <c:pt idx="662">
                  <c:v>0.42966142159076498</c:v>
                </c:pt>
                <c:pt idx="663">
                  <c:v>0.43013599309800798</c:v>
                </c:pt>
                <c:pt idx="664">
                  <c:v>0.43061442468748701</c:v>
                </c:pt>
                <c:pt idx="665">
                  <c:v>0.431096797361332</c:v>
                </c:pt>
                <c:pt idx="666">
                  <c:v>0.431583195078725</c:v>
                </c:pt>
                <c:pt idx="667">
                  <c:v>0.43207370491075903</c:v>
                </c:pt>
                <c:pt idx="668">
                  <c:v>0.43256841720353501</c:v>
                </c:pt>
                <c:pt idx="669">
                  <c:v>0.43306742575572499</c:v>
                </c:pt>
                <c:pt idx="670">
                  <c:v>0.43357082800719898</c:v>
                </c:pt>
                <c:pt idx="671">
                  <c:v>0.43407864605684998</c:v>
                </c:pt>
                <c:pt idx="672">
                  <c:v>0.43459114309340402</c:v>
                </c:pt>
                <c:pt idx="673">
                  <c:v>0.43510835007318899</c:v>
                </c:pt>
                <c:pt idx="674">
                  <c:v>0.43563038117244002</c:v>
                </c:pt>
                <c:pt idx="675">
                  <c:v>0.43615735537873801</c:v>
                </c:pt>
                <c:pt idx="676">
                  <c:v>0.436689396781899</c:v>
                </c:pt>
                <c:pt idx="677">
                  <c:v>0.43722663488626201</c:v>
                </c:pt>
                <c:pt idx="678">
                  <c:v>0.437769204950411</c:v>
                </c:pt>
                <c:pt idx="679">
                  <c:v>0.43831724835152303</c:v>
                </c:pt>
                <c:pt idx="680">
                  <c:v>0.438870912983505</c:v>
                </c:pt>
                <c:pt idx="681">
                  <c:v>0.43943035368642802</c:v>
                </c:pt>
                <c:pt idx="682">
                  <c:v>0.439995956722599</c:v>
                </c:pt>
                <c:pt idx="683">
                  <c:v>0.44056744620777</c:v>
                </c:pt>
                <c:pt idx="684">
                  <c:v>0.44114522291193398</c:v>
                </c:pt>
                <c:pt idx="685">
                  <c:v>0.44172947457658401</c:v>
                </c:pt>
                <c:pt idx="686">
                  <c:v>0.44232039869013101</c:v>
                </c:pt>
                <c:pt idx="687">
                  <c:v>0.44291811159931399</c:v>
                </c:pt>
                <c:pt idx="688">
                  <c:v>0.44352301490085</c:v>
                </c:pt>
                <c:pt idx="689">
                  <c:v>0.44413524919404102</c:v>
                </c:pt>
                <c:pt idx="690">
                  <c:v>0.444755058973344</c:v>
                </c:pt>
                <c:pt idx="691">
                  <c:v>0.44538270291763898</c:v>
                </c:pt>
                <c:pt idx="692">
                  <c:v>0.44601845507452798</c:v>
                </c:pt>
                <c:pt idx="693">
                  <c:v>0.44666260617515802</c:v>
                </c:pt>
                <c:pt idx="694">
                  <c:v>0.44731546509522502</c:v>
                </c:pt>
                <c:pt idx="695">
                  <c:v>0.44797736048753201</c:v>
                </c:pt>
                <c:pt idx="696">
                  <c:v>0.44864864260763299</c:v>
                </c:pt>
                <c:pt idx="697">
                  <c:v>0.44932954790589702</c:v>
                </c:pt>
                <c:pt idx="698">
                  <c:v>0.450020749336774</c:v>
                </c:pt>
                <c:pt idx="699">
                  <c:v>0.45072253960728598</c:v>
                </c:pt>
                <c:pt idx="700">
                  <c:v>0.45143537864393402</c:v>
                </c:pt>
                <c:pt idx="701">
                  <c:v>0.45215976123145701</c:v>
                </c:pt>
                <c:pt idx="702">
                  <c:v>0.45289622084398901</c:v>
                </c:pt>
                <c:pt idx="703">
                  <c:v>0.45364533402408103</c:v>
                </c:pt>
                <c:pt idx="704">
                  <c:v>0.45440772543227498</c:v>
                </c:pt>
                <c:pt idx="705">
                  <c:v>0.45518407367605701</c:v>
                </c:pt>
                <c:pt idx="706">
                  <c:v>0.45597511808573499</c:v>
                </c:pt>
                <c:pt idx="707">
                  <c:v>0.45678166662327002</c:v>
                </c:pt>
                <c:pt idx="708">
                  <c:v>0.45760460517011597</c:v>
                </c:pt>
                <c:pt idx="709">
                  <c:v>0.45844490849769698</c:v>
                </c:pt>
                <c:pt idx="710">
                  <c:v>0.45930365330619199</c:v>
                </c:pt>
                <c:pt idx="711">
                  <c:v>0.46018203383645401</c:v>
                </c:pt>
                <c:pt idx="712">
                  <c:v>0.46108138069668603</c:v>
                </c:pt>
                <c:pt idx="713">
                  <c:v>0.46200304478209597</c:v>
                </c:pt>
                <c:pt idx="714">
                  <c:v>0.462948977901391</c:v>
                </c:pt>
                <c:pt idx="715">
                  <c:v>0.46392094355387598</c:v>
                </c:pt>
                <c:pt idx="716">
                  <c:v>0.46492110684347998</c:v>
                </c:pt>
                <c:pt idx="717">
                  <c:v>0.46595195388460098</c:v>
                </c:pt>
                <c:pt idx="718">
                  <c:v>0.46701636278170999</c:v>
                </c:pt>
                <c:pt idx="719">
                  <c:v>0.46811769617625199</c:v>
                </c:pt>
                <c:pt idx="720">
                  <c:v>0.46925992395059302</c:v>
                </c:pt>
                <c:pt idx="721">
                  <c:v>0.47044778905812201</c:v>
                </c:pt>
                <c:pt idx="722">
                  <c:v>0.47168703658532102</c:v>
                </c:pt>
                <c:pt idx="723">
                  <c:v>0.47298447405162503</c:v>
                </c:pt>
                <c:pt idx="724">
                  <c:v>0.47434948820595801</c:v>
                </c:pt>
                <c:pt idx="725">
                  <c:v>0.47579321513102801</c:v>
                </c:pt>
                <c:pt idx="726">
                  <c:v>0.47733069058993499</c:v>
                </c:pt>
                <c:pt idx="727">
                  <c:v>0.478982480328627</c:v>
                </c:pt>
                <c:pt idx="728">
                  <c:v>0.48077803399202201</c:v>
                </c:pt>
                <c:pt idx="729">
                  <c:v>0.48276222077416198</c:v>
                </c:pt>
                <c:pt idx="730">
                  <c:v>0.48500940972700701</c:v>
                </c:pt>
                <c:pt idx="731">
                  <c:v>0.48766334748723</c:v>
                </c:pt>
                <c:pt idx="732">
                  <c:v>0.49107939808563</c:v>
                </c:pt>
                <c:pt idx="733">
                  <c:v>0.49737890529614698</c:v>
                </c:pt>
                <c:pt idx="734">
                  <c:v>0.50262109470385297</c:v>
                </c:pt>
                <c:pt idx="735">
                  <c:v>0.50892060191437005</c:v>
                </c:pt>
                <c:pt idx="736">
                  <c:v>0.51233665251277105</c:v>
                </c:pt>
                <c:pt idx="737">
                  <c:v>0.51499059027299299</c:v>
                </c:pt>
                <c:pt idx="738">
                  <c:v>0.51723777922583702</c:v>
                </c:pt>
                <c:pt idx="739">
                  <c:v>0.51922196600797799</c:v>
                </c:pt>
                <c:pt idx="740">
                  <c:v>0.521017519671373</c:v>
                </c:pt>
                <c:pt idx="741">
                  <c:v>0.52266930941006495</c:v>
                </c:pt>
                <c:pt idx="742">
                  <c:v>0.52420678486897199</c:v>
                </c:pt>
                <c:pt idx="743">
                  <c:v>0.52565051179404199</c:v>
                </c:pt>
                <c:pt idx="744">
                  <c:v>0.52701552594837497</c:v>
                </c:pt>
                <c:pt idx="745">
                  <c:v>0.52831296341467904</c:v>
                </c:pt>
                <c:pt idx="746">
                  <c:v>0.52955221094187799</c:v>
                </c:pt>
                <c:pt idx="747">
                  <c:v>0.53074007604940698</c:v>
                </c:pt>
                <c:pt idx="748">
                  <c:v>0.53188230382374801</c:v>
                </c:pt>
                <c:pt idx="749">
                  <c:v>0.53298363721829001</c:v>
                </c:pt>
                <c:pt idx="750">
                  <c:v>0.53404804611539902</c:v>
                </c:pt>
                <c:pt idx="751">
                  <c:v>0.53507889315652002</c:v>
                </c:pt>
                <c:pt idx="752">
                  <c:v>0.53607905644612397</c:v>
                </c:pt>
                <c:pt idx="753">
                  <c:v>0.537051022098609</c:v>
                </c:pt>
                <c:pt idx="754">
                  <c:v>0.53799695521790403</c:v>
                </c:pt>
                <c:pt idx="755">
                  <c:v>0.53891861930331397</c:v>
                </c:pt>
                <c:pt idx="756">
                  <c:v>0.53981796616354605</c:v>
                </c:pt>
                <c:pt idx="757">
                  <c:v>0.54069634669380795</c:v>
                </c:pt>
                <c:pt idx="758">
                  <c:v>0.54155509150230297</c:v>
                </c:pt>
                <c:pt idx="759">
                  <c:v>0.54239539482988397</c:v>
                </c:pt>
                <c:pt idx="760">
                  <c:v>0.54321833337672998</c:v>
                </c:pt>
                <c:pt idx="761">
                  <c:v>0.54402488191426501</c:v>
                </c:pt>
                <c:pt idx="762">
                  <c:v>0.54481592632394304</c:v>
                </c:pt>
                <c:pt idx="763">
                  <c:v>0.54559227456772497</c:v>
                </c:pt>
                <c:pt idx="764">
                  <c:v>0.54635466597591897</c:v>
                </c:pt>
                <c:pt idx="765">
                  <c:v>0.54710377915601105</c:v>
                </c:pt>
                <c:pt idx="766">
                  <c:v>0.54784023876854304</c:v>
                </c:pt>
                <c:pt idx="767">
                  <c:v>0.54856462135606598</c:v>
                </c:pt>
                <c:pt idx="768">
                  <c:v>0.54927746039271397</c:v>
                </c:pt>
                <c:pt idx="769">
                  <c:v>0.54997925066322595</c:v>
                </c:pt>
                <c:pt idx="770">
                  <c:v>0.55067045209410304</c:v>
                </c:pt>
                <c:pt idx="771">
                  <c:v>0.55135135739236696</c:v>
                </c:pt>
                <c:pt idx="772">
                  <c:v>0.55202263951246799</c:v>
                </c:pt>
                <c:pt idx="773">
                  <c:v>0.55268453490477498</c:v>
                </c:pt>
                <c:pt idx="774">
                  <c:v>0.55333739382484204</c:v>
                </c:pt>
                <c:pt idx="775">
                  <c:v>0.55398154492547202</c:v>
                </c:pt>
                <c:pt idx="776">
                  <c:v>0.55461729708236096</c:v>
                </c:pt>
                <c:pt idx="777">
                  <c:v>0.555244941026656</c:v>
                </c:pt>
                <c:pt idx="778">
                  <c:v>0.55586475080595898</c:v>
                </c:pt>
                <c:pt idx="779">
                  <c:v>0.55647698509915</c:v>
                </c:pt>
                <c:pt idx="780">
                  <c:v>0.55708188840068595</c:v>
                </c:pt>
                <c:pt idx="781">
                  <c:v>0.55767960130986904</c:v>
                </c:pt>
                <c:pt idx="782">
                  <c:v>0.55827052542341604</c:v>
                </c:pt>
                <c:pt idx="783">
                  <c:v>0.55885477708806697</c:v>
                </c:pt>
                <c:pt idx="784">
                  <c:v>0.55943255379223</c:v>
                </c:pt>
                <c:pt idx="785">
                  <c:v>0.56000404327740105</c:v>
                </c:pt>
                <c:pt idx="786">
                  <c:v>0.56056964631357198</c:v>
                </c:pt>
                <c:pt idx="787">
                  <c:v>0.561129087016495</c:v>
                </c:pt>
                <c:pt idx="788">
                  <c:v>0.56168275164847703</c:v>
                </c:pt>
                <c:pt idx="789">
                  <c:v>0.56223079504958895</c:v>
                </c:pt>
                <c:pt idx="790">
                  <c:v>0.56277336511373799</c:v>
                </c:pt>
                <c:pt idx="791">
                  <c:v>0.563310603218101</c:v>
                </c:pt>
                <c:pt idx="792">
                  <c:v>0.56384264462126199</c:v>
                </c:pt>
                <c:pt idx="793">
                  <c:v>0.56436961882755998</c:v>
                </c:pt>
                <c:pt idx="794">
                  <c:v>0.56489164992681096</c:v>
                </c:pt>
                <c:pt idx="795">
                  <c:v>0.56540885690659604</c:v>
                </c:pt>
                <c:pt idx="796">
                  <c:v>0.56592135394315002</c:v>
                </c:pt>
                <c:pt idx="797">
                  <c:v>0.56642917199280096</c:v>
                </c:pt>
                <c:pt idx="798">
                  <c:v>0.56693257424427501</c:v>
                </c:pt>
                <c:pt idx="799">
                  <c:v>0.56743158279646499</c:v>
                </c:pt>
                <c:pt idx="800">
                  <c:v>0.56792629508924097</c:v>
                </c:pt>
                <c:pt idx="801">
                  <c:v>0.568416804921275</c:v>
                </c:pt>
                <c:pt idx="802">
                  <c:v>0.568903202638668</c:v>
                </c:pt>
                <c:pt idx="803">
                  <c:v>0.56938557531251299</c:v>
                </c:pt>
                <c:pt idx="804">
                  <c:v>0.56986400690199202</c:v>
                </c:pt>
                <c:pt idx="805">
                  <c:v>0.57033857840923496</c:v>
                </c:pt>
                <c:pt idx="806">
                  <c:v>0.57080936802402704</c:v>
                </c:pt>
                <c:pt idx="807">
                  <c:v>0.57127645125966198</c:v>
                </c:pt>
                <c:pt idx="808">
                  <c:v>0.57173990107918404</c:v>
                </c:pt>
                <c:pt idx="809">
                  <c:v>0.57219978801565796</c:v>
                </c:pt>
                <c:pt idx="810">
                  <c:v>0.57265618028489995</c:v>
                </c:pt>
                <c:pt idx="811">
                  <c:v>0.57310914389061096</c:v>
                </c:pt>
                <c:pt idx="812">
                  <c:v>0.57355874272445095</c:v>
                </c:pt>
                <c:pt idx="813">
                  <c:v>0.57400503866012598</c:v>
                </c:pt>
                <c:pt idx="814">
                  <c:v>0.57444809164127697</c:v>
                </c:pt>
                <c:pt idx="815">
                  <c:v>0.57488795976683804</c:v>
                </c:pt>
                <c:pt idx="816">
                  <c:v>0.57532469936806796</c:v>
                </c:pt>
                <c:pt idx="817">
                  <c:v>0.57575836508426503</c:v>
                </c:pt>
                <c:pt idx="818">
                  <c:v>0.57618900993467304</c:v>
                </c:pt>
                <c:pt idx="819">
                  <c:v>0.57661668538279798</c:v>
                </c:pt>
                <c:pt idx="820">
                  <c:v>0.57704144140251801</c:v>
                </c:pt>
                <c:pt idx="821">
                  <c:v>0.57746332653655197</c:v>
                </c:pt>
                <c:pt idx="822">
                  <c:v>0.57788238795447899</c:v>
                </c:pt>
                <c:pt idx="823">
                  <c:v>0.57829867150604997</c:v>
                </c:pt>
                <c:pt idx="824">
                  <c:v>0.57871222177325798</c:v>
                </c:pt>
                <c:pt idx="825">
                  <c:v>0.57912308211922403</c:v>
                </c:pt>
                <c:pt idx="826">
                  <c:v>0.57953129473408405</c:v>
                </c:pt>
                <c:pt idx="827">
                  <c:v>0.57993690067995696</c:v>
                </c:pt>
                <c:pt idx="828">
                  <c:v>0.580339939932626</c:v>
                </c:pt>
                <c:pt idx="829">
                  <c:v>0.58074045142166397</c:v>
                </c:pt>
                <c:pt idx="830">
                  <c:v>0.58113840939803196</c:v>
                </c:pt>
                <c:pt idx="831">
                  <c:v>0.581533978382063</c:v>
                </c:pt>
                <c:pt idx="832">
                  <c:v>0.58192713048363898</c:v>
                </c:pt>
                <c:pt idx="833">
                  <c:v>0.58231790081227697</c:v>
                </c:pt>
                <c:pt idx="834">
                  <c:v>0.58270632360594499</c:v>
                </c:pt>
                <c:pt idx="835">
                  <c:v>0.58309243226083396</c:v>
                </c:pt>
                <c:pt idx="836">
                  <c:v>0.583476259360454</c:v>
                </c:pt>
                <c:pt idx="837">
                  <c:v>0.58385783670289104</c:v>
                </c:pt>
                <c:pt idx="838">
                  <c:v>0.58423719532779905</c:v>
                </c:pt>
                <c:pt idx="839">
                  <c:v>0.584614365541271</c:v>
                </c:pt>
                <c:pt idx="840">
                  <c:v>0.58498937694007203</c:v>
                </c:pt>
                <c:pt idx="841">
                  <c:v>0.58536225843557399</c:v>
                </c:pt>
                <c:pt idx="842">
                  <c:v>0.58573303827473899</c:v>
                </c:pt>
                <c:pt idx="843">
                  <c:v>0.58610174406232296</c:v>
                </c:pt>
                <c:pt idx="844">
                  <c:v>0.58646840278152401</c:v>
                </c:pt>
                <c:pt idx="845">
                  <c:v>0.58683304081259702</c:v>
                </c:pt>
                <c:pt idx="846">
                  <c:v>0.58719568395234001</c:v>
                </c:pt>
                <c:pt idx="847">
                  <c:v>0.58755635743245704</c:v>
                </c:pt>
                <c:pt idx="848">
                  <c:v>0.58791508593617803</c:v>
                </c:pt>
                <c:pt idx="849">
                  <c:v>0.58827189361529197</c:v>
                </c:pt>
                <c:pt idx="850">
                  <c:v>0.58862680410643498</c:v>
                </c:pt>
                <c:pt idx="851">
                  <c:v>0.58897984054583996</c:v>
                </c:pt>
                <c:pt idx="852">
                  <c:v>0.58933102558487505</c:v>
                </c:pt>
                <c:pt idx="853">
                  <c:v>0.58968038140363299</c:v>
                </c:pt>
                <c:pt idx="854">
                  <c:v>0.59002792972514095</c:v>
                </c:pt>
                <c:pt idx="855">
                  <c:v>0.59037369182856103</c:v>
                </c:pt>
                <c:pt idx="856">
                  <c:v>0.59071768856157203</c:v>
                </c:pt>
                <c:pt idx="857">
                  <c:v>0.59105994035285003</c:v>
                </c:pt>
                <c:pt idx="858">
                  <c:v>0.59140046722372197</c:v>
                </c:pt>
                <c:pt idx="859">
                  <c:v>0.59173928879977999</c:v>
                </c:pt>
                <c:pt idx="860">
                  <c:v>0.59207642432200203</c:v>
                </c:pt>
                <c:pt idx="861">
                  <c:v>0.592411892656446</c:v>
                </c:pt>
                <c:pt idx="862">
                  <c:v>0.59274571230560602</c:v>
                </c:pt>
                <c:pt idx="863">
                  <c:v>0.59307790141774297</c:v>
                </c:pt>
                <c:pt idx="864">
                  <c:v>0.59340840676836804</c:v>
                </c:pt>
                <c:pt idx="865">
                  <c:v>0.59373738808883403</c:v>
                </c:pt>
                <c:pt idx="866">
                  <c:v>0.59406479128212697</c:v>
                </c:pt>
                <c:pt idx="867">
                  <c:v>0.59439063317152496</c:v>
                </c:pt>
                <c:pt idx="868">
                  <c:v>0.59471493027057698</c:v>
                </c:pt>
                <c:pt idx="869">
                  <c:v>0.59503769879115398</c:v>
                </c:pt>
                <c:pt idx="870">
                  <c:v>0.59535895465073396</c:v>
                </c:pt>
                <c:pt idx="871">
                  <c:v>0.59567871348081003</c:v>
                </c:pt>
                <c:pt idx="872">
                  <c:v>0.59599699063287503</c:v>
                </c:pt>
                <c:pt idx="873">
                  <c:v>0.59631380118688604</c:v>
                </c:pt>
                <c:pt idx="874">
                  <c:v>0.59662910756860499</c:v>
                </c:pt>
                <c:pt idx="875">
                  <c:v>0.59694302921337095</c:v>
                </c:pt>
                <c:pt idx="876">
                  <c:v>0.59725552793055603</c:v>
                </c:pt>
                <c:pt idx="877">
                  <c:v>0.59756661777628395</c:v>
                </c:pt>
                <c:pt idx="878">
                  <c:v>0.59787631256648199</c:v>
                </c:pt>
                <c:pt idx="879">
                  <c:v>0.59818462588224997</c:v>
                </c:pt>
                <c:pt idx="880">
                  <c:v>0.59849157107606499</c:v>
                </c:pt>
                <c:pt idx="881">
                  <c:v>0.59879716127595695</c:v>
                </c:pt>
                <c:pt idx="882">
                  <c:v>0.59910140939259704</c:v>
                </c:pt>
                <c:pt idx="883">
                  <c:v>0.59940432812260303</c:v>
                </c:pt>
                <c:pt idx="884">
                  <c:v>0.59970592995476102</c:v>
                </c:pt>
                <c:pt idx="885">
                  <c:v>0.60000622717416696</c:v>
                </c:pt>
                <c:pt idx="886">
                  <c:v>0.60030523186721396</c:v>
                </c:pt>
                <c:pt idx="887">
                  <c:v>0.60060295592621404</c:v>
                </c:pt>
                <c:pt idx="888">
                  <c:v>0.60089941105312406</c:v>
                </c:pt>
                <c:pt idx="889">
                  <c:v>0.60119460876456898</c:v>
                </c:pt>
                <c:pt idx="890">
                  <c:v>0.60148856039572396</c:v>
                </c:pt>
                <c:pt idx="891">
                  <c:v>0.601781277104257</c:v>
                </c:pt>
                <c:pt idx="892">
                  <c:v>0.60207267056299196</c:v>
                </c:pt>
                <c:pt idx="893">
                  <c:v>0.60236295036479603</c:v>
                </c:pt>
                <c:pt idx="894">
                  <c:v>0.602652027688653</c:v>
                </c:pt>
                <c:pt idx="895">
                  <c:v>0.60293991302035399</c:v>
                </c:pt>
                <c:pt idx="896">
                  <c:v>0.60322661668714495</c:v>
                </c:pt>
                <c:pt idx="897">
                  <c:v>0.603512148860188</c:v>
                </c:pt>
                <c:pt idx="898">
                  <c:v>0.60379651955866198</c:v>
                </c:pt>
                <c:pt idx="899">
                  <c:v>0.60407973865266196</c:v>
                </c:pt>
                <c:pt idx="900">
                  <c:v>0.60436181586639903</c:v>
                </c:pt>
                <c:pt idx="901">
                  <c:v>0.60464276078116996</c:v>
                </c:pt>
                <c:pt idx="902">
                  <c:v>0.60492258283832701</c:v>
                </c:pt>
                <c:pt idx="903">
                  <c:v>0.60520129134226797</c:v>
                </c:pt>
                <c:pt idx="904">
                  <c:v>0.60547889546286005</c:v>
                </c:pt>
                <c:pt idx="905">
                  <c:v>0.60575540423888097</c:v>
                </c:pt>
                <c:pt idx="906">
                  <c:v>0.60603082657985197</c:v>
                </c:pt>
                <c:pt idx="907">
                  <c:v>0.60630517126943295</c:v>
                </c:pt>
                <c:pt idx="908">
                  <c:v>0.60657844696722096</c:v>
                </c:pt>
                <c:pt idx="909">
                  <c:v>0.60685066221168904</c:v>
                </c:pt>
                <c:pt idx="910">
                  <c:v>0.60712182542250404</c:v>
                </c:pt>
                <c:pt idx="911">
                  <c:v>0.60739194490264203</c:v>
                </c:pt>
                <c:pt idx="912">
                  <c:v>0.60766102884085604</c:v>
                </c:pt>
                <c:pt idx="913">
                  <c:v>0.60792902526827097</c:v>
                </c:pt>
                <c:pt idx="914">
                  <c:v>0.60819606235519297</c:v>
                </c:pt>
                <c:pt idx="915">
                  <c:v>0.60846208780168998</c:v>
                </c:pt>
                <c:pt idx="916">
                  <c:v>0.60872710936094598</c:v>
                </c:pt>
                <c:pt idx="917">
                  <c:v>0.60899113468284405</c:v>
                </c:pt>
                <c:pt idx="918">
                  <c:v>0.60925417131514303</c:v>
                </c:pt>
                <c:pt idx="919">
                  <c:v>0.60951622670588201</c:v>
                </c:pt>
                <c:pt idx="920">
                  <c:v>0.60977730820525899</c:v>
                </c:pt>
                <c:pt idx="921">
                  <c:v>0.61003742306712705</c:v>
                </c:pt>
                <c:pt idx="922">
                  <c:v>0.61029657845097396</c:v>
                </c:pt>
                <c:pt idx="923">
                  <c:v>0.61055478142370501</c:v>
                </c:pt>
                <c:pt idx="924">
                  <c:v>0.61081203896133895</c:v>
                </c:pt>
                <c:pt idx="925">
                  <c:v>0.611068424038678</c:v>
                </c:pt>
                <c:pt idx="926">
                  <c:v>0.61132381116796897</c:v>
                </c:pt>
                <c:pt idx="927">
                  <c:v>0.61157827326157999</c:v>
                </c:pt>
                <c:pt idx="928">
                  <c:v>0.611831816948047</c:v>
                </c:pt>
                <c:pt idx="929">
                  <c:v>0.61208444877252899</c:v>
                </c:pt>
                <c:pt idx="930">
                  <c:v>0.61233617519865602</c:v>
                </c:pt>
                <c:pt idx="931">
                  <c:v>0.61258700260990495</c:v>
                </c:pt>
                <c:pt idx="932">
                  <c:v>0.61283693731109501</c:v>
                </c:pt>
                <c:pt idx="933">
                  <c:v>0.61308598552971405</c:v>
                </c:pt>
                <c:pt idx="934">
                  <c:v>0.61333415341681197</c:v>
                </c:pt>
                <c:pt idx="935">
                  <c:v>0.61358144704927797</c:v>
                </c:pt>
                <c:pt idx="936">
                  <c:v>0.61382787243030601</c:v>
                </c:pt>
                <c:pt idx="937">
                  <c:v>0.61407343549090099</c:v>
                </c:pt>
                <c:pt idx="938">
                  <c:v>0.61431814209110003</c:v>
                </c:pt>
                <c:pt idx="939">
                  <c:v>0.61456199802129297</c:v>
                </c:pt>
                <c:pt idx="940">
                  <c:v>0.61480500900309798</c:v>
                </c:pt>
                <c:pt idx="941">
                  <c:v>0.615047180691081</c:v>
                </c:pt>
                <c:pt idx="942">
                  <c:v>0.61528851867321299</c:v>
                </c:pt>
                <c:pt idx="943">
                  <c:v>0.615529028472101</c:v>
                </c:pt>
                <c:pt idx="944">
                  <c:v>0.61576871554665902</c:v>
                </c:pt>
                <c:pt idx="945">
                  <c:v>0.61600758529246602</c:v>
                </c:pt>
                <c:pt idx="946">
                  <c:v>0.61624564304322205</c:v>
                </c:pt>
                <c:pt idx="947">
                  <c:v>0.61648289407123102</c:v>
                </c:pt>
                <c:pt idx="948">
                  <c:v>0.61671934358912806</c:v>
                </c:pt>
                <c:pt idx="949">
                  <c:v>0.61695499675036003</c:v>
                </c:pt>
                <c:pt idx="950">
                  <c:v>0.61718985865024301</c:v>
                </c:pt>
                <c:pt idx="951">
                  <c:v>0.61742393432680298</c:v>
                </c:pt>
                <c:pt idx="952">
                  <c:v>0.61765722876191897</c:v>
                </c:pt>
                <c:pt idx="953">
                  <c:v>0.61788974688202603</c:v>
                </c:pt>
                <c:pt idx="954">
                  <c:v>0.61812149355900103</c:v>
                </c:pt>
                <c:pt idx="955">
                  <c:v>0.61835247361105705</c:v>
                </c:pt>
                <c:pt idx="956">
                  <c:v>0.61858269180362002</c:v>
                </c:pt>
                <c:pt idx="957">
                  <c:v>0.618812152849891</c:v>
                </c:pt>
                <c:pt idx="958">
                  <c:v>0.61904086141220005</c:v>
                </c:pt>
                <c:pt idx="959">
                  <c:v>0.61926882210225798</c:v>
                </c:pt>
                <c:pt idx="960">
                  <c:v>0.61949603948194998</c:v>
                </c:pt>
                <c:pt idx="961">
                  <c:v>0.61972251806479295</c:v>
                </c:pt>
                <c:pt idx="962">
                  <c:v>0.61994826231561295</c:v>
                </c:pt>
                <c:pt idx="963">
                  <c:v>0.62017327665203603</c:v>
                </c:pt>
                <c:pt idx="964">
                  <c:v>0.62039756544500502</c:v>
                </c:pt>
                <c:pt idx="965">
                  <c:v>0.620621091942134</c:v>
                </c:pt>
                <c:pt idx="966">
                  <c:v>0.62084394260104303</c:v>
                </c:pt>
                <c:pt idx="967">
                  <c:v>0.621066080555566</c:v>
                </c:pt>
                <c:pt idx="968">
                  <c:v>0.62128750999649696</c:v>
                </c:pt>
                <c:pt idx="969">
                  <c:v>0.62150823507154096</c:v>
                </c:pt>
                <c:pt idx="970">
                  <c:v>0.62172825988539504</c:v>
                </c:pt>
                <c:pt idx="971">
                  <c:v>0.62194758850112797</c:v>
                </c:pt>
                <c:pt idx="972">
                  <c:v>0.62216622493983398</c:v>
                </c:pt>
                <c:pt idx="973">
                  <c:v>0.62238417318207995</c:v>
                </c:pt>
                <c:pt idx="974">
                  <c:v>0.62260143716804905</c:v>
                </c:pt>
                <c:pt idx="975">
                  <c:v>0.622818020798245</c:v>
                </c:pt>
                <c:pt idx="976">
                  <c:v>0.62303392793373202</c:v>
                </c:pt>
                <c:pt idx="977">
                  <c:v>0.62324912179692404</c:v>
                </c:pt>
                <c:pt idx="978">
                  <c:v>0.62346368739249003</c:v>
                </c:pt>
                <c:pt idx="979">
                  <c:v>0.62367768548362501</c:v>
                </c:pt>
                <c:pt idx="980">
                  <c:v>0.62389092442809002</c:v>
                </c:pt>
                <c:pt idx="981">
                  <c:v>0.62410350561731398</c:v>
                </c:pt>
                <c:pt idx="982">
                  <c:v>0.62431539286017301</c:v>
                </c:pt>
                <c:pt idx="983">
                  <c:v>0.62452666943374202</c:v>
                </c:pt>
                <c:pt idx="984">
                  <c:v>0.62473729905965203</c:v>
                </c:pt>
                <c:pt idx="985">
                  <c:v>0.62494728527053001</c:v>
                </c:pt>
                <c:pt idx="986">
                  <c:v>0.62515663156538703</c:v>
                </c:pt>
                <c:pt idx="987">
                  <c:v>0.62536534140978595</c:v>
                </c:pt>
                <c:pt idx="988">
                  <c:v>0.62557341823582802</c:v>
                </c:pt>
                <c:pt idx="989">
                  <c:v>0.62578086544345701</c:v>
                </c:pt>
                <c:pt idx="990">
                  <c:v>0.62598768640008695</c:v>
                </c:pt>
                <c:pt idx="991">
                  <c:v>0.626193884441411</c:v>
                </c:pt>
                <c:pt idx="992">
                  <c:v>0.62639946287190496</c:v>
                </c:pt>
                <c:pt idx="993">
                  <c:v>0.62660442496514901</c:v>
                </c:pt>
                <c:pt idx="994">
                  <c:v>0.62680877396391299</c:v>
                </c:pt>
                <c:pt idx="995">
                  <c:v>0.62701251308116901</c:v>
                </c:pt>
                <c:pt idx="996">
                  <c:v>0.62721559664985604</c:v>
                </c:pt>
                <c:pt idx="997">
                  <c:v>0.62741808641225405</c:v>
                </c:pt>
                <c:pt idx="998">
                  <c:v>0.62762001492628505</c:v>
                </c:pt>
                <c:pt idx="999">
                  <c:v>0.62782134611649099</c:v>
                </c:pt>
                <c:pt idx="1000">
                  <c:v>0.62802204380851701</c:v>
                </c:pt>
                <c:pt idx="1001">
                  <c:v>0.62822218953851405</c:v>
                </c:pt>
                <c:pt idx="1002">
                  <c:v>0.62842174706586096</c:v>
                </c:pt>
                <c:pt idx="1003">
                  <c:v>0.62862071937624198</c:v>
                </c:pt>
                <c:pt idx="1004">
                  <c:v>0.62881910942857699</c:v>
                </c:pt>
                <c:pt idx="1005">
                  <c:v>0.62901692015561195</c:v>
                </c:pt>
                <c:pt idx="1006">
                  <c:v>0.62921415446366402</c:v>
                </c:pt>
                <c:pt idx="1007">
                  <c:v>0.62941081523359699</c:v>
                </c:pt>
                <c:pt idx="1008">
                  <c:v>0.62960690532069397</c:v>
                </c:pt>
                <c:pt idx="1009">
                  <c:v>0.62980242755499405</c:v>
                </c:pt>
                <c:pt idx="1010">
                  <c:v>0.62999738474198497</c:v>
                </c:pt>
                <c:pt idx="1011">
                  <c:v>0.63019177966247197</c:v>
                </c:pt>
                <c:pt idx="1012">
                  <c:v>0.63038561507314195</c:v>
                </c:pt>
                <c:pt idx="1013">
                  <c:v>0.63057889370675901</c:v>
                </c:pt>
                <c:pt idx="1014">
                  <c:v>0.63077161827259598</c:v>
                </c:pt>
                <c:pt idx="1015">
                  <c:v>0.63096379145645198</c:v>
                </c:pt>
                <c:pt idx="1016">
                  <c:v>0.63115541592114899</c:v>
                </c:pt>
                <c:pt idx="1017">
                  <c:v>0.63134649430683998</c:v>
                </c:pt>
                <c:pt idx="1018">
                  <c:v>0.63153702923113197</c:v>
                </c:pt>
                <c:pt idx="1019">
                  <c:v>0.63172702328946795</c:v>
                </c:pt>
                <c:pt idx="1020">
                  <c:v>0.63191647905528903</c:v>
                </c:pt>
                <c:pt idx="1021">
                  <c:v>0.63210539908053198</c:v>
                </c:pt>
                <c:pt idx="1022">
                  <c:v>0.63229378589558405</c:v>
                </c:pt>
                <c:pt idx="1023">
                  <c:v>0.63248164200969004</c:v>
                </c:pt>
                <c:pt idx="1024">
                  <c:v>0.63266896991125399</c:v>
                </c:pt>
                <c:pt idx="1025">
                  <c:v>0.63285577206794097</c:v>
                </c:pt>
                <c:pt idx="1026">
                  <c:v>0.63304205092716004</c:v>
                </c:pt>
                <c:pt idx="1027">
                  <c:v>0.63322780891607899</c:v>
                </c:pt>
                <c:pt idx="1028">
                  <c:v>0.63341304844160495</c:v>
                </c:pt>
                <c:pt idx="1029">
                  <c:v>0.63359777189155797</c:v>
                </c:pt>
                <c:pt idx="1030">
                  <c:v>0.63378198163375898</c:v>
                </c:pt>
                <c:pt idx="1031">
                  <c:v>0.63396568001717901</c:v>
                </c:pt>
                <c:pt idx="1032">
                  <c:v>0.63414886937142001</c:v>
                </c:pt>
                <c:pt idx="1033">
                  <c:v>0.634331552007527</c:v>
                </c:pt>
                <c:pt idx="1034">
                  <c:v>0.63451373021762703</c:v>
                </c:pt>
                <c:pt idx="1035">
                  <c:v>0.63469540627600196</c:v>
                </c:pt>
                <c:pt idx="1036">
                  <c:v>0.63487658243824696</c:v>
                </c:pt>
                <c:pt idx="1037">
                  <c:v>0.63505726094233705</c:v>
                </c:pt>
                <c:pt idx="1038">
                  <c:v>0.63523739886541397</c:v>
                </c:pt>
                <c:pt idx="1039">
                  <c:v>0.63541708872738101</c:v>
                </c:pt>
                <c:pt idx="1040">
                  <c:v>0.63559628753870601</c:v>
                </c:pt>
                <c:pt idx="1041">
                  <c:v>0.63577499746717803</c:v>
                </c:pt>
                <c:pt idx="1042">
                  <c:v>0.635953220664073</c:v>
                </c:pt>
                <c:pt idx="1043">
                  <c:v>0.63613095926343699</c:v>
                </c:pt>
                <c:pt idx="1044">
                  <c:v>0.63630821538293902</c:v>
                </c:pt>
                <c:pt idx="1045">
                  <c:v>0.63648499112386503</c:v>
                </c:pt>
                <c:pt idx="1046">
                  <c:v>0.63666128857107596</c:v>
                </c:pt>
                <c:pt idx="1047">
                  <c:v>0.63683710979362296</c:v>
                </c:pt>
                <c:pt idx="1048">
                  <c:v>0.63701245684443797</c:v>
                </c:pt>
                <c:pt idx="1049">
                  <c:v>0.63718733176082898</c:v>
                </c:pt>
                <c:pt idx="1050">
                  <c:v>0.63736173656469397</c:v>
                </c:pt>
                <c:pt idx="1051">
                  <c:v>0.63753567326237903</c:v>
                </c:pt>
                <c:pt idx="1052">
                  <c:v>0.63770914384507704</c:v>
                </c:pt>
                <c:pt idx="1053">
                  <c:v>0.63788215028906003</c:v>
                </c:pt>
                <c:pt idx="1054">
                  <c:v>0.63805469455541197</c:v>
                </c:pt>
                <c:pt idx="1055">
                  <c:v>0.63822674301548699</c:v>
                </c:pt>
                <c:pt idx="1056">
                  <c:v>0.63839832446200795</c:v>
                </c:pt>
                <c:pt idx="1057">
                  <c:v>0.63856949384223305</c:v>
                </c:pt>
                <c:pt idx="1058">
                  <c:v>0.63874020874400295</c:v>
                </c:pt>
                <c:pt idx="1059">
                  <c:v>0.63891047105660004</c:v>
                </c:pt>
                <c:pt idx="1060">
                  <c:v>0.63908028265543504</c:v>
                </c:pt>
                <c:pt idx="1061">
                  <c:v>0.63924964540176699</c:v>
                </c:pt>
                <c:pt idx="1062">
                  <c:v>0.63941856114367102</c:v>
                </c:pt>
                <c:pt idx="1063">
                  <c:v>0.639586996386173</c:v>
                </c:pt>
                <c:pt idx="1064">
                  <c:v>0.63975502360540804</c:v>
                </c:pt>
                <c:pt idx="1065">
                  <c:v>0.63992260928271605</c:v>
                </c:pt>
                <c:pt idx="1066">
                  <c:v>0.64008975521272604</c:v>
                </c:pt>
                <c:pt idx="1067">
                  <c:v>0.64025646317696505</c:v>
                </c:pt>
                <c:pt idx="1068">
                  <c:v>0.64042273494416402</c:v>
                </c:pt>
                <c:pt idx="1069">
                  <c:v>0.64058857227042099</c:v>
                </c:pt>
                <c:pt idx="1070">
                  <c:v>0.64075397689911195</c:v>
                </c:pt>
                <c:pt idx="1071">
                  <c:v>0.640918950561297</c:v>
                </c:pt>
                <c:pt idx="1072">
                  <c:v>0.641083494975628</c:v>
                </c:pt>
                <c:pt idx="1073">
                  <c:v>0.64124761184862999</c:v>
                </c:pt>
                <c:pt idx="1074">
                  <c:v>0.64141130287468395</c:v>
                </c:pt>
                <c:pt idx="1075">
                  <c:v>0.64157456973624705</c:v>
                </c:pt>
                <c:pt idx="1076">
                  <c:v>0.64173741410386897</c:v>
                </c:pt>
                <c:pt idx="1077">
                  <c:v>0.64189983763660596</c:v>
                </c:pt>
                <c:pt idx="1078">
                  <c:v>0.64206184198159499</c:v>
                </c:pt>
                <c:pt idx="1079">
                  <c:v>0.64222342877476002</c:v>
                </c:pt>
                <c:pt idx="1080">
                  <c:v>0.64238459964053696</c:v>
                </c:pt>
                <c:pt idx="1081">
                  <c:v>0.64254535619202002</c:v>
                </c:pt>
                <c:pt idx="1082">
                  <c:v>0.64270570003133998</c:v>
                </c:pt>
                <c:pt idx="1083">
                  <c:v>0.64286563274951702</c:v>
                </c:pt>
                <c:pt idx="1084">
                  <c:v>0.64302515592661902</c:v>
                </c:pt>
                <c:pt idx="1085">
                  <c:v>0.64318435125412798</c:v>
                </c:pt>
                <c:pt idx="1086">
                  <c:v>0.64334306002935104</c:v>
                </c:pt>
                <c:pt idx="1087">
                  <c:v>0.64350136393956803</c:v>
                </c:pt>
                <c:pt idx="1088">
                  <c:v>0.64365926452212896</c:v>
                </c:pt>
                <c:pt idx="1089">
                  <c:v>0.643816763303939</c:v>
                </c:pt>
                <c:pt idx="1090">
                  <c:v>0.64397386180180605</c:v>
                </c:pt>
                <c:pt idx="1091">
                  <c:v>0.64413056152207804</c:v>
                </c:pt>
                <c:pt idx="1092">
                  <c:v>0.64428686396122004</c:v>
                </c:pt>
                <c:pt idx="1093">
                  <c:v>0.64444277060539801</c:v>
                </c:pt>
                <c:pt idx="1094">
                  <c:v>0.64459828293123</c:v>
                </c:pt>
                <c:pt idx="1095">
                  <c:v>0.644753402405144</c:v>
                </c:pt>
                <c:pt idx="1096">
                  <c:v>0.64490809649732195</c:v>
                </c:pt>
                <c:pt idx="1097">
                  <c:v>0.64506243462077495</c:v>
                </c:pt>
                <c:pt idx="1098">
                  <c:v>0.64521638423404404</c:v>
                </c:pt>
                <c:pt idx="1099">
                  <c:v>0.64536994676524195</c:v>
                </c:pt>
                <c:pt idx="1100">
                  <c:v>0.64552312363310305</c:v>
                </c:pt>
                <c:pt idx="1101">
                  <c:v>0.64567588278658195</c:v>
                </c:pt>
                <c:pt idx="1102">
                  <c:v>0.64582829253935303</c:v>
                </c:pt>
                <c:pt idx="1103">
                  <c:v>0.64598032082970602</c:v>
                </c:pt>
                <c:pt idx="1104">
                  <c:v>0.646131969040044</c:v>
                </c:pt>
                <c:pt idx="1105">
                  <c:v>0.64628323854346004</c:v>
                </c:pt>
                <c:pt idx="1106">
                  <c:v>0.64643413070434497</c:v>
                </c:pt>
                <c:pt idx="1107">
                  <c:v>0.64658464687831996</c:v>
                </c:pt>
                <c:pt idx="1108">
                  <c:v>0.64673478841214604</c:v>
                </c:pt>
                <c:pt idx="1109">
                  <c:v>0.64688455664418898</c:v>
                </c:pt>
                <c:pt idx="1110">
                  <c:v>0.64703395290408505</c:v>
                </c:pt>
                <c:pt idx="1111">
                  <c:v>0.64718297851311601</c:v>
                </c:pt>
                <c:pt idx="1112">
                  <c:v>0.64733163478405698</c:v>
                </c:pt>
                <c:pt idx="1113">
                  <c:v>0.64747988297234604</c:v>
                </c:pt>
                <c:pt idx="1114">
                  <c:v>0.64762780448700497</c:v>
                </c:pt>
                <c:pt idx="1115">
                  <c:v>0.64777536055235496</c:v>
                </c:pt>
                <c:pt idx="1116">
                  <c:v>0.64792255244840902</c:v>
                </c:pt>
                <c:pt idx="1117">
                  <c:v>0.64806938144725501</c:v>
                </c:pt>
                <c:pt idx="1118">
                  <c:v>0.64821584881271199</c:v>
                </c:pt>
                <c:pt idx="1119">
                  <c:v>0.64836195580116895</c:v>
                </c:pt>
                <c:pt idx="1120">
                  <c:v>0.64850770366091204</c:v>
                </c:pt>
                <c:pt idx="1121">
                  <c:v>0.64865309363240997</c:v>
                </c:pt>
                <c:pt idx="1122">
                  <c:v>0.64879812694875805</c:v>
                </c:pt>
                <c:pt idx="1123">
                  <c:v>0.64894280483510802</c:v>
                </c:pt>
                <c:pt idx="1124">
                  <c:v>0.64908712850940797</c:v>
                </c:pt>
                <c:pt idx="1125">
                  <c:v>0.649231099181792</c:v>
                </c:pt>
                <c:pt idx="1126">
                  <c:v>0.64937471805525004</c:v>
                </c:pt>
                <c:pt idx="1127">
                  <c:v>0.64951798632538904</c:v>
                </c:pt>
                <c:pt idx="1128">
                  <c:v>0.64966090518027697</c:v>
                </c:pt>
                <c:pt idx="1129">
                  <c:v>0.64980347580107201</c:v>
                </c:pt>
                <c:pt idx="1130">
                  <c:v>0.64994569936169</c:v>
                </c:pt>
                <c:pt idx="1131">
                  <c:v>0.65008757702884801</c:v>
                </c:pt>
                <c:pt idx="1132">
                  <c:v>0.65022918505695004</c:v>
                </c:pt>
                <c:pt idx="1133">
                  <c:v>0.65037037440701195</c:v>
                </c:pt>
                <c:pt idx="1134">
                  <c:v>0.65051122132225503</c:v>
                </c:pt>
                <c:pt idx="1135">
                  <c:v>0.65065172694170403</c:v>
                </c:pt>
                <c:pt idx="1136">
                  <c:v>0.65079189239762003</c:v>
                </c:pt>
                <c:pt idx="1137">
                  <c:v>0.650931718815278</c:v>
                </c:pt>
                <c:pt idx="1138">
                  <c:v>0.65107120731364698</c:v>
                </c:pt>
                <c:pt idx="1139">
                  <c:v>0.65121035900478197</c:v>
                </c:pt>
                <c:pt idx="1140">
                  <c:v>0.65134917499430001</c:v>
                </c:pt>
                <c:pt idx="1141">
                  <c:v>0.65148762431887897</c:v>
                </c:pt>
                <c:pt idx="1142">
                  <c:v>0.65162577218356799</c:v>
                </c:pt>
                <c:pt idx="1143">
                  <c:v>0.65176358762448405</c:v>
                </c:pt>
                <c:pt idx="1144">
                  <c:v>0.65190107172120004</c:v>
                </c:pt>
                <c:pt idx="1145">
                  <c:v>0.65203822554740498</c:v>
                </c:pt>
                <c:pt idx="1146">
                  <c:v>0.65217505017034705</c:v>
                </c:pt>
                <c:pt idx="1147">
                  <c:v>0.65231154665108104</c:v>
                </c:pt>
                <c:pt idx="1148">
                  <c:v>0.65244771604449003</c:v>
                </c:pt>
                <c:pt idx="1149">
                  <c:v>0.65258355939947299</c:v>
                </c:pt>
                <c:pt idx="1150">
                  <c:v>0.65271907775885496</c:v>
                </c:pt>
                <c:pt idx="1151">
                  <c:v>0.65285427215922298</c:v>
                </c:pt>
                <c:pt idx="1152">
                  <c:v>0.65298914363157701</c:v>
                </c:pt>
                <c:pt idx="1153">
                  <c:v>0.65312369320081098</c:v>
                </c:pt>
                <c:pt idx="1154">
                  <c:v>0.653257921885954</c:v>
                </c:pt>
                <c:pt idx="1155">
                  <c:v>0.65339183070032103</c:v>
                </c:pt>
                <c:pt idx="1156">
                  <c:v>0.65352542065138897</c:v>
                </c:pt>
                <c:pt idx="1157">
                  <c:v>0.65365869274088495</c:v>
                </c:pt>
                <c:pt idx="1158">
                  <c:v>0.65379164796505496</c:v>
                </c:pt>
                <c:pt idx="1159">
                  <c:v>0.65392428731430796</c:v>
                </c:pt>
                <c:pt idx="1160">
                  <c:v>0.65405661177359098</c:v>
                </c:pt>
                <c:pt idx="1161">
                  <c:v>0.65418862232230102</c:v>
                </c:pt>
                <c:pt idx="1162">
                  <c:v>0.65432031993431505</c:v>
                </c:pt>
                <c:pt idx="1163">
                  <c:v>0.65445170557820498</c:v>
                </c:pt>
                <c:pt idx="1164">
                  <c:v>0.65458278021680605</c:v>
                </c:pt>
                <c:pt idx="1165">
                  <c:v>0.65471354480800004</c:v>
                </c:pt>
                <c:pt idx="1166">
                  <c:v>0.65484400030402601</c:v>
                </c:pt>
                <c:pt idx="1167">
                  <c:v>0.65497414765204398</c:v>
                </c:pt>
                <c:pt idx="1168">
                  <c:v>0.65510398779391599</c:v>
                </c:pt>
                <c:pt idx="1169">
                  <c:v>0.655233521666301</c:v>
                </c:pt>
                <c:pt idx="1170">
                  <c:v>0.65536271911521105</c:v>
                </c:pt>
                <c:pt idx="1171">
                  <c:v>0.65549164322362996</c:v>
                </c:pt>
                <c:pt idx="1172">
                  <c:v>0.65562026384170002</c:v>
                </c:pt>
                <c:pt idx="1173">
                  <c:v>0.65574858188573104</c:v>
                </c:pt>
                <c:pt idx="1174">
                  <c:v>0.65587659826700095</c:v>
                </c:pt>
                <c:pt idx="1175">
                  <c:v>0.65600431389177705</c:v>
                </c:pt>
                <c:pt idx="1176">
                  <c:v>0.65613172966165501</c:v>
                </c:pt>
                <c:pt idx="1177">
                  <c:v>0.65625884647298405</c:v>
                </c:pt>
                <c:pt idx="1178">
                  <c:v>0.65638566521750297</c:v>
                </c:pt>
                <c:pt idx="1179">
                  <c:v>0.65651218678214296</c:v>
                </c:pt>
                <c:pt idx="1180">
                  <c:v>0.65663841204898699</c:v>
                </c:pt>
                <c:pt idx="1181">
                  <c:v>0.65676434189539901</c:v>
                </c:pt>
                <c:pt idx="1182">
                  <c:v>0.65688997719411302</c:v>
                </c:pt>
                <c:pt idx="1183">
                  <c:v>0.65701531881304698</c:v>
                </c:pt>
                <c:pt idx="1184">
                  <c:v>0.65714036761558103</c:v>
                </c:pt>
                <c:pt idx="1185">
                  <c:v>0.65726512446066798</c:v>
                </c:pt>
                <c:pt idx="1186">
                  <c:v>0.65738959020236598</c:v>
                </c:pt>
                <c:pt idx="1187">
                  <c:v>0.65751376569051001</c:v>
                </c:pt>
                <c:pt idx="1188">
                  <c:v>0.65763765177017897</c:v>
                </c:pt>
                <c:pt idx="1189">
                  <c:v>0.65776124928227198</c:v>
                </c:pt>
                <c:pt idx="1190">
                  <c:v>0.657884559063037</c:v>
                </c:pt>
                <c:pt idx="1191">
                  <c:v>0.65800758194448306</c:v>
                </c:pt>
                <c:pt idx="1192">
                  <c:v>0.65813031875412498</c:v>
                </c:pt>
                <c:pt idx="1193">
                  <c:v>0.65825277031527796</c:v>
                </c:pt>
                <c:pt idx="1194">
                  <c:v>0.65837493744678799</c:v>
                </c:pt>
                <c:pt idx="1195">
                  <c:v>0.65849682096353901</c:v>
                </c:pt>
                <c:pt idx="1196">
                  <c:v>0.65861842167593398</c:v>
                </c:pt>
                <c:pt idx="1197">
                  <c:v>0.65873974039005001</c:v>
                </c:pt>
                <c:pt idx="1198">
                  <c:v>0.65886077790821496</c:v>
                </c:pt>
                <c:pt idx="1199">
                  <c:v>0.65898153502826096</c:v>
                </c:pt>
                <c:pt idx="1200">
                  <c:v>0.65910201254415302</c:v>
                </c:pt>
                <c:pt idx="1201">
                  <c:v>0.65922215077668</c:v>
                </c:pt>
                <c:pt idx="1202">
                  <c:v>0.65934207141651002</c:v>
                </c:pt>
                <c:pt idx="1203">
                  <c:v>0.65946171480918703</c:v>
                </c:pt>
                <c:pt idx="1204">
                  <c:v>0.65958108173219698</c:v>
                </c:pt>
                <c:pt idx="1205">
                  <c:v>0.65970013712501097</c:v>
                </c:pt>
                <c:pt idx="1206">
                  <c:v>0.65981895342916996</c:v>
                </c:pt>
                <c:pt idx="1207">
                  <c:v>0.65993749557318504</c:v>
                </c:pt>
                <c:pt idx="1208">
                  <c:v>0.66005576431902402</c:v>
                </c:pt>
                <c:pt idx="1209">
                  <c:v>0.66017376042478404</c:v>
                </c:pt>
                <c:pt idx="1210">
                  <c:v>0.66029148464482101</c:v>
                </c:pt>
                <c:pt idx="1211">
                  <c:v>0.66040893772974196</c:v>
                </c:pt>
                <c:pt idx="1212">
                  <c:v>0.66052612042636005</c:v>
                </c:pt>
                <c:pt idx="1213">
                  <c:v>0.66064303347751596</c:v>
                </c:pt>
                <c:pt idx="1214">
                  <c:v>0.66075967762271004</c:v>
                </c:pt>
                <c:pt idx="1215">
                  <c:v>0.660876053597371</c:v>
                </c:pt>
                <c:pt idx="1216">
                  <c:v>0.66099216213356904</c:v>
                </c:pt>
                <c:pt idx="1217">
                  <c:v>0.66110800395954095</c:v>
                </c:pt>
                <c:pt idx="1218">
                  <c:v>0.66122357980010604</c:v>
                </c:pt>
                <c:pt idx="1219">
                  <c:v>0.66133889037619997</c:v>
                </c:pt>
                <c:pt idx="1220">
                  <c:v>0.66145393640550998</c:v>
                </c:pt>
                <c:pt idx="1221">
                  <c:v>0.66156871860195299</c:v>
                </c:pt>
                <c:pt idx="1222">
                  <c:v>0.66168323767599402</c:v>
                </c:pt>
                <c:pt idx="1223">
                  <c:v>0.66179749433469204</c:v>
                </c:pt>
                <c:pt idx="1224">
                  <c:v>0.66191148928151</c:v>
                </c:pt>
                <c:pt idx="1225">
                  <c:v>0.66202522321658097</c:v>
                </c:pt>
                <c:pt idx="1226">
                  <c:v>0.66213869683656301</c:v>
                </c:pt>
                <c:pt idx="1227">
                  <c:v>0.66225191083467305</c:v>
                </c:pt>
                <c:pt idx="1228">
                  <c:v>0.66236486590096999</c:v>
                </c:pt>
                <c:pt idx="1229">
                  <c:v>0.66247756272177105</c:v>
                </c:pt>
                <c:pt idx="1230">
                  <c:v>0.66259000198043005</c:v>
                </c:pt>
                <c:pt idx="1231">
                  <c:v>0.66270218435682904</c:v>
                </c:pt>
                <c:pt idx="1232">
                  <c:v>0.66281411052768702</c:v>
                </c:pt>
                <c:pt idx="1233">
                  <c:v>0.66292578116620104</c:v>
                </c:pt>
                <c:pt idx="1234">
                  <c:v>0.66303719694262997</c:v>
                </c:pt>
                <c:pt idx="1235">
                  <c:v>0.663148358523865</c:v>
                </c:pt>
                <c:pt idx="1236">
                  <c:v>0.66325926657368695</c:v>
                </c:pt>
                <c:pt idx="1237">
                  <c:v>0.66336992175254395</c:v>
                </c:pt>
                <c:pt idx="1238">
                  <c:v>0.66348032471790896</c:v>
                </c:pt>
                <c:pt idx="1239">
                  <c:v>0.66359047612399102</c:v>
                </c:pt>
                <c:pt idx="1240">
                  <c:v>0.66370037662201598</c:v>
                </c:pt>
                <c:pt idx="1241">
                  <c:v>0.66381002685998203</c:v>
                </c:pt>
                <c:pt idx="1242">
                  <c:v>0.66391942748300503</c:v>
                </c:pt>
                <c:pt idx="1243">
                  <c:v>0.664028579132941</c:v>
                </c:pt>
                <c:pt idx="1244">
                  <c:v>0.66413748244870796</c:v>
                </c:pt>
                <c:pt idx="1245">
                  <c:v>0.66424613806634802</c:v>
                </c:pt>
                <c:pt idx="1246">
                  <c:v>0.66435454661860605</c:v>
                </c:pt>
                <c:pt idx="1247">
                  <c:v>0.66446270873554802</c:v>
                </c:pt>
                <c:pt idx="1248">
                  <c:v>0.66457062504417996</c:v>
                </c:pt>
                <c:pt idx="1249">
                  <c:v>0.66467829616859697</c:v>
                </c:pt>
                <c:pt idx="1250">
                  <c:v>0.664785722729901</c:v>
                </c:pt>
                <c:pt idx="1251">
                  <c:v>0.66489287647619899</c:v>
                </c:pt>
                <c:pt idx="1252">
                  <c:v>0.66499981574459099</c:v>
                </c:pt>
                <c:pt idx="1253">
                  <c:v>0.66510651229617401</c:v>
                </c:pt>
                <c:pt idx="1254">
                  <c:v>0.66521296674045205</c:v>
                </c:pt>
                <c:pt idx="1255">
                  <c:v>0.66531917968452803</c:v>
                </c:pt>
                <c:pt idx="1256">
                  <c:v>0.66542515173237804</c:v>
                </c:pt>
                <c:pt idx="1257">
                  <c:v>0.66553088348537703</c:v>
                </c:pt>
                <c:pt idx="1258">
                  <c:v>0.66563637554197996</c:v>
                </c:pt>
                <c:pt idx="1259">
                  <c:v>0.66574162849808105</c:v>
                </c:pt>
                <c:pt idx="1260">
                  <c:v>0.66584664294669604</c:v>
                </c:pt>
                <c:pt idx="1261">
                  <c:v>0.66595141947828096</c:v>
                </c:pt>
                <c:pt idx="1262">
                  <c:v>0.66605595868043799</c:v>
                </c:pt>
                <c:pt idx="1263">
                  <c:v>0.66616026113816595</c:v>
                </c:pt>
                <c:pt idx="1264">
                  <c:v>0.666264327433855</c:v>
                </c:pt>
                <c:pt idx="1265">
                  <c:v>0.66636815814706896</c:v>
                </c:pt>
                <c:pt idx="1266">
                  <c:v>0.66647175385496205</c:v>
                </c:pt>
                <c:pt idx="1267">
                  <c:v>0.66657511513205403</c:v>
                </c:pt>
                <c:pt idx="1268">
                  <c:v>0.66667824255010499</c:v>
                </c:pt>
                <c:pt idx="1269">
                  <c:v>0.66678113667849404</c:v>
                </c:pt>
                <c:pt idx="1270">
                  <c:v>0.66688379808380804</c:v>
                </c:pt>
                <c:pt idx="1271">
                  <c:v>0.66698619887116295</c:v>
                </c:pt>
                <c:pt idx="1272">
                  <c:v>0.66708839650101004</c:v>
                </c:pt>
                <c:pt idx="1273">
                  <c:v>0.66719033447298204</c:v>
                </c:pt>
                <c:pt idx="1274">
                  <c:v>0.66729207056345696</c:v>
                </c:pt>
                <c:pt idx="1275">
                  <c:v>0.66739357672654598</c:v>
                </c:pt>
                <c:pt idx="1276">
                  <c:v>0.66749485351401405</c:v>
                </c:pt>
                <c:pt idx="1277">
                  <c:v>0.66759590147506098</c:v>
                </c:pt>
                <c:pt idx="1278">
                  <c:v>0.66769672115654599</c:v>
                </c:pt>
                <c:pt idx="1279">
                  <c:v>0.66779731310273704</c:v>
                </c:pt>
                <c:pt idx="1280">
                  <c:v>0.66789767785578202</c:v>
                </c:pt>
                <c:pt idx="1281">
                  <c:v>0.66799781595512198</c:v>
                </c:pt>
                <c:pt idx="1282">
                  <c:v>0.66809772793803601</c:v>
                </c:pt>
                <c:pt idx="1283">
                  <c:v>0.66819738102667803</c:v>
                </c:pt>
                <c:pt idx="1284">
                  <c:v>0.66829684237588605</c:v>
                </c:pt>
                <c:pt idx="1285">
                  <c:v>0.66839607920609401</c:v>
                </c:pt>
                <c:pt idx="1286">
                  <c:v>0.66849509204520496</c:v>
                </c:pt>
                <c:pt idx="1287">
                  <c:v>0.66859388141865195</c:v>
                </c:pt>
                <c:pt idx="1288">
                  <c:v>0.66869244784979098</c:v>
                </c:pt>
                <c:pt idx="1289">
                  <c:v>0.66879079185954005</c:v>
                </c:pt>
                <c:pt idx="1290">
                  <c:v>0.66888891396655803</c:v>
                </c:pt>
                <c:pt idx="1291">
                  <c:v>0.66898678635130604</c:v>
                </c:pt>
                <c:pt idx="1292">
                  <c:v>0.66908446617958595</c:v>
                </c:pt>
                <c:pt idx="1293">
                  <c:v>0.66918192564781398</c:v>
                </c:pt>
                <c:pt idx="1294">
                  <c:v>0.66927916526578701</c:v>
                </c:pt>
                <c:pt idx="1295">
                  <c:v>0.66937618554102996</c:v>
                </c:pt>
                <c:pt idx="1296">
                  <c:v>0.669472986979047</c:v>
                </c:pt>
                <c:pt idx="1297">
                  <c:v>0.66956957008301798</c:v>
                </c:pt>
                <c:pt idx="1298">
                  <c:v>0.66966593535397301</c:v>
                </c:pt>
                <c:pt idx="1299">
                  <c:v>0.66976208329098597</c:v>
                </c:pt>
                <c:pt idx="1300">
                  <c:v>0.66985801439074899</c:v>
                </c:pt>
                <c:pt idx="1301">
                  <c:v>0.66995372914792595</c:v>
                </c:pt>
                <c:pt idx="1302">
                  <c:v>0.67004922805517397</c:v>
                </c:pt>
                <c:pt idx="1303">
                  <c:v>0.67014451160289001</c:v>
                </c:pt>
                <c:pt idx="1304">
                  <c:v>0.67023958027947494</c:v>
                </c:pt>
                <c:pt idx="1305">
                  <c:v>0.67033443457137698</c:v>
                </c:pt>
                <c:pt idx="1306">
                  <c:v>0.67042907496278503</c:v>
                </c:pt>
                <c:pt idx="1307">
                  <c:v>0.67052350193582499</c:v>
                </c:pt>
                <c:pt idx="1308">
                  <c:v>0.67061771597075404</c:v>
                </c:pt>
                <c:pt idx="1309">
                  <c:v>0.67071171754574499</c:v>
                </c:pt>
                <c:pt idx="1310">
                  <c:v>0.67080550713700804</c:v>
                </c:pt>
                <c:pt idx="1311">
                  <c:v>0.67089908521860198</c:v>
                </c:pt>
                <c:pt idx="1312">
                  <c:v>0.67099245226271298</c:v>
                </c:pt>
                <c:pt idx="1313">
                  <c:v>0.67108560873951795</c:v>
                </c:pt>
                <c:pt idx="1314">
                  <c:v>0.67117855511732305</c:v>
                </c:pt>
                <c:pt idx="1315">
                  <c:v>0.67127129186234502</c:v>
                </c:pt>
                <c:pt idx="1316">
                  <c:v>0.67136381943892598</c:v>
                </c:pt>
                <c:pt idx="1317">
                  <c:v>0.671456138309376</c:v>
                </c:pt>
                <c:pt idx="1318">
                  <c:v>0.67154824893431397</c:v>
                </c:pt>
                <c:pt idx="1319">
                  <c:v>0.67164015177218706</c:v>
                </c:pt>
                <c:pt idx="1320">
                  <c:v>0.67173184727969903</c:v>
                </c:pt>
                <c:pt idx="1321">
                  <c:v>0.67182333591171195</c:v>
                </c:pt>
                <c:pt idx="1322">
                  <c:v>0.67191461812097197</c:v>
                </c:pt>
                <c:pt idx="1323">
                  <c:v>0.67200566671267803</c:v>
                </c:pt>
                <c:pt idx="1324">
                  <c:v>0.67209653740650599</c:v>
                </c:pt>
                <c:pt idx="1325">
                  <c:v>0.67218717086173596</c:v>
                </c:pt>
                <c:pt idx="1326">
                  <c:v>0.67227763184543399</c:v>
                </c:pt>
                <c:pt idx="1327">
                  <c:v>0.67236788864306696</c:v>
                </c:pt>
                <c:pt idx="1328">
                  <c:v>0.67245794169658901</c:v>
                </c:pt>
                <c:pt idx="1329">
                  <c:v>0.672547791445956</c:v>
                </c:pt>
                <c:pt idx="1330">
                  <c:v>0.67263743832957101</c:v>
                </c:pt>
                <c:pt idx="1331">
                  <c:v>0.67272688278375403</c:v>
                </c:pt>
                <c:pt idx="1332">
                  <c:v>0.67281612524338197</c:v>
                </c:pt>
                <c:pt idx="1333">
                  <c:v>0.67290516614127704</c:v>
                </c:pt>
                <c:pt idx="1334">
                  <c:v>0.67299400590869096</c:v>
                </c:pt>
                <c:pt idx="1335">
                  <c:v>0.67308264497506498</c:v>
                </c:pt>
                <c:pt idx="1336">
                  <c:v>0.67317108376815704</c:v>
                </c:pt>
                <c:pt idx="1337">
                  <c:v>0.673259295219653</c:v>
                </c:pt>
                <c:pt idx="1338">
                  <c:v>0.67334733472031005</c:v>
                </c:pt>
                <c:pt idx="1339">
                  <c:v>0.67343523485311996</c:v>
                </c:pt>
                <c:pt idx="1340">
                  <c:v>0.67352287679816303</c:v>
                </c:pt>
                <c:pt idx="1341">
                  <c:v>0.67361032058276504</c:v>
                </c:pt>
                <c:pt idx="1342">
                  <c:v>0.67369756662449398</c:v>
                </c:pt>
                <c:pt idx="1343">
                  <c:v>0.67378461533908596</c:v>
                </c:pt>
                <c:pt idx="1344">
                  <c:v>0.67387146714078505</c:v>
                </c:pt>
                <c:pt idx="1345">
                  <c:v>0.67395812244206499</c:v>
                </c:pt>
                <c:pt idx="1346">
                  <c:v>0.67404458165385395</c:v>
                </c:pt>
                <c:pt idx="1347">
                  <c:v>0.67413084518535804</c:v>
                </c:pt>
                <c:pt idx="1348">
                  <c:v>0.67421691344421597</c:v>
                </c:pt>
                <c:pt idx="1349">
                  <c:v>0.674302786836393</c:v>
                </c:pt>
                <c:pt idx="1350">
                  <c:v>0.67438846576642397</c:v>
                </c:pt>
                <c:pt idx="1351">
                  <c:v>0.674473950636859</c:v>
                </c:pt>
                <c:pt idx="1352">
                  <c:v>0.67455924184920601</c:v>
                </c:pt>
                <c:pt idx="1353">
                  <c:v>0.67464433980289995</c:v>
                </c:pt>
                <c:pt idx="1354">
                  <c:v>0.67472921761419302</c:v>
                </c:pt>
                <c:pt idx="1355">
                  <c:v>0.67481393022074299</c:v>
                </c:pt>
                <c:pt idx="1356">
                  <c:v>0.67489845075824795</c:v>
                </c:pt>
                <c:pt idx="1357">
                  <c:v>0.67498277961990305</c:v>
                </c:pt>
                <c:pt idx="1358">
                  <c:v>0.67506691719763601</c:v>
                </c:pt>
                <c:pt idx="1359">
                  <c:v>0.67515086388176504</c:v>
                </c:pt>
                <c:pt idx="1360">
                  <c:v>0.67523462006104595</c:v>
                </c:pt>
                <c:pt idx="1361">
                  <c:v>0.67531818612285499</c:v>
                </c:pt>
                <c:pt idx="1362">
                  <c:v>0.67540156245284999</c:v>
                </c:pt>
                <c:pt idx="1363">
                  <c:v>0.67548474943546699</c:v>
                </c:pt>
                <c:pt idx="1364">
                  <c:v>0.67556774745331905</c:v>
                </c:pt>
                <c:pt idx="1365">
                  <c:v>0.67565055688784303</c:v>
                </c:pt>
                <c:pt idx="1366">
                  <c:v>0.67573317811877598</c:v>
                </c:pt>
                <c:pt idx="1367">
                  <c:v>0.67581561152452696</c:v>
                </c:pt>
                <c:pt idx="1368">
                  <c:v>0.67589785748193398</c:v>
                </c:pt>
                <c:pt idx="1369">
                  <c:v>0.67597991636647503</c:v>
                </c:pt>
                <c:pt idx="1370">
                  <c:v>0.676061788552206</c:v>
                </c:pt>
                <c:pt idx="1371">
                  <c:v>0.67614347441165301</c:v>
                </c:pt>
                <c:pt idx="1372">
                  <c:v>0.67622497431589601</c:v>
                </c:pt>
                <c:pt idx="1373">
                  <c:v>0.67630628863473996</c:v>
                </c:pt>
                <c:pt idx="1374">
                  <c:v>0.67638741773640798</c:v>
                </c:pt>
                <c:pt idx="1375">
                  <c:v>0.67646836198780702</c:v>
                </c:pt>
                <c:pt idx="1376">
                  <c:v>0.67654912175448501</c:v>
                </c:pt>
                <c:pt idx="1377">
                  <c:v>0.67662969740048795</c:v>
                </c:pt>
                <c:pt idx="1378">
                  <c:v>0.67671008928847498</c:v>
                </c:pt>
                <c:pt idx="1379">
                  <c:v>0.67679029777982702</c:v>
                </c:pt>
                <c:pt idx="1380">
                  <c:v>0.67687032323457197</c:v>
                </c:pt>
                <c:pt idx="1381">
                  <c:v>0.67695016601120195</c:v>
                </c:pt>
                <c:pt idx="1382">
                  <c:v>0.67702982646699905</c:v>
                </c:pt>
                <c:pt idx="1383">
                  <c:v>0.67710927479619998</c:v>
                </c:pt>
                <c:pt idx="1384">
                  <c:v>0.67718857166925595</c:v>
                </c:pt>
                <c:pt idx="1385">
                  <c:v>0.67726768728501996</c:v>
                </c:pt>
                <c:pt idx="1386">
                  <c:v>0.67734662199539597</c:v>
                </c:pt>
                <c:pt idx="1387">
                  <c:v>0.677425376150946</c:v>
                </c:pt>
                <c:pt idx="1388">
                  <c:v>0.67750392320570496</c:v>
                </c:pt>
                <c:pt idx="1389">
                  <c:v>0.67758231727455098</c:v>
                </c:pt>
                <c:pt idx="1390">
                  <c:v>0.67766053183226405</c:v>
                </c:pt>
                <c:pt idx="1391">
                  <c:v>0.67773856722417702</c:v>
                </c:pt>
                <c:pt idx="1392">
                  <c:v>0.67781642379435902</c:v>
                </c:pt>
                <c:pt idx="1393">
                  <c:v>0.677894101885541</c:v>
                </c:pt>
                <c:pt idx="1394">
                  <c:v>0.67797160183910898</c:v>
                </c:pt>
                <c:pt idx="1395">
                  <c:v>0.678048923995345</c:v>
                </c:pt>
                <c:pt idx="1396">
                  <c:v>0.67812606869319503</c:v>
                </c:pt>
                <c:pt idx="1397">
                  <c:v>0.67820303627029699</c:v>
                </c:pt>
                <c:pt idx="1398">
                  <c:v>0.67827982706303502</c:v>
                </c:pt>
                <c:pt idx="1399">
                  <c:v>0.67835644140662699</c:v>
                </c:pt>
                <c:pt idx="1400">
                  <c:v>0.67843287963507504</c:v>
                </c:pt>
                <c:pt idx="1401">
                  <c:v>0.67850914208093704</c:v>
                </c:pt>
                <c:pt idx="1402">
                  <c:v>0.67858522907572705</c:v>
                </c:pt>
                <c:pt idx="1403">
                  <c:v>0.67866114094978802</c:v>
                </c:pt>
                <c:pt idx="1404">
                  <c:v>0.67873687803204397</c:v>
                </c:pt>
                <c:pt idx="1405">
                  <c:v>0.67881244065041901</c:v>
                </c:pt>
                <c:pt idx="1406">
                  <c:v>0.67888782913141399</c:v>
                </c:pt>
                <c:pt idx="1407">
                  <c:v>0.67896304380054995</c:v>
                </c:pt>
                <c:pt idx="1408">
                  <c:v>0.67903808498200602</c:v>
                </c:pt>
                <c:pt idx="1409">
                  <c:v>0.67911292672980195</c:v>
                </c:pt>
                <c:pt idx="1410">
                  <c:v>0.67918759524459504</c:v>
                </c:pt>
                <c:pt idx="1411">
                  <c:v>0.67926211784916601</c:v>
                </c:pt>
                <c:pt idx="1412">
                  <c:v>0.67933646825109395</c:v>
                </c:pt>
                <c:pt idx="1413">
                  <c:v>0.67941064676881602</c:v>
                </c:pt>
                <c:pt idx="1414">
                  <c:v>0.679484653719305</c:v>
                </c:pt>
                <c:pt idx="1415">
                  <c:v>0.67955848941882502</c:v>
                </c:pt>
                <c:pt idx="1416">
                  <c:v>0.67963215418224199</c:v>
                </c:pt>
                <c:pt idx="1417">
                  <c:v>0.67970570455720103</c:v>
                </c:pt>
                <c:pt idx="1418">
                  <c:v>0.67977902841752202</c:v>
                </c:pt>
                <c:pt idx="1419">
                  <c:v>0.67985218227967303</c:v>
                </c:pt>
                <c:pt idx="1420">
                  <c:v>0.67992516645395995</c:v>
                </c:pt>
                <c:pt idx="1421">
                  <c:v>0.67999798124970701</c:v>
                </c:pt>
                <c:pt idx="1422">
                  <c:v>0.68007062697498399</c:v>
                </c:pt>
                <c:pt idx="1423">
                  <c:v>0.68014310393687205</c:v>
                </c:pt>
                <c:pt idx="1424">
                  <c:v>0.68021541244123396</c:v>
                </c:pt>
                <c:pt idx="1425">
                  <c:v>0.68028755279291697</c:v>
                </c:pt>
                <c:pt idx="1426">
                  <c:v>0.68035952529562105</c:v>
                </c:pt>
                <c:pt idx="1427">
                  <c:v>0.68043133025210201</c:v>
                </c:pt>
                <c:pt idx="1428">
                  <c:v>0.68050296796381704</c:v>
                </c:pt>
                <c:pt idx="1429">
                  <c:v>0.68057443873127299</c:v>
                </c:pt>
                <c:pt idx="1430">
                  <c:v>0.68064574285388602</c:v>
                </c:pt>
                <c:pt idx="1431">
                  <c:v>0.680716880630029</c:v>
                </c:pt>
                <c:pt idx="1432">
                  <c:v>0.680787852356882</c:v>
                </c:pt>
                <c:pt idx="1433">
                  <c:v>0.68085865833078396</c:v>
                </c:pt>
                <c:pt idx="1434">
                  <c:v>0.68092929884687303</c:v>
                </c:pt>
                <c:pt idx="1435">
                  <c:v>0.68099977419920898</c:v>
                </c:pt>
                <c:pt idx="1436">
                  <c:v>0.681070084680933</c:v>
                </c:pt>
                <c:pt idx="1437">
                  <c:v>0.68114023058406603</c:v>
                </c:pt>
                <c:pt idx="1438">
                  <c:v>0.68121021219969802</c:v>
                </c:pt>
                <c:pt idx="1439">
                  <c:v>0.68128002981769598</c:v>
                </c:pt>
                <c:pt idx="1440">
                  <c:v>0.68134965751415499</c:v>
                </c:pt>
                <c:pt idx="1441">
                  <c:v>0.68141914797839997</c:v>
                </c:pt>
                <c:pt idx="1442">
                  <c:v>0.68148847530883905</c:v>
                </c:pt>
                <c:pt idx="1443">
                  <c:v>0.68155763979141404</c:v>
                </c:pt>
                <c:pt idx="1444">
                  <c:v>0.68162664171100995</c:v>
                </c:pt>
                <c:pt idx="1445">
                  <c:v>0.68169548135151403</c:v>
                </c:pt>
                <c:pt idx="1446">
                  <c:v>0.68176415899592502</c:v>
                </c:pt>
                <c:pt idx="1447">
                  <c:v>0.68183267492612498</c:v>
                </c:pt>
                <c:pt idx="1448">
                  <c:v>0.68190102942296904</c:v>
                </c:pt>
                <c:pt idx="1449">
                  <c:v>0.68196922276653205</c:v>
                </c:pt>
                <c:pt idx="1450">
                  <c:v>0.68203725523579595</c:v>
                </c:pt>
                <c:pt idx="1451">
                  <c:v>0.68210512710872495</c:v>
                </c:pt>
                <c:pt idx="1452">
                  <c:v>0.68217283866235001</c:v>
                </c:pt>
                <c:pt idx="1453">
                  <c:v>0.68224039017277505</c:v>
                </c:pt>
                <c:pt idx="1454">
                  <c:v>0.68230778191514796</c:v>
                </c:pt>
                <c:pt idx="1455">
                  <c:v>0.68237501416354895</c:v>
                </c:pt>
                <c:pt idx="1456">
                  <c:v>0.68244208719129396</c:v>
                </c:pt>
                <c:pt idx="1457">
                  <c:v>0.68250900127054304</c:v>
                </c:pt>
                <c:pt idx="1458">
                  <c:v>0.68257575667269799</c:v>
                </c:pt>
                <c:pt idx="1459">
                  <c:v>0.68264235366811798</c:v>
                </c:pt>
                <c:pt idx="1460">
                  <c:v>0.68270879252624705</c:v>
                </c:pt>
                <c:pt idx="1461">
                  <c:v>0.68277507351559996</c:v>
                </c:pt>
                <c:pt idx="1462">
                  <c:v>0.68284119690380696</c:v>
                </c:pt>
                <c:pt idx="1463">
                  <c:v>0.68290716295752696</c:v>
                </c:pt>
                <c:pt idx="1464">
                  <c:v>0.68297297194250195</c:v>
                </c:pt>
                <c:pt idx="1465">
                  <c:v>0.68303862412358396</c:v>
                </c:pt>
                <c:pt idx="1466">
                  <c:v>0.68310411976471797</c:v>
                </c:pt>
                <c:pt idx="1467">
                  <c:v>0.68316945912896998</c:v>
                </c:pt>
              </c:numCache>
            </c:numRef>
          </c:xVal>
          <c:yVal>
            <c:numRef>
              <c:f>PhaseDiagram!$B$1:$B$1468</c:f>
              <c:numCache>
                <c:formatCode>General</c:formatCode>
                <c:ptCount val="1468"/>
                <c:pt idx="0">
                  <c:v>386.01503423614702</c:v>
                </c:pt>
                <c:pt idx="1">
                  <c:v>385.96758530752101</c:v>
                </c:pt>
                <c:pt idx="2">
                  <c:v>385.92013637889499</c:v>
                </c:pt>
                <c:pt idx="3">
                  <c:v>385.87268745026898</c:v>
                </c:pt>
                <c:pt idx="4">
                  <c:v>385.82523852164297</c:v>
                </c:pt>
                <c:pt idx="5">
                  <c:v>385.77778959301702</c:v>
                </c:pt>
                <c:pt idx="6">
                  <c:v>385.73034066439101</c:v>
                </c:pt>
                <c:pt idx="7">
                  <c:v>385.68289173576397</c:v>
                </c:pt>
                <c:pt idx="8">
                  <c:v>385.63544280713802</c:v>
                </c:pt>
                <c:pt idx="9">
                  <c:v>385.58799387851201</c:v>
                </c:pt>
                <c:pt idx="10">
                  <c:v>385.540544949886</c:v>
                </c:pt>
                <c:pt idx="11">
                  <c:v>385.49309602125999</c:v>
                </c:pt>
                <c:pt idx="12">
                  <c:v>385.44564709263398</c:v>
                </c:pt>
                <c:pt idx="13">
                  <c:v>385.39819816400802</c:v>
                </c:pt>
                <c:pt idx="14">
                  <c:v>385.35074923538201</c:v>
                </c:pt>
                <c:pt idx="15">
                  <c:v>385.303300306756</c:v>
                </c:pt>
                <c:pt idx="16">
                  <c:v>385.25585137812999</c:v>
                </c:pt>
                <c:pt idx="17">
                  <c:v>385.20840244950398</c:v>
                </c:pt>
                <c:pt idx="18">
                  <c:v>385.16095352087802</c:v>
                </c:pt>
                <c:pt idx="19">
                  <c:v>385.11350459225201</c:v>
                </c:pt>
                <c:pt idx="20">
                  <c:v>385.066055663626</c:v>
                </c:pt>
                <c:pt idx="21">
                  <c:v>385.01860673499999</c:v>
                </c:pt>
                <c:pt idx="22">
                  <c:v>384.97115780637398</c:v>
                </c:pt>
                <c:pt idx="23">
                  <c:v>384.923708877747</c:v>
                </c:pt>
                <c:pt idx="24">
                  <c:v>384.87625994912099</c:v>
                </c:pt>
                <c:pt idx="25">
                  <c:v>384.82881102049498</c:v>
                </c:pt>
                <c:pt idx="26">
                  <c:v>384.78136209186903</c:v>
                </c:pt>
                <c:pt idx="27">
                  <c:v>384.73391316324302</c:v>
                </c:pt>
                <c:pt idx="28">
                  <c:v>384.68646423461701</c:v>
                </c:pt>
                <c:pt idx="29">
                  <c:v>384.63901530599099</c:v>
                </c:pt>
                <c:pt idx="30">
                  <c:v>384.59156637736498</c:v>
                </c:pt>
                <c:pt idx="31">
                  <c:v>384.54411744873897</c:v>
                </c:pt>
                <c:pt idx="32">
                  <c:v>384.49666852011302</c:v>
                </c:pt>
                <c:pt idx="33">
                  <c:v>384.44921959148701</c:v>
                </c:pt>
                <c:pt idx="34">
                  <c:v>384.401770662861</c:v>
                </c:pt>
                <c:pt idx="35">
                  <c:v>384.35432173423499</c:v>
                </c:pt>
                <c:pt idx="36">
                  <c:v>384.30687280560898</c:v>
                </c:pt>
                <c:pt idx="37">
                  <c:v>384.25942387698302</c:v>
                </c:pt>
                <c:pt idx="38">
                  <c:v>384.21197494835701</c:v>
                </c:pt>
                <c:pt idx="39">
                  <c:v>384.16452601972998</c:v>
                </c:pt>
                <c:pt idx="40">
                  <c:v>384.11707709110402</c:v>
                </c:pt>
                <c:pt idx="41">
                  <c:v>384.06962816247801</c:v>
                </c:pt>
                <c:pt idx="42">
                  <c:v>384.022179233852</c:v>
                </c:pt>
                <c:pt idx="43">
                  <c:v>383.97473030522599</c:v>
                </c:pt>
                <c:pt idx="44">
                  <c:v>383.92728137659998</c:v>
                </c:pt>
                <c:pt idx="45">
                  <c:v>383.87983244797402</c:v>
                </c:pt>
                <c:pt idx="46">
                  <c:v>383.83238351934801</c:v>
                </c:pt>
                <c:pt idx="47">
                  <c:v>383.784934590722</c:v>
                </c:pt>
                <c:pt idx="48">
                  <c:v>383.73748566209599</c:v>
                </c:pt>
                <c:pt idx="49">
                  <c:v>383.69003673346998</c:v>
                </c:pt>
                <c:pt idx="50">
                  <c:v>383.64258780484403</c:v>
                </c:pt>
                <c:pt idx="51">
                  <c:v>383.59513887621802</c:v>
                </c:pt>
                <c:pt idx="52">
                  <c:v>383.547689947592</c:v>
                </c:pt>
                <c:pt idx="53">
                  <c:v>383.50024101896599</c:v>
                </c:pt>
                <c:pt idx="54">
                  <c:v>383.45279209033998</c:v>
                </c:pt>
                <c:pt idx="55">
                  <c:v>383.40534316171397</c:v>
                </c:pt>
                <c:pt idx="56">
                  <c:v>383.35789423308699</c:v>
                </c:pt>
                <c:pt idx="57">
                  <c:v>383.31044530446098</c:v>
                </c:pt>
                <c:pt idx="58">
                  <c:v>383.26299637583497</c:v>
                </c:pt>
                <c:pt idx="59">
                  <c:v>383.21554744720902</c:v>
                </c:pt>
                <c:pt idx="60">
                  <c:v>383.16809851858301</c:v>
                </c:pt>
                <c:pt idx="61">
                  <c:v>383.120649589957</c:v>
                </c:pt>
                <c:pt idx="62">
                  <c:v>383.07320066133099</c:v>
                </c:pt>
                <c:pt idx="63">
                  <c:v>383.02575173270498</c:v>
                </c:pt>
                <c:pt idx="64">
                  <c:v>382.97830280407902</c:v>
                </c:pt>
                <c:pt idx="65">
                  <c:v>382.93085387545301</c:v>
                </c:pt>
                <c:pt idx="66">
                  <c:v>382.883404946827</c:v>
                </c:pt>
                <c:pt idx="67">
                  <c:v>382.83595601820099</c:v>
                </c:pt>
                <c:pt idx="68">
                  <c:v>382.78850708957498</c:v>
                </c:pt>
                <c:pt idx="69">
                  <c:v>382.74105816094902</c:v>
                </c:pt>
                <c:pt idx="70">
                  <c:v>382.69360923232301</c:v>
                </c:pt>
                <c:pt idx="71">
                  <c:v>382.646160303697</c:v>
                </c:pt>
                <c:pt idx="72">
                  <c:v>382.59871137507002</c:v>
                </c:pt>
                <c:pt idx="73">
                  <c:v>382.55126244644401</c:v>
                </c:pt>
                <c:pt idx="74">
                  <c:v>382.503813517818</c:v>
                </c:pt>
                <c:pt idx="75">
                  <c:v>382.45636458919199</c:v>
                </c:pt>
                <c:pt idx="76">
                  <c:v>382.40891566056598</c:v>
                </c:pt>
                <c:pt idx="77">
                  <c:v>382.36146673194003</c:v>
                </c:pt>
                <c:pt idx="78">
                  <c:v>382.31401780331402</c:v>
                </c:pt>
                <c:pt idx="79">
                  <c:v>382.26656887468801</c:v>
                </c:pt>
                <c:pt idx="80">
                  <c:v>382.21911994606199</c:v>
                </c:pt>
                <c:pt idx="81">
                  <c:v>382.17167101743598</c:v>
                </c:pt>
                <c:pt idx="82">
                  <c:v>382.12422208880997</c:v>
                </c:pt>
                <c:pt idx="83">
                  <c:v>382.07677316018402</c:v>
                </c:pt>
                <c:pt idx="84">
                  <c:v>382.02932423155801</c:v>
                </c:pt>
                <c:pt idx="85">
                  <c:v>381.981875302932</c:v>
                </c:pt>
                <c:pt idx="86">
                  <c:v>381.93442637430599</c:v>
                </c:pt>
                <c:pt idx="87">
                  <c:v>381.88697744567997</c:v>
                </c:pt>
                <c:pt idx="88">
                  <c:v>381.83952851705402</c:v>
                </c:pt>
                <c:pt idx="89">
                  <c:v>381.79207958842699</c:v>
                </c:pt>
                <c:pt idx="90">
                  <c:v>381.74463065980098</c:v>
                </c:pt>
                <c:pt idx="91">
                  <c:v>381.69718173117502</c:v>
                </c:pt>
                <c:pt idx="92">
                  <c:v>381.64973280254901</c:v>
                </c:pt>
                <c:pt idx="93">
                  <c:v>381.602283873923</c:v>
                </c:pt>
                <c:pt idx="94">
                  <c:v>381.55483494529699</c:v>
                </c:pt>
                <c:pt idx="95">
                  <c:v>381.50738601667098</c:v>
                </c:pt>
                <c:pt idx="96">
                  <c:v>381.45993708804502</c:v>
                </c:pt>
                <c:pt idx="97">
                  <c:v>381.41248815941901</c:v>
                </c:pt>
                <c:pt idx="98">
                  <c:v>381.365039230793</c:v>
                </c:pt>
                <c:pt idx="99">
                  <c:v>381.31759030216699</c:v>
                </c:pt>
                <c:pt idx="100">
                  <c:v>381.27014137354098</c:v>
                </c:pt>
                <c:pt idx="101">
                  <c:v>381.22269244491503</c:v>
                </c:pt>
                <c:pt idx="102">
                  <c:v>381.17524351628902</c:v>
                </c:pt>
                <c:pt idx="103">
                  <c:v>381.127794587663</c:v>
                </c:pt>
                <c:pt idx="104">
                  <c:v>381.08034565903699</c:v>
                </c:pt>
                <c:pt idx="105">
                  <c:v>381.03289673041098</c:v>
                </c:pt>
                <c:pt idx="106">
                  <c:v>380.98544780178401</c:v>
                </c:pt>
                <c:pt idx="107">
                  <c:v>380.93799887315799</c:v>
                </c:pt>
                <c:pt idx="108">
                  <c:v>380.89054994453198</c:v>
                </c:pt>
                <c:pt idx="109">
                  <c:v>380.84310101590597</c:v>
                </c:pt>
                <c:pt idx="110">
                  <c:v>380.79565208728002</c:v>
                </c:pt>
                <c:pt idx="111">
                  <c:v>380.74820315865401</c:v>
                </c:pt>
                <c:pt idx="112">
                  <c:v>380.700754230028</c:v>
                </c:pt>
                <c:pt idx="113">
                  <c:v>380.65330530140199</c:v>
                </c:pt>
                <c:pt idx="114">
                  <c:v>380.60585637277597</c:v>
                </c:pt>
                <c:pt idx="115">
                  <c:v>380.55840744415002</c:v>
                </c:pt>
                <c:pt idx="116">
                  <c:v>380.51095851552401</c:v>
                </c:pt>
                <c:pt idx="117">
                  <c:v>380.463509586898</c:v>
                </c:pt>
                <c:pt idx="118">
                  <c:v>380.41606065827199</c:v>
                </c:pt>
                <c:pt idx="119">
                  <c:v>380.36861172964598</c:v>
                </c:pt>
                <c:pt idx="120">
                  <c:v>380.32116280102002</c:v>
                </c:pt>
                <c:pt idx="121">
                  <c:v>380.27371387239401</c:v>
                </c:pt>
                <c:pt idx="122">
                  <c:v>380.22626494376698</c:v>
                </c:pt>
                <c:pt idx="123">
                  <c:v>380.17881601514102</c:v>
                </c:pt>
                <c:pt idx="124">
                  <c:v>380.13136708651501</c:v>
                </c:pt>
                <c:pt idx="125">
                  <c:v>380.083918157889</c:v>
                </c:pt>
                <c:pt idx="126">
                  <c:v>380.03646922926299</c:v>
                </c:pt>
                <c:pt idx="127">
                  <c:v>379.98902030063698</c:v>
                </c:pt>
                <c:pt idx="128">
                  <c:v>379.94157137201103</c:v>
                </c:pt>
                <c:pt idx="129">
                  <c:v>379.89412244338502</c:v>
                </c:pt>
                <c:pt idx="130">
                  <c:v>379.846673514759</c:v>
                </c:pt>
                <c:pt idx="131">
                  <c:v>379.79922458613299</c:v>
                </c:pt>
                <c:pt idx="132">
                  <c:v>379.75177565750698</c:v>
                </c:pt>
                <c:pt idx="133">
                  <c:v>379.70432672888103</c:v>
                </c:pt>
                <c:pt idx="134">
                  <c:v>379.65687780025502</c:v>
                </c:pt>
                <c:pt idx="135">
                  <c:v>379.60942887162901</c:v>
                </c:pt>
                <c:pt idx="136">
                  <c:v>379.561979943003</c:v>
                </c:pt>
                <c:pt idx="137">
                  <c:v>379.51453101437698</c:v>
                </c:pt>
                <c:pt idx="138">
                  <c:v>379.46708208575097</c:v>
                </c:pt>
                <c:pt idx="139">
                  <c:v>379.419633157124</c:v>
                </c:pt>
                <c:pt idx="140">
                  <c:v>379.37218422849799</c:v>
                </c:pt>
                <c:pt idx="141">
                  <c:v>379.32473529987197</c:v>
                </c:pt>
                <c:pt idx="142">
                  <c:v>379.27728637124602</c:v>
                </c:pt>
                <c:pt idx="143">
                  <c:v>379.22983744262001</c:v>
                </c:pt>
                <c:pt idx="144">
                  <c:v>379.182388513994</c:v>
                </c:pt>
                <c:pt idx="145">
                  <c:v>379.13493958536799</c:v>
                </c:pt>
                <c:pt idx="146">
                  <c:v>379.08749065674198</c:v>
                </c:pt>
                <c:pt idx="147">
                  <c:v>379.04004172811602</c:v>
                </c:pt>
                <c:pt idx="148">
                  <c:v>378.99259279949001</c:v>
                </c:pt>
                <c:pt idx="149">
                  <c:v>378.945143870864</c:v>
                </c:pt>
                <c:pt idx="150">
                  <c:v>378.89769494223799</c:v>
                </c:pt>
                <c:pt idx="151">
                  <c:v>378.85024601361198</c:v>
                </c:pt>
                <c:pt idx="152">
                  <c:v>378.80279708498603</c:v>
                </c:pt>
                <c:pt idx="153">
                  <c:v>378.75534815636001</c:v>
                </c:pt>
                <c:pt idx="154">
                  <c:v>378.707899227734</c:v>
                </c:pt>
                <c:pt idx="155">
                  <c:v>378.66045029910703</c:v>
                </c:pt>
                <c:pt idx="156">
                  <c:v>378.61300137048102</c:v>
                </c:pt>
                <c:pt idx="157">
                  <c:v>378.565552441855</c:v>
                </c:pt>
                <c:pt idx="158">
                  <c:v>378.51810351322899</c:v>
                </c:pt>
                <c:pt idx="159">
                  <c:v>378.47065458460298</c:v>
                </c:pt>
                <c:pt idx="160">
                  <c:v>378.42320565597697</c:v>
                </c:pt>
                <c:pt idx="161">
                  <c:v>378.37575672735102</c:v>
                </c:pt>
                <c:pt idx="162">
                  <c:v>378.32830779872501</c:v>
                </c:pt>
                <c:pt idx="163">
                  <c:v>378.280858870099</c:v>
                </c:pt>
                <c:pt idx="164">
                  <c:v>378.23340994147298</c:v>
                </c:pt>
                <c:pt idx="165">
                  <c:v>378.18596101284697</c:v>
                </c:pt>
                <c:pt idx="166">
                  <c:v>378.13851208422102</c:v>
                </c:pt>
                <c:pt idx="167">
                  <c:v>378.09106315559501</c:v>
                </c:pt>
                <c:pt idx="168">
                  <c:v>378.043614226969</c:v>
                </c:pt>
                <c:pt idx="169">
                  <c:v>377.99616529834299</c:v>
                </c:pt>
                <c:pt idx="170">
                  <c:v>377.94871636971698</c:v>
                </c:pt>
                <c:pt idx="171">
                  <c:v>377.90126744109102</c:v>
                </c:pt>
                <c:pt idx="172">
                  <c:v>377.85381851246501</c:v>
                </c:pt>
                <c:pt idx="173">
                  <c:v>377.80636958383798</c:v>
                </c:pt>
                <c:pt idx="174">
                  <c:v>377.75892065521202</c:v>
                </c:pt>
                <c:pt idx="175">
                  <c:v>377.71147172658601</c:v>
                </c:pt>
                <c:pt idx="176">
                  <c:v>377.66402279796</c:v>
                </c:pt>
                <c:pt idx="177">
                  <c:v>377.61657386933399</c:v>
                </c:pt>
                <c:pt idx="178">
                  <c:v>377.56912494070798</c:v>
                </c:pt>
                <c:pt idx="179">
                  <c:v>377.52167601208203</c:v>
                </c:pt>
                <c:pt idx="180">
                  <c:v>377.47422708345601</c:v>
                </c:pt>
                <c:pt idx="181">
                  <c:v>377.42677815483</c:v>
                </c:pt>
                <c:pt idx="182">
                  <c:v>377.37932922620399</c:v>
                </c:pt>
                <c:pt idx="183">
                  <c:v>377.33188029757798</c:v>
                </c:pt>
                <c:pt idx="184">
                  <c:v>377.28443136895203</c:v>
                </c:pt>
                <c:pt idx="185">
                  <c:v>377.23698244032602</c:v>
                </c:pt>
                <c:pt idx="186">
                  <c:v>377.18953351170001</c:v>
                </c:pt>
                <c:pt idx="187">
                  <c:v>377.14208458307399</c:v>
                </c:pt>
                <c:pt idx="188">
                  <c:v>377.09463565444798</c:v>
                </c:pt>
                <c:pt idx="189">
                  <c:v>377.04718672582101</c:v>
                </c:pt>
                <c:pt idx="190">
                  <c:v>376.999737797195</c:v>
                </c:pt>
                <c:pt idx="191">
                  <c:v>376.95228886856898</c:v>
                </c:pt>
                <c:pt idx="192">
                  <c:v>376.90483993994297</c:v>
                </c:pt>
                <c:pt idx="193">
                  <c:v>376.85739101131702</c:v>
                </c:pt>
                <c:pt idx="194">
                  <c:v>376.80994208269101</c:v>
                </c:pt>
                <c:pt idx="195">
                  <c:v>376.762493154065</c:v>
                </c:pt>
                <c:pt idx="196">
                  <c:v>376.71504422543899</c:v>
                </c:pt>
                <c:pt idx="197">
                  <c:v>376.66759529681298</c:v>
                </c:pt>
                <c:pt idx="198">
                  <c:v>376.62014636818702</c:v>
                </c:pt>
                <c:pt idx="199">
                  <c:v>376.57269743956101</c:v>
                </c:pt>
                <c:pt idx="200">
                  <c:v>376.525248510935</c:v>
                </c:pt>
                <c:pt idx="201">
                  <c:v>376.47779958230899</c:v>
                </c:pt>
                <c:pt idx="202">
                  <c:v>376.43035065368298</c:v>
                </c:pt>
                <c:pt idx="203">
                  <c:v>376.38290172505702</c:v>
                </c:pt>
                <c:pt idx="204">
                  <c:v>376.33545279643101</c:v>
                </c:pt>
                <c:pt idx="205">
                  <c:v>376.28800386780398</c:v>
                </c:pt>
                <c:pt idx="206">
                  <c:v>376.24055493917803</c:v>
                </c:pt>
                <c:pt idx="207">
                  <c:v>376.19310601055201</c:v>
                </c:pt>
                <c:pt idx="208">
                  <c:v>376.145657081926</c:v>
                </c:pt>
                <c:pt idx="209">
                  <c:v>376.09820815329999</c:v>
                </c:pt>
                <c:pt idx="210">
                  <c:v>376.05075922467398</c:v>
                </c:pt>
                <c:pt idx="211">
                  <c:v>376.00331029604803</c:v>
                </c:pt>
                <c:pt idx="212">
                  <c:v>375.95586136742202</c:v>
                </c:pt>
                <c:pt idx="213">
                  <c:v>375.90841243879601</c:v>
                </c:pt>
                <c:pt idx="214">
                  <c:v>375.86096351017</c:v>
                </c:pt>
                <c:pt idx="215">
                  <c:v>375.81351458154398</c:v>
                </c:pt>
                <c:pt idx="216">
                  <c:v>375.76606565291797</c:v>
                </c:pt>
                <c:pt idx="217">
                  <c:v>375.71861672429202</c:v>
                </c:pt>
                <c:pt idx="218">
                  <c:v>375.67116779566601</c:v>
                </c:pt>
                <c:pt idx="219">
                  <c:v>375.62371886704</c:v>
                </c:pt>
                <c:pt idx="220">
                  <c:v>375.57626993841399</c:v>
                </c:pt>
                <c:pt idx="221">
                  <c:v>375.52882100978798</c:v>
                </c:pt>
                <c:pt idx="222">
                  <c:v>375.481372081161</c:v>
                </c:pt>
                <c:pt idx="223">
                  <c:v>375.43392315253499</c:v>
                </c:pt>
                <c:pt idx="224">
                  <c:v>375.38647422390898</c:v>
                </c:pt>
                <c:pt idx="225">
                  <c:v>375.33902529528302</c:v>
                </c:pt>
                <c:pt idx="226">
                  <c:v>375.29157636665701</c:v>
                </c:pt>
                <c:pt idx="227">
                  <c:v>375.244127438031</c:v>
                </c:pt>
                <c:pt idx="228">
                  <c:v>375.19667850940499</c:v>
                </c:pt>
                <c:pt idx="229">
                  <c:v>375.14922958077898</c:v>
                </c:pt>
                <c:pt idx="230">
                  <c:v>375.10178065215302</c:v>
                </c:pt>
                <c:pt idx="231">
                  <c:v>375.05433172352701</c:v>
                </c:pt>
                <c:pt idx="232">
                  <c:v>375.006882794901</c:v>
                </c:pt>
                <c:pt idx="233">
                  <c:v>374.95943386627499</c:v>
                </c:pt>
                <c:pt idx="234">
                  <c:v>374.91198493764898</c:v>
                </c:pt>
                <c:pt idx="235">
                  <c:v>374.86453600902303</c:v>
                </c:pt>
                <c:pt idx="236">
                  <c:v>374.81708708039702</c:v>
                </c:pt>
                <c:pt idx="237">
                  <c:v>374.76963815177101</c:v>
                </c:pt>
                <c:pt idx="238">
                  <c:v>374.72218922314403</c:v>
                </c:pt>
                <c:pt idx="239">
                  <c:v>374.67474029451802</c:v>
                </c:pt>
                <c:pt idx="240">
                  <c:v>374.62729136589201</c:v>
                </c:pt>
                <c:pt idx="241">
                  <c:v>374.579842437266</c:v>
                </c:pt>
                <c:pt idx="242">
                  <c:v>374.53239350863998</c:v>
                </c:pt>
                <c:pt idx="243">
                  <c:v>374.48494458001397</c:v>
                </c:pt>
                <c:pt idx="244">
                  <c:v>374.43749565138802</c:v>
                </c:pt>
                <c:pt idx="245">
                  <c:v>374.39004672276201</c:v>
                </c:pt>
                <c:pt idx="246">
                  <c:v>374.342597794136</c:v>
                </c:pt>
                <c:pt idx="247">
                  <c:v>374.29514886550999</c:v>
                </c:pt>
                <c:pt idx="248">
                  <c:v>374.24769993688398</c:v>
                </c:pt>
                <c:pt idx="249">
                  <c:v>374.20025100825802</c:v>
                </c:pt>
                <c:pt idx="250">
                  <c:v>374.15280207963201</c:v>
                </c:pt>
                <c:pt idx="251">
                  <c:v>374.105353151006</c:v>
                </c:pt>
                <c:pt idx="252">
                  <c:v>374.05790422237999</c:v>
                </c:pt>
                <c:pt idx="253">
                  <c:v>374.01045529375398</c:v>
                </c:pt>
                <c:pt idx="254">
                  <c:v>373.96300636512802</c:v>
                </c:pt>
                <c:pt idx="255">
                  <c:v>373.91555743650201</c:v>
                </c:pt>
                <c:pt idx="256">
                  <c:v>373.86810850787498</c:v>
                </c:pt>
                <c:pt idx="257">
                  <c:v>373.82065957924902</c:v>
                </c:pt>
                <c:pt idx="258">
                  <c:v>373.77321065062301</c:v>
                </c:pt>
                <c:pt idx="259">
                  <c:v>373.725761721997</c:v>
                </c:pt>
                <c:pt idx="260">
                  <c:v>373.67831279337099</c:v>
                </c:pt>
                <c:pt idx="261">
                  <c:v>373.63086386474498</c:v>
                </c:pt>
                <c:pt idx="262">
                  <c:v>373.58341493611903</c:v>
                </c:pt>
                <c:pt idx="263">
                  <c:v>373.53596600749302</c:v>
                </c:pt>
                <c:pt idx="264">
                  <c:v>373.48851707886701</c:v>
                </c:pt>
                <c:pt idx="265">
                  <c:v>373.44106815024099</c:v>
                </c:pt>
                <c:pt idx="266">
                  <c:v>373.39361922161498</c:v>
                </c:pt>
                <c:pt idx="267">
                  <c:v>373.34617029298897</c:v>
                </c:pt>
                <c:pt idx="268">
                  <c:v>373.29872136436302</c:v>
                </c:pt>
                <c:pt idx="269">
                  <c:v>373.25127243573701</c:v>
                </c:pt>
                <c:pt idx="270">
                  <c:v>373.203823507111</c:v>
                </c:pt>
                <c:pt idx="271">
                  <c:v>373.15637457848499</c:v>
                </c:pt>
                <c:pt idx="272">
                  <c:v>373.10892564985801</c:v>
                </c:pt>
                <c:pt idx="273">
                  <c:v>373.061476721232</c:v>
                </c:pt>
                <c:pt idx="274">
                  <c:v>373.01402779260599</c:v>
                </c:pt>
                <c:pt idx="275">
                  <c:v>372.96657886397998</c:v>
                </c:pt>
                <c:pt idx="276">
                  <c:v>372.91912993535402</c:v>
                </c:pt>
                <c:pt idx="277">
                  <c:v>372.87168100672801</c:v>
                </c:pt>
                <c:pt idx="278">
                  <c:v>372.824232078102</c:v>
                </c:pt>
                <c:pt idx="279">
                  <c:v>372.77678314947599</c:v>
                </c:pt>
                <c:pt idx="280">
                  <c:v>372.72933422084998</c:v>
                </c:pt>
                <c:pt idx="281">
                  <c:v>372.68188529222402</c:v>
                </c:pt>
                <c:pt idx="282">
                  <c:v>372.63443636359801</c:v>
                </c:pt>
                <c:pt idx="283">
                  <c:v>372.586987434972</c:v>
                </c:pt>
                <c:pt idx="284">
                  <c:v>372.53953850634599</c:v>
                </c:pt>
                <c:pt idx="285">
                  <c:v>372.49208957771998</c:v>
                </c:pt>
                <c:pt idx="286">
                  <c:v>372.44464064909403</c:v>
                </c:pt>
                <c:pt idx="287">
                  <c:v>372.39719172046802</c:v>
                </c:pt>
                <c:pt idx="288">
                  <c:v>372.34974279184098</c:v>
                </c:pt>
                <c:pt idx="289">
                  <c:v>372.30229386321503</c:v>
                </c:pt>
                <c:pt idx="290">
                  <c:v>372.25484493458902</c:v>
                </c:pt>
                <c:pt idx="291">
                  <c:v>372.20739600596301</c:v>
                </c:pt>
                <c:pt idx="292">
                  <c:v>372.15994707733699</c:v>
                </c:pt>
                <c:pt idx="293">
                  <c:v>372.11249814871098</c:v>
                </c:pt>
                <c:pt idx="294">
                  <c:v>372.06504922008497</c:v>
                </c:pt>
                <c:pt idx="295">
                  <c:v>372.01760029145902</c:v>
                </c:pt>
                <c:pt idx="296">
                  <c:v>371.97015136283301</c:v>
                </c:pt>
                <c:pt idx="297">
                  <c:v>371.922702434207</c:v>
                </c:pt>
                <c:pt idx="298">
                  <c:v>371.87525350558099</c:v>
                </c:pt>
                <c:pt idx="299">
                  <c:v>371.82780457695497</c:v>
                </c:pt>
                <c:pt idx="300">
                  <c:v>371.78035564832902</c:v>
                </c:pt>
                <c:pt idx="301">
                  <c:v>371.73290671970301</c:v>
                </c:pt>
                <c:pt idx="302">
                  <c:v>371.685457791077</c:v>
                </c:pt>
                <c:pt idx="303">
                  <c:v>371.63800886245099</c:v>
                </c:pt>
                <c:pt idx="304">
                  <c:v>371.59055993382498</c:v>
                </c:pt>
                <c:pt idx="305">
                  <c:v>371.543111005198</c:v>
                </c:pt>
                <c:pt idx="306">
                  <c:v>371.49566207657199</c:v>
                </c:pt>
                <c:pt idx="307">
                  <c:v>371.44821314794598</c:v>
                </c:pt>
                <c:pt idx="308">
                  <c:v>371.40076421932002</c:v>
                </c:pt>
                <c:pt idx="309">
                  <c:v>371.35331529069401</c:v>
                </c:pt>
                <c:pt idx="310">
                  <c:v>371.305866362068</c:v>
                </c:pt>
                <c:pt idx="311">
                  <c:v>371.25841743344199</c:v>
                </c:pt>
                <c:pt idx="312">
                  <c:v>371.21096850481598</c:v>
                </c:pt>
                <c:pt idx="313">
                  <c:v>371.16351957619003</c:v>
                </c:pt>
                <c:pt idx="314">
                  <c:v>371.11607064756402</c:v>
                </c:pt>
                <c:pt idx="315">
                  <c:v>371.068621718938</c:v>
                </c:pt>
                <c:pt idx="316">
                  <c:v>371.02117279031199</c:v>
                </c:pt>
                <c:pt idx="317">
                  <c:v>370.97372386168598</c:v>
                </c:pt>
                <c:pt idx="318">
                  <c:v>370.92627493305997</c:v>
                </c:pt>
                <c:pt idx="319">
                  <c:v>370.87882600443402</c:v>
                </c:pt>
                <c:pt idx="320">
                  <c:v>370.83137707580801</c:v>
                </c:pt>
                <c:pt idx="321">
                  <c:v>370.783928147182</c:v>
                </c:pt>
                <c:pt idx="322">
                  <c:v>370.73647921855502</c:v>
                </c:pt>
                <c:pt idx="323">
                  <c:v>370.68903028992901</c:v>
                </c:pt>
                <c:pt idx="324">
                  <c:v>370.641581361303</c:v>
                </c:pt>
                <c:pt idx="325">
                  <c:v>370.59413243267699</c:v>
                </c:pt>
                <c:pt idx="326">
                  <c:v>370.54668350405097</c:v>
                </c:pt>
                <c:pt idx="327">
                  <c:v>370.49923457542502</c:v>
                </c:pt>
                <c:pt idx="328">
                  <c:v>370.45178564679901</c:v>
                </c:pt>
                <c:pt idx="329">
                  <c:v>370.404336718173</c:v>
                </c:pt>
                <c:pt idx="330">
                  <c:v>370.35688778954699</c:v>
                </c:pt>
                <c:pt idx="331">
                  <c:v>370.30943886092098</c:v>
                </c:pt>
                <c:pt idx="332">
                  <c:v>370.26198993229502</c:v>
                </c:pt>
                <c:pt idx="333">
                  <c:v>370.21454100366901</c:v>
                </c:pt>
                <c:pt idx="334">
                  <c:v>370.167092075043</c:v>
                </c:pt>
                <c:pt idx="335">
                  <c:v>370.11964314641699</c:v>
                </c:pt>
                <c:pt idx="336">
                  <c:v>370.07219421779098</c:v>
                </c:pt>
                <c:pt idx="337">
                  <c:v>370.02474528916503</c:v>
                </c:pt>
                <c:pt idx="338">
                  <c:v>369.97729636053901</c:v>
                </c:pt>
                <c:pt idx="339">
                  <c:v>369.92984743191198</c:v>
                </c:pt>
                <c:pt idx="340">
                  <c:v>369.88239850328603</c:v>
                </c:pt>
                <c:pt idx="341">
                  <c:v>369.83494957466002</c:v>
                </c:pt>
                <c:pt idx="342">
                  <c:v>369.787500646034</c:v>
                </c:pt>
                <c:pt idx="343">
                  <c:v>369.74005171740799</c:v>
                </c:pt>
                <c:pt idx="344">
                  <c:v>369.69260278878198</c:v>
                </c:pt>
                <c:pt idx="345">
                  <c:v>369.64515386015597</c:v>
                </c:pt>
                <c:pt idx="346">
                  <c:v>369.59770493153002</c:v>
                </c:pt>
                <c:pt idx="347">
                  <c:v>369.55025600290401</c:v>
                </c:pt>
                <c:pt idx="348">
                  <c:v>369.502807074278</c:v>
                </c:pt>
                <c:pt idx="349">
                  <c:v>369.45535814565199</c:v>
                </c:pt>
                <c:pt idx="350">
                  <c:v>369.40790921702597</c:v>
                </c:pt>
                <c:pt idx="351">
                  <c:v>369.36046028840002</c:v>
                </c:pt>
                <c:pt idx="352">
                  <c:v>369.31301135977401</c:v>
                </c:pt>
                <c:pt idx="353">
                  <c:v>369.265562431148</c:v>
                </c:pt>
                <c:pt idx="354">
                  <c:v>369.21811350252199</c:v>
                </c:pt>
                <c:pt idx="355">
                  <c:v>369.17066457389501</c:v>
                </c:pt>
                <c:pt idx="356">
                  <c:v>369.123215645269</c:v>
                </c:pt>
                <c:pt idx="357">
                  <c:v>369.07576671664299</c:v>
                </c:pt>
                <c:pt idx="358">
                  <c:v>369.02831778801698</c:v>
                </c:pt>
                <c:pt idx="359">
                  <c:v>368.98086885939102</c:v>
                </c:pt>
                <c:pt idx="360">
                  <c:v>368.93341993076501</c:v>
                </c:pt>
                <c:pt idx="361">
                  <c:v>368.885971002139</c:v>
                </c:pt>
                <c:pt idx="362">
                  <c:v>368.83852207351299</c:v>
                </c:pt>
                <c:pt idx="363">
                  <c:v>368.79107314488698</c:v>
                </c:pt>
                <c:pt idx="364">
                  <c:v>368.74362421626103</c:v>
                </c:pt>
                <c:pt idx="365">
                  <c:v>368.69617528763501</c:v>
                </c:pt>
                <c:pt idx="366">
                  <c:v>368.648726359009</c:v>
                </c:pt>
                <c:pt idx="367">
                  <c:v>368.60127743038299</c:v>
                </c:pt>
                <c:pt idx="368">
                  <c:v>368.55382850175698</c:v>
                </c:pt>
                <c:pt idx="369">
                  <c:v>368.50637957313103</c:v>
                </c:pt>
                <c:pt idx="370">
                  <c:v>368.45893064450502</c:v>
                </c:pt>
                <c:pt idx="371">
                  <c:v>368.41148171587798</c:v>
                </c:pt>
                <c:pt idx="372">
                  <c:v>368.36403278725197</c:v>
                </c:pt>
                <c:pt idx="373">
                  <c:v>368.31658385862602</c:v>
                </c:pt>
                <c:pt idx="374">
                  <c:v>368.26913493000001</c:v>
                </c:pt>
                <c:pt idx="375">
                  <c:v>368.221686001374</c:v>
                </c:pt>
                <c:pt idx="376">
                  <c:v>368.17423707274799</c:v>
                </c:pt>
                <c:pt idx="377">
                  <c:v>368.12678814412197</c:v>
                </c:pt>
                <c:pt idx="378">
                  <c:v>368.07933921549602</c:v>
                </c:pt>
                <c:pt idx="379">
                  <c:v>368.03189028687001</c:v>
                </c:pt>
                <c:pt idx="380">
                  <c:v>367.984441358244</c:v>
                </c:pt>
                <c:pt idx="381">
                  <c:v>367.93699242961799</c:v>
                </c:pt>
                <c:pt idx="382">
                  <c:v>367.88954350099198</c:v>
                </c:pt>
                <c:pt idx="383">
                  <c:v>367.84209457236602</c:v>
                </c:pt>
                <c:pt idx="384">
                  <c:v>367.79464564374001</c:v>
                </c:pt>
                <c:pt idx="385">
                  <c:v>367.747196715114</c:v>
                </c:pt>
                <c:pt idx="386">
                  <c:v>367.69974778648799</c:v>
                </c:pt>
                <c:pt idx="387">
                  <c:v>367.65229885786198</c:v>
                </c:pt>
                <c:pt idx="388">
                  <c:v>367.604849929235</c:v>
                </c:pt>
                <c:pt idx="389">
                  <c:v>367.55740100060899</c:v>
                </c:pt>
                <c:pt idx="390">
                  <c:v>367.50995207198298</c:v>
                </c:pt>
                <c:pt idx="391">
                  <c:v>367.46250314335703</c:v>
                </c:pt>
                <c:pt idx="392">
                  <c:v>367.41505421473101</c:v>
                </c:pt>
                <c:pt idx="393">
                  <c:v>367.367605286105</c:v>
                </c:pt>
                <c:pt idx="394">
                  <c:v>367.32015635747899</c:v>
                </c:pt>
                <c:pt idx="395">
                  <c:v>367.27270742885298</c:v>
                </c:pt>
                <c:pt idx="396">
                  <c:v>367.22525850022703</c:v>
                </c:pt>
                <c:pt idx="397">
                  <c:v>367.17780957160102</c:v>
                </c:pt>
                <c:pt idx="398">
                  <c:v>367.13036064297501</c:v>
                </c:pt>
                <c:pt idx="399">
                  <c:v>367.082911714349</c:v>
                </c:pt>
                <c:pt idx="400">
                  <c:v>367.03546278572298</c:v>
                </c:pt>
                <c:pt idx="401">
                  <c:v>366.98801385709697</c:v>
                </c:pt>
                <c:pt idx="402">
                  <c:v>366.94056492847102</c:v>
                </c:pt>
                <c:pt idx="403">
                  <c:v>366.89311599984501</c:v>
                </c:pt>
                <c:pt idx="404">
                  <c:v>366.84566707121797</c:v>
                </c:pt>
                <c:pt idx="405">
                  <c:v>366.79821814259202</c:v>
                </c:pt>
                <c:pt idx="406">
                  <c:v>366.75076921396601</c:v>
                </c:pt>
                <c:pt idx="407">
                  <c:v>366.70332028534</c:v>
                </c:pt>
                <c:pt idx="408">
                  <c:v>366.65587135671399</c:v>
                </c:pt>
                <c:pt idx="409">
                  <c:v>366.60842242808798</c:v>
                </c:pt>
                <c:pt idx="410">
                  <c:v>366.56097349946202</c:v>
                </c:pt>
                <c:pt idx="411">
                  <c:v>366.51352457083601</c:v>
                </c:pt>
                <c:pt idx="412">
                  <c:v>366.46607564221</c:v>
                </c:pt>
                <c:pt idx="413">
                  <c:v>366.41862671358399</c:v>
                </c:pt>
                <c:pt idx="414">
                  <c:v>366.37117778495798</c:v>
                </c:pt>
                <c:pt idx="415">
                  <c:v>366.32372885633202</c:v>
                </c:pt>
                <c:pt idx="416">
                  <c:v>366.27627992770601</c:v>
                </c:pt>
                <c:pt idx="417">
                  <c:v>366.22883099908</c:v>
                </c:pt>
                <c:pt idx="418">
                  <c:v>366.18138207045399</c:v>
                </c:pt>
                <c:pt idx="419">
                  <c:v>366.13393314182798</c:v>
                </c:pt>
                <c:pt idx="420">
                  <c:v>366.08648421320203</c:v>
                </c:pt>
                <c:pt idx="421">
                  <c:v>366.03903528457602</c:v>
                </c:pt>
                <c:pt idx="422">
                  <c:v>365.99158635594898</c:v>
                </c:pt>
                <c:pt idx="423">
                  <c:v>365.94413742732303</c:v>
                </c:pt>
                <c:pt idx="424">
                  <c:v>365.89668849869702</c:v>
                </c:pt>
                <c:pt idx="425">
                  <c:v>365.84923957007101</c:v>
                </c:pt>
                <c:pt idx="426">
                  <c:v>365.801790641445</c:v>
                </c:pt>
                <c:pt idx="427">
                  <c:v>365.75434171281898</c:v>
                </c:pt>
                <c:pt idx="428">
                  <c:v>365.70689278419297</c:v>
                </c:pt>
                <c:pt idx="429">
                  <c:v>365.65944385556702</c:v>
                </c:pt>
                <c:pt idx="430">
                  <c:v>365.61199492694101</c:v>
                </c:pt>
                <c:pt idx="431">
                  <c:v>365.564545998315</c:v>
                </c:pt>
                <c:pt idx="432">
                  <c:v>365.51709706968899</c:v>
                </c:pt>
                <c:pt idx="433">
                  <c:v>365.46964814106298</c:v>
                </c:pt>
                <c:pt idx="434">
                  <c:v>365.42219921243702</c:v>
                </c:pt>
                <c:pt idx="435">
                  <c:v>365.37475028381101</c:v>
                </c:pt>
                <c:pt idx="436">
                  <c:v>365.327301355185</c:v>
                </c:pt>
                <c:pt idx="437">
                  <c:v>365.27985242655899</c:v>
                </c:pt>
                <c:pt idx="438">
                  <c:v>365.23240349793201</c:v>
                </c:pt>
                <c:pt idx="439">
                  <c:v>365.184954569306</c:v>
                </c:pt>
                <c:pt idx="440">
                  <c:v>365.13750564067999</c:v>
                </c:pt>
                <c:pt idx="441">
                  <c:v>365.09005671205398</c:v>
                </c:pt>
                <c:pt idx="442">
                  <c:v>365.04260778342802</c:v>
                </c:pt>
                <c:pt idx="443">
                  <c:v>364.99515885480201</c:v>
                </c:pt>
                <c:pt idx="444">
                  <c:v>364.947709926176</c:v>
                </c:pt>
                <c:pt idx="445">
                  <c:v>364.90026099754999</c:v>
                </c:pt>
                <c:pt idx="446">
                  <c:v>364.85281206892398</c:v>
                </c:pt>
                <c:pt idx="447">
                  <c:v>364.80536314029803</c:v>
                </c:pt>
                <c:pt idx="448">
                  <c:v>364.75791421167202</c:v>
                </c:pt>
                <c:pt idx="449">
                  <c:v>364.71046528304601</c:v>
                </c:pt>
                <c:pt idx="450">
                  <c:v>364.66301635441999</c:v>
                </c:pt>
                <c:pt idx="451">
                  <c:v>364.61556742579398</c:v>
                </c:pt>
                <c:pt idx="452">
                  <c:v>364.56811849716797</c:v>
                </c:pt>
                <c:pt idx="453">
                  <c:v>364.52066956854202</c:v>
                </c:pt>
                <c:pt idx="454">
                  <c:v>364.47322063991601</c:v>
                </c:pt>
                <c:pt idx="455">
                  <c:v>364.42577171128897</c:v>
                </c:pt>
                <c:pt idx="456">
                  <c:v>364.37832278266302</c:v>
                </c:pt>
                <c:pt idx="457">
                  <c:v>364.33087385403701</c:v>
                </c:pt>
                <c:pt idx="458">
                  <c:v>364.283424925411</c:v>
                </c:pt>
                <c:pt idx="459">
                  <c:v>364.23597599678499</c:v>
                </c:pt>
                <c:pt idx="460">
                  <c:v>364.18852706815898</c:v>
                </c:pt>
                <c:pt idx="461">
                  <c:v>364.14107813953302</c:v>
                </c:pt>
                <c:pt idx="462">
                  <c:v>364.09362921090701</c:v>
                </c:pt>
                <c:pt idx="463">
                  <c:v>364.046180282281</c:v>
                </c:pt>
                <c:pt idx="464">
                  <c:v>363.99873135365499</c:v>
                </c:pt>
                <c:pt idx="465">
                  <c:v>363.95128242502898</c:v>
                </c:pt>
                <c:pt idx="466">
                  <c:v>363.90383349640302</c:v>
                </c:pt>
                <c:pt idx="467">
                  <c:v>363.85638456777701</c:v>
                </c:pt>
                <c:pt idx="468">
                  <c:v>363.808935639151</c:v>
                </c:pt>
                <c:pt idx="469">
                  <c:v>363.76148671052499</c:v>
                </c:pt>
                <c:pt idx="470">
                  <c:v>363.71403778189898</c:v>
                </c:pt>
                <c:pt idx="471">
                  <c:v>363.66658885327303</c:v>
                </c:pt>
                <c:pt idx="472">
                  <c:v>363.61913992464599</c:v>
                </c:pt>
                <c:pt idx="473">
                  <c:v>363.57169099601998</c:v>
                </c:pt>
                <c:pt idx="474">
                  <c:v>363.52424206739403</c:v>
                </c:pt>
                <c:pt idx="475">
                  <c:v>363.47679313876802</c:v>
                </c:pt>
                <c:pt idx="476">
                  <c:v>363.42934421014201</c:v>
                </c:pt>
                <c:pt idx="477">
                  <c:v>363.38189528151599</c:v>
                </c:pt>
                <c:pt idx="478">
                  <c:v>363.33444635288998</c:v>
                </c:pt>
                <c:pt idx="479">
                  <c:v>363.28699742426397</c:v>
                </c:pt>
                <c:pt idx="480">
                  <c:v>363.23954849563802</c:v>
                </c:pt>
                <c:pt idx="481">
                  <c:v>363.19209956701201</c:v>
                </c:pt>
                <c:pt idx="482">
                  <c:v>363.144650638386</c:v>
                </c:pt>
                <c:pt idx="483">
                  <c:v>363.09720170975999</c:v>
                </c:pt>
                <c:pt idx="484">
                  <c:v>363.04975278113398</c:v>
                </c:pt>
                <c:pt idx="485">
                  <c:v>363.00230385250802</c:v>
                </c:pt>
                <c:pt idx="486">
                  <c:v>362.95485492388201</c:v>
                </c:pt>
                <c:pt idx="487">
                  <c:v>362.907405995256</c:v>
                </c:pt>
                <c:pt idx="488">
                  <c:v>362.85995706662902</c:v>
                </c:pt>
                <c:pt idx="489">
                  <c:v>362.81250813800301</c:v>
                </c:pt>
                <c:pt idx="490">
                  <c:v>362.765059209377</c:v>
                </c:pt>
                <c:pt idx="491">
                  <c:v>362.71761028075099</c:v>
                </c:pt>
                <c:pt idx="492">
                  <c:v>362.67016135212498</c:v>
                </c:pt>
                <c:pt idx="493">
                  <c:v>362.62271242349902</c:v>
                </c:pt>
                <c:pt idx="494">
                  <c:v>362.57526349487301</c:v>
                </c:pt>
                <c:pt idx="495">
                  <c:v>362.527814566247</c:v>
                </c:pt>
                <c:pt idx="496">
                  <c:v>362.48036563762099</c:v>
                </c:pt>
                <c:pt idx="497">
                  <c:v>362.43291670899498</c:v>
                </c:pt>
                <c:pt idx="498">
                  <c:v>362.38546778036903</c:v>
                </c:pt>
                <c:pt idx="499">
                  <c:v>362.33801885174302</c:v>
                </c:pt>
                <c:pt idx="500">
                  <c:v>362.290569923117</c:v>
                </c:pt>
                <c:pt idx="501">
                  <c:v>362.24312099449099</c:v>
                </c:pt>
                <c:pt idx="502">
                  <c:v>362.19567206586498</c:v>
                </c:pt>
                <c:pt idx="503">
                  <c:v>362.14822313723897</c:v>
                </c:pt>
                <c:pt idx="504">
                  <c:v>362.10077420861302</c:v>
                </c:pt>
                <c:pt idx="505">
                  <c:v>362.05332527998598</c:v>
                </c:pt>
                <c:pt idx="506">
                  <c:v>362.00587635135997</c:v>
                </c:pt>
                <c:pt idx="507">
                  <c:v>361.95842742273402</c:v>
                </c:pt>
                <c:pt idx="508">
                  <c:v>361.91097849410801</c:v>
                </c:pt>
                <c:pt idx="509">
                  <c:v>361.863529565482</c:v>
                </c:pt>
                <c:pt idx="510">
                  <c:v>361.81608063685599</c:v>
                </c:pt>
                <c:pt idx="511">
                  <c:v>361.76863170822998</c:v>
                </c:pt>
                <c:pt idx="512">
                  <c:v>361.72118277960402</c:v>
                </c:pt>
                <c:pt idx="513">
                  <c:v>361.67373385097801</c:v>
                </c:pt>
                <c:pt idx="514">
                  <c:v>361.626284922352</c:v>
                </c:pt>
                <c:pt idx="515">
                  <c:v>361.57883599372599</c:v>
                </c:pt>
                <c:pt idx="516">
                  <c:v>361.53138706509998</c:v>
                </c:pt>
                <c:pt idx="517">
                  <c:v>361.48393813647402</c:v>
                </c:pt>
                <c:pt idx="518">
                  <c:v>361.43648920784801</c:v>
                </c:pt>
                <c:pt idx="519">
                  <c:v>361.389040279222</c:v>
                </c:pt>
                <c:pt idx="520">
                  <c:v>361.34159135059599</c:v>
                </c:pt>
                <c:pt idx="521">
                  <c:v>361.29414242196901</c:v>
                </c:pt>
                <c:pt idx="522">
                  <c:v>361.246693493343</c:v>
                </c:pt>
                <c:pt idx="523">
                  <c:v>361.19924456471699</c:v>
                </c:pt>
                <c:pt idx="524">
                  <c:v>361.15179563609098</c:v>
                </c:pt>
                <c:pt idx="525">
                  <c:v>361.10434670746503</c:v>
                </c:pt>
                <c:pt idx="526">
                  <c:v>361.05689777883902</c:v>
                </c:pt>
                <c:pt idx="527">
                  <c:v>361.009448850213</c:v>
                </c:pt>
                <c:pt idx="528">
                  <c:v>360.96199992158699</c:v>
                </c:pt>
                <c:pt idx="529">
                  <c:v>360.91455099296098</c:v>
                </c:pt>
                <c:pt idx="530">
                  <c:v>360.86710206433497</c:v>
                </c:pt>
                <c:pt idx="531">
                  <c:v>360.81965313570902</c:v>
                </c:pt>
                <c:pt idx="532">
                  <c:v>360.77220420708301</c:v>
                </c:pt>
                <c:pt idx="533">
                  <c:v>360.724755278457</c:v>
                </c:pt>
                <c:pt idx="534">
                  <c:v>360.67730634983099</c:v>
                </c:pt>
                <c:pt idx="535">
                  <c:v>360.62985742120497</c:v>
                </c:pt>
                <c:pt idx="536">
                  <c:v>360.58240849257902</c:v>
                </c:pt>
                <c:pt idx="537">
                  <c:v>360.53495956395301</c:v>
                </c:pt>
                <c:pt idx="538">
                  <c:v>360.48751063532598</c:v>
                </c:pt>
                <c:pt idx="539">
                  <c:v>360.44006170670002</c:v>
                </c:pt>
                <c:pt idx="540">
                  <c:v>360.39261277807401</c:v>
                </c:pt>
                <c:pt idx="541">
                  <c:v>360.345163849448</c:v>
                </c:pt>
                <c:pt idx="542">
                  <c:v>360.29771492082199</c:v>
                </c:pt>
                <c:pt idx="543">
                  <c:v>360.25026599219598</c:v>
                </c:pt>
                <c:pt idx="544">
                  <c:v>360.20281706357002</c:v>
                </c:pt>
                <c:pt idx="545">
                  <c:v>360.15536813494401</c:v>
                </c:pt>
                <c:pt idx="546">
                  <c:v>360.107919206318</c:v>
                </c:pt>
                <c:pt idx="547">
                  <c:v>360.06047027769199</c:v>
                </c:pt>
                <c:pt idx="548">
                  <c:v>360.01302134906598</c:v>
                </c:pt>
                <c:pt idx="549">
                  <c:v>359.96557242044003</c:v>
                </c:pt>
                <c:pt idx="550">
                  <c:v>359.91812349181401</c:v>
                </c:pt>
                <c:pt idx="551">
                  <c:v>359.870674563188</c:v>
                </c:pt>
                <c:pt idx="552">
                  <c:v>359.82322563456199</c:v>
                </c:pt>
                <c:pt idx="553">
                  <c:v>359.77577670593598</c:v>
                </c:pt>
                <c:pt idx="554">
                  <c:v>359.728327777309</c:v>
                </c:pt>
                <c:pt idx="555">
                  <c:v>359.68087884868299</c:v>
                </c:pt>
                <c:pt idx="556">
                  <c:v>359.63342992005698</c:v>
                </c:pt>
                <c:pt idx="557">
                  <c:v>359.58598099143097</c:v>
                </c:pt>
                <c:pt idx="558">
                  <c:v>359.53853206280502</c:v>
                </c:pt>
                <c:pt idx="559">
                  <c:v>359.49108313417901</c:v>
                </c:pt>
                <c:pt idx="560">
                  <c:v>359.443634205553</c:v>
                </c:pt>
                <c:pt idx="561">
                  <c:v>359.39618527692699</c:v>
                </c:pt>
                <c:pt idx="562">
                  <c:v>359.34873634830097</c:v>
                </c:pt>
                <c:pt idx="563">
                  <c:v>359.30128741967502</c:v>
                </c:pt>
                <c:pt idx="564">
                  <c:v>359.25383849104901</c:v>
                </c:pt>
                <c:pt idx="565">
                  <c:v>359.206389562423</c:v>
                </c:pt>
                <c:pt idx="566">
                  <c:v>359.15894063379699</c:v>
                </c:pt>
                <c:pt idx="567">
                  <c:v>359.11149170517098</c:v>
                </c:pt>
                <c:pt idx="568">
                  <c:v>359.06404277654502</c:v>
                </c:pt>
                <c:pt idx="569">
                  <c:v>359.01659384791901</c:v>
                </c:pt>
                <c:pt idx="570">
                  <c:v>358.96914491929198</c:v>
                </c:pt>
                <c:pt idx="571">
                  <c:v>358.92169599066602</c:v>
                </c:pt>
                <c:pt idx="572">
                  <c:v>358.87424706204001</c:v>
                </c:pt>
                <c:pt idx="573">
                  <c:v>358.826798133414</c:v>
                </c:pt>
                <c:pt idx="574">
                  <c:v>358.77934920478799</c:v>
                </c:pt>
                <c:pt idx="575">
                  <c:v>358.73190027616198</c:v>
                </c:pt>
                <c:pt idx="576">
                  <c:v>358.68445134753603</c:v>
                </c:pt>
                <c:pt idx="577">
                  <c:v>358.63700241891001</c:v>
                </c:pt>
                <c:pt idx="578">
                  <c:v>358.589553490284</c:v>
                </c:pt>
                <c:pt idx="579">
                  <c:v>358.54210456165799</c:v>
                </c:pt>
                <c:pt idx="580">
                  <c:v>358.49465563303198</c:v>
                </c:pt>
                <c:pt idx="581">
                  <c:v>358.44720670440603</c:v>
                </c:pt>
                <c:pt idx="582">
                  <c:v>358.39975777578002</c:v>
                </c:pt>
                <c:pt idx="583">
                  <c:v>358.35230884715401</c:v>
                </c:pt>
                <c:pt idx="584">
                  <c:v>358.304859918528</c:v>
                </c:pt>
                <c:pt idx="585">
                  <c:v>358.25741098990198</c:v>
                </c:pt>
                <c:pt idx="586">
                  <c:v>358.20996206127597</c:v>
                </c:pt>
                <c:pt idx="587">
                  <c:v>358.162513132649</c:v>
                </c:pt>
                <c:pt idx="588">
                  <c:v>358.11506420402299</c:v>
                </c:pt>
                <c:pt idx="589">
                  <c:v>358.06761527539697</c:v>
                </c:pt>
                <c:pt idx="590">
                  <c:v>358.02016634677102</c:v>
                </c:pt>
                <c:pt idx="591">
                  <c:v>357.97271741814501</c:v>
                </c:pt>
                <c:pt idx="592">
                  <c:v>357.925268489519</c:v>
                </c:pt>
                <c:pt idx="593">
                  <c:v>357.87781956089299</c:v>
                </c:pt>
                <c:pt idx="594">
                  <c:v>357.83037063226698</c:v>
                </c:pt>
                <c:pt idx="595">
                  <c:v>357.78292170364102</c:v>
                </c:pt>
                <c:pt idx="596">
                  <c:v>357.73547277501501</c:v>
                </c:pt>
                <c:pt idx="597">
                  <c:v>357.688023846389</c:v>
                </c:pt>
                <c:pt idx="598">
                  <c:v>357.64057491776299</c:v>
                </c:pt>
                <c:pt idx="599">
                  <c:v>357.59312598913698</c:v>
                </c:pt>
                <c:pt idx="600">
                  <c:v>357.54567706051103</c:v>
                </c:pt>
                <c:pt idx="601">
                  <c:v>357.49822813188501</c:v>
                </c:pt>
                <c:pt idx="602">
                  <c:v>357.450779203259</c:v>
                </c:pt>
                <c:pt idx="603">
                  <c:v>357.40333027463299</c:v>
                </c:pt>
                <c:pt idx="604">
                  <c:v>357.35588134600602</c:v>
                </c:pt>
                <c:pt idx="605">
                  <c:v>357.30843241738</c:v>
                </c:pt>
                <c:pt idx="606">
                  <c:v>357.26098348875399</c:v>
                </c:pt>
                <c:pt idx="607">
                  <c:v>357.21353456012798</c:v>
                </c:pt>
                <c:pt idx="608">
                  <c:v>357.16608563150203</c:v>
                </c:pt>
                <c:pt idx="609">
                  <c:v>357.11863670287602</c:v>
                </c:pt>
                <c:pt idx="610">
                  <c:v>357.07118777425001</c:v>
                </c:pt>
                <c:pt idx="611">
                  <c:v>357.023738845624</c:v>
                </c:pt>
                <c:pt idx="612">
                  <c:v>356.97628991699798</c:v>
                </c:pt>
                <c:pt idx="613">
                  <c:v>356.92884098837197</c:v>
                </c:pt>
                <c:pt idx="614">
                  <c:v>356.88139205974602</c:v>
                </c:pt>
                <c:pt idx="615">
                  <c:v>356.83394313112001</c:v>
                </c:pt>
                <c:pt idx="616">
                  <c:v>356.786494202494</c:v>
                </c:pt>
                <c:pt idx="617">
                  <c:v>356.73904527386799</c:v>
                </c:pt>
                <c:pt idx="618">
                  <c:v>356.69159634524198</c:v>
                </c:pt>
                <c:pt idx="619">
                  <c:v>356.64414741661602</c:v>
                </c:pt>
                <c:pt idx="620">
                  <c:v>356.59669848799001</c:v>
                </c:pt>
                <c:pt idx="621">
                  <c:v>356.54924955936298</c:v>
                </c:pt>
                <c:pt idx="622">
                  <c:v>356.50180063073702</c:v>
                </c:pt>
                <c:pt idx="623">
                  <c:v>356.45435170211101</c:v>
                </c:pt>
                <c:pt idx="624">
                  <c:v>356.406902773485</c:v>
                </c:pt>
                <c:pt idx="625">
                  <c:v>356.35945384485899</c:v>
                </c:pt>
                <c:pt idx="626">
                  <c:v>356.31200491623298</c:v>
                </c:pt>
                <c:pt idx="627">
                  <c:v>356.26455598760703</c:v>
                </c:pt>
                <c:pt idx="628">
                  <c:v>356.21710705898101</c:v>
                </c:pt>
                <c:pt idx="629">
                  <c:v>356.169658130355</c:v>
                </c:pt>
                <c:pt idx="630">
                  <c:v>356.12220920172899</c:v>
                </c:pt>
                <c:pt idx="631">
                  <c:v>356.07476027310298</c:v>
                </c:pt>
                <c:pt idx="632">
                  <c:v>356.02731134447703</c:v>
                </c:pt>
                <c:pt idx="633">
                  <c:v>355.97986241585102</c:v>
                </c:pt>
                <c:pt idx="634">
                  <c:v>355.93241348722501</c:v>
                </c:pt>
                <c:pt idx="635">
                  <c:v>355.88496455859899</c:v>
                </c:pt>
                <c:pt idx="636">
                  <c:v>355.83751562997298</c:v>
                </c:pt>
                <c:pt idx="637">
                  <c:v>355.79006670134697</c:v>
                </c:pt>
                <c:pt idx="638">
                  <c:v>355.74261777272</c:v>
                </c:pt>
                <c:pt idx="639">
                  <c:v>355.69516884409398</c:v>
                </c:pt>
                <c:pt idx="640">
                  <c:v>355.64771991546797</c:v>
                </c:pt>
                <c:pt idx="641">
                  <c:v>355.60027098684202</c:v>
                </c:pt>
                <c:pt idx="642">
                  <c:v>355.55282205821601</c:v>
                </c:pt>
                <c:pt idx="643">
                  <c:v>355.50537312959</c:v>
                </c:pt>
                <c:pt idx="644">
                  <c:v>355.45792420096399</c:v>
                </c:pt>
                <c:pt idx="645">
                  <c:v>355.41047527233798</c:v>
                </c:pt>
                <c:pt idx="646">
                  <c:v>355.36302634371202</c:v>
                </c:pt>
                <c:pt idx="647">
                  <c:v>355.31557741508601</c:v>
                </c:pt>
                <c:pt idx="648">
                  <c:v>355.26812848646</c:v>
                </c:pt>
                <c:pt idx="649">
                  <c:v>355.22067955783399</c:v>
                </c:pt>
                <c:pt idx="650">
                  <c:v>355.17323062920798</c:v>
                </c:pt>
                <c:pt idx="651">
                  <c:v>355.12578170058202</c:v>
                </c:pt>
                <c:pt idx="652">
                  <c:v>355.07833277195601</c:v>
                </c:pt>
                <c:pt idx="653">
                  <c:v>355.03088384333</c:v>
                </c:pt>
                <c:pt idx="654">
                  <c:v>354.98343491470303</c:v>
                </c:pt>
                <c:pt idx="655">
                  <c:v>354.93598598607701</c:v>
                </c:pt>
                <c:pt idx="656">
                  <c:v>354.888537057451</c:v>
                </c:pt>
                <c:pt idx="657">
                  <c:v>354.84108812882499</c:v>
                </c:pt>
                <c:pt idx="658">
                  <c:v>354.79363920019898</c:v>
                </c:pt>
                <c:pt idx="659">
                  <c:v>354.74619027157303</c:v>
                </c:pt>
                <c:pt idx="660">
                  <c:v>354.69874134294702</c:v>
                </c:pt>
                <c:pt idx="661">
                  <c:v>354.65129241432101</c:v>
                </c:pt>
                <c:pt idx="662">
                  <c:v>354.60384348569499</c:v>
                </c:pt>
                <c:pt idx="663">
                  <c:v>354.55639455706898</c:v>
                </c:pt>
                <c:pt idx="664">
                  <c:v>354.50894562844297</c:v>
                </c:pt>
                <c:pt idx="665">
                  <c:v>354.46149669981702</c:v>
                </c:pt>
                <c:pt idx="666">
                  <c:v>354.41404777119101</c:v>
                </c:pt>
                <c:pt idx="667">
                  <c:v>354.366598842565</c:v>
                </c:pt>
                <c:pt idx="668">
                  <c:v>354.31914991393899</c:v>
                </c:pt>
                <c:pt idx="669">
                  <c:v>354.27170098531298</c:v>
                </c:pt>
                <c:pt idx="670">
                  <c:v>354.22425205668702</c:v>
                </c:pt>
                <c:pt idx="671">
                  <c:v>354.17680312805999</c:v>
                </c:pt>
                <c:pt idx="672">
                  <c:v>354.12935419943398</c:v>
                </c:pt>
                <c:pt idx="673">
                  <c:v>354.08190527080802</c:v>
                </c:pt>
                <c:pt idx="674">
                  <c:v>354.03445634218201</c:v>
                </c:pt>
                <c:pt idx="675">
                  <c:v>353.987007413556</c:v>
                </c:pt>
                <c:pt idx="676">
                  <c:v>353.93955848492999</c:v>
                </c:pt>
                <c:pt idx="677">
                  <c:v>353.89210955630398</c:v>
                </c:pt>
                <c:pt idx="678">
                  <c:v>353.84466062767802</c:v>
                </c:pt>
                <c:pt idx="679">
                  <c:v>353.79721169905201</c:v>
                </c:pt>
                <c:pt idx="680">
                  <c:v>353.749762770426</c:v>
                </c:pt>
                <c:pt idx="681">
                  <c:v>353.70231384179999</c:v>
                </c:pt>
                <c:pt idx="682">
                  <c:v>353.65486491317398</c:v>
                </c:pt>
                <c:pt idx="683">
                  <c:v>353.60741598454803</c:v>
                </c:pt>
                <c:pt idx="684">
                  <c:v>353.55996705592202</c:v>
                </c:pt>
                <c:pt idx="685">
                  <c:v>353.512518127296</c:v>
                </c:pt>
                <c:pt idx="686">
                  <c:v>353.46506919866999</c:v>
                </c:pt>
                <c:pt idx="687">
                  <c:v>353.41762027004302</c:v>
                </c:pt>
                <c:pt idx="688">
                  <c:v>353.37017134141701</c:v>
                </c:pt>
                <c:pt idx="689">
                  <c:v>353.32272241279099</c:v>
                </c:pt>
                <c:pt idx="690">
                  <c:v>353.27527348416498</c:v>
                </c:pt>
                <c:pt idx="691">
                  <c:v>353.22782455553897</c:v>
                </c:pt>
                <c:pt idx="692">
                  <c:v>353.18037562691302</c:v>
                </c:pt>
                <c:pt idx="693">
                  <c:v>353.13292669828701</c:v>
                </c:pt>
                <c:pt idx="694">
                  <c:v>353.085477769661</c:v>
                </c:pt>
                <c:pt idx="695">
                  <c:v>353.03802884103499</c:v>
                </c:pt>
                <c:pt idx="696">
                  <c:v>352.99057991240898</c:v>
                </c:pt>
                <c:pt idx="697">
                  <c:v>352.94313098378302</c:v>
                </c:pt>
                <c:pt idx="698">
                  <c:v>352.89568205515701</c:v>
                </c:pt>
                <c:pt idx="699">
                  <c:v>352.848233126531</c:v>
                </c:pt>
                <c:pt idx="700">
                  <c:v>352.80078419790499</c:v>
                </c:pt>
                <c:pt idx="701">
                  <c:v>352.75333526927898</c:v>
                </c:pt>
                <c:pt idx="702">
                  <c:v>352.70588634065302</c:v>
                </c:pt>
                <c:pt idx="703">
                  <c:v>352.65843741202701</c:v>
                </c:pt>
                <c:pt idx="704">
                  <c:v>352.61098848339998</c:v>
                </c:pt>
                <c:pt idx="705">
                  <c:v>352.56353955477402</c:v>
                </c:pt>
                <c:pt idx="706">
                  <c:v>352.51609062614801</c:v>
                </c:pt>
                <c:pt idx="707">
                  <c:v>352.468641697522</c:v>
                </c:pt>
                <c:pt idx="708">
                  <c:v>352.42119276889599</c:v>
                </c:pt>
                <c:pt idx="709">
                  <c:v>352.37374384026998</c:v>
                </c:pt>
                <c:pt idx="710">
                  <c:v>352.32629491164403</c:v>
                </c:pt>
                <c:pt idx="711">
                  <c:v>352.27884598301802</c:v>
                </c:pt>
                <c:pt idx="712">
                  <c:v>352.231397054392</c:v>
                </c:pt>
                <c:pt idx="713">
                  <c:v>352.18394812576599</c:v>
                </c:pt>
                <c:pt idx="714">
                  <c:v>352.13649919713998</c:v>
                </c:pt>
                <c:pt idx="715">
                  <c:v>352.08905026851397</c:v>
                </c:pt>
                <c:pt idx="716">
                  <c:v>352.04160133988802</c:v>
                </c:pt>
                <c:pt idx="717">
                  <c:v>351.99415241126201</c:v>
                </c:pt>
                <c:pt idx="718">
                  <c:v>351.946703482636</c:v>
                </c:pt>
                <c:pt idx="719">
                  <c:v>351.89925455400999</c:v>
                </c:pt>
                <c:pt idx="720">
                  <c:v>351.85180562538301</c:v>
                </c:pt>
                <c:pt idx="721">
                  <c:v>351.804356696757</c:v>
                </c:pt>
                <c:pt idx="722">
                  <c:v>351.75690776813099</c:v>
                </c:pt>
                <c:pt idx="723">
                  <c:v>351.70945883950498</c:v>
                </c:pt>
                <c:pt idx="724">
                  <c:v>351.66200991087902</c:v>
                </c:pt>
                <c:pt idx="725">
                  <c:v>351.61456098225301</c:v>
                </c:pt>
                <c:pt idx="726">
                  <c:v>351.567112053627</c:v>
                </c:pt>
                <c:pt idx="727">
                  <c:v>351.51966312500099</c:v>
                </c:pt>
                <c:pt idx="728">
                  <c:v>351.47221419637498</c:v>
                </c:pt>
                <c:pt idx="729">
                  <c:v>351.42476526774902</c:v>
                </c:pt>
                <c:pt idx="730">
                  <c:v>351.37731633912301</c:v>
                </c:pt>
                <c:pt idx="731">
                  <c:v>351.329867410497</c:v>
                </c:pt>
                <c:pt idx="732">
                  <c:v>351.28241848187099</c:v>
                </c:pt>
                <c:pt idx="733">
                  <c:v>351.23496955324498</c:v>
                </c:pt>
                <c:pt idx="734">
                  <c:v>351.23496955324498</c:v>
                </c:pt>
                <c:pt idx="735">
                  <c:v>351.28241848187099</c:v>
                </c:pt>
                <c:pt idx="736">
                  <c:v>351.329867410497</c:v>
                </c:pt>
                <c:pt idx="737">
                  <c:v>351.37731633912301</c:v>
                </c:pt>
                <c:pt idx="738">
                  <c:v>351.42476526774902</c:v>
                </c:pt>
                <c:pt idx="739">
                  <c:v>351.47221419637498</c:v>
                </c:pt>
                <c:pt idx="740">
                  <c:v>351.51966312500099</c:v>
                </c:pt>
                <c:pt idx="741">
                  <c:v>351.567112053627</c:v>
                </c:pt>
                <c:pt idx="742">
                  <c:v>351.61456098225301</c:v>
                </c:pt>
                <c:pt idx="743">
                  <c:v>351.66200991087902</c:v>
                </c:pt>
                <c:pt idx="744">
                  <c:v>351.70945883950498</c:v>
                </c:pt>
                <c:pt idx="745">
                  <c:v>351.75690776813099</c:v>
                </c:pt>
                <c:pt idx="746">
                  <c:v>351.804356696757</c:v>
                </c:pt>
                <c:pt idx="747">
                  <c:v>351.85180562538301</c:v>
                </c:pt>
                <c:pt idx="748">
                  <c:v>351.89925455400999</c:v>
                </c:pt>
                <c:pt idx="749">
                  <c:v>351.946703482636</c:v>
                </c:pt>
                <c:pt idx="750">
                  <c:v>351.99415241126201</c:v>
                </c:pt>
                <c:pt idx="751">
                  <c:v>352.04160133988802</c:v>
                </c:pt>
                <c:pt idx="752">
                  <c:v>352.08905026851397</c:v>
                </c:pt>
                <c:pt idx="753">
                  <c:v>352.13649919713998</c:v>
                </c:pt>
                <c:pt idx="754">
                  <c:v>352.18394812576599</c:v>
                </c:pt>
                <c:pt idx="755">
                  <c:v>352.231397054392</c:v>
                </c:pt>
                <c:pt idx="756">
                  <c:v>352.27884598301802</c:v>
                </c:pt>
                <c:pt idx="757">
                  <c:v>352.32629491164403</c:v>
                </c:pt>
                <c:pt idx="758">
                  <c:v>352.37374384026998</c:v>
                </c:pt>
                <c:pt idx="759">
                  <c:v>352.42119276889599</c:v>
                </c:pt>
                <c:pt idx="760">
                  <c:v>352.468641697522</c:v>
                </c:pt>
                <c:pt idx="761">
                  <c:v>352.51609062614801</c:v>
                </c:pt>
                <c:pt idx="762">
                  <c:v>352.56353955477402</c:v>
                </c:pt>
                <c:pt idx="763">
                  <c:v>352.61098848339998</c:v>
                </c:pt>
                <c:pt idx="764">
                  <c:v>352.65843741202701</c:v>
                </c:pt>
                <c:pt idx="765">
                  <c:v>352.70588634065302</c:v>
                </c:pt>
                <c:pt idx="766">
                  <c:v>352.75333526927898</c:v>
                </c:pt>
                <c:pt idx="767">
                  <c:v>352.80078419790499</c:v>
                </c:pt>
                <c:pt idx="768">
                  <c:v>352.848233126531</c:v>
                </c:pt>
                <c:pt idx="769">
                  <c:v>352.89568205515701</c:v>
                </c:pt>
                <c:pt idx="770">
                  <c:v>352.94313098378302</c:v>
                </c:pt>
                <c:pt idx="771">
                  <c:v>352.99057991240898</c:v>
                </c:pt>
                <c:pt idx="772">
                  <c:v>353.03802884103499</c:v>
                </c:pt>
                <c:pt idx="773">
                  <c:v>353.085477769661</c:v>
                </c:pt>
                <c:pt idx="774">
                  <c:v>353.13292669828701</c:v>
                </c:pt>
                <c:pt idx="775">
                  <c:v>353.18037562691302</c:v>
                </c:pt>
                <c:pt idx="776">
                  <c:v>353.22782455553897</c:v>
                </c:pt>
                <c:pt idx="777">
                  <c:v>353.27527348416498</c:v>
                </c:pt>
                <c:pt idx="778">
                  <c:v>353.32272241279099</c:v>
                </c:pt>
                <c:pt idx="779">
                  <c:v>353.37017134141701</c:v>
                </c:pt>
                <c:pt idx="780">
                  <c:v>353.41762027004302</c:v>
                </c:pt>
                <c:pt idx="781">
                  <c:v>353.46506919866999</c:v>
                </c:pt>
                <c:pt idx="782">
                  <c:v>353.512518127296</c:v>
                </c:pt>
                <c:pt idx="783">
                  <c:v>353.55996705592202</c:v>
                </c:pt>
                <c:pt idx="784">
                  <c:v>353.60741598454803</c:v>
                </c:pt>
                <c:pt idx="785">
                  <c:v>353.65486491317398</c:v>
                </c:pt>
                <c:pt idx="786">
                  <c:v>353.70231384179999</c:v>
                </c:pt>
                <c:pt idx="787">
                  <c:v>353.749762770426</c:v>
                </c:pt>
                <c:pt idx="788">
                  <c:v>353.79721169905201</c:v>
                </c:pt>
                <c:pt idx="789">
                  <c:v>353.84466062767802</c:v>
                </c:pt>
                <c:pt idx="790">
                  <c:v>353.89210955630398</c:v>
                </c:pt>
                <c:pt idx="791">
                  <c:v>353.93955848492999</c:v>
                </c:pt>
                <c:pt idx="792">
                  <c:v>353.987007413556</c:v>
                </c:pt>
                <c:pt idx="793">
                  <c:v>354.03445634218201</c:v>
                </c:pt>
                <c:pt idx="794">
                  <c:v>354.08190527080802</c:v>
                </c:pt>
                <c:pt idx="795">
                  <c:v>354.12935419943398</c:v>
                </c:pt>
                <c:pt idx="796">
                  <c:v>354.17680312805999</c:v>
                </c:pt>
                <c:pt idx="797">
                  <c:v>354.22425205668702</c:v>
                </c:pt>
                <c:pt idx="798">
                  <c:v>354.27170098531298</c:v>
                </c:pt>
                <c:pt idx="799">
                  <c:v>354.31914991393899</c:v>
                </c:pt>
                <c:pt idx="800">
                  <c:v>354.366598842565</c:v>
                </c:pt>
                <c:pt idx="801">
                  <c:v>354.41404777119101</c:v>
                </c:pt>
                <c:pt idx="802">
                  <c:v>354.46149669981702</c:v>
                </c:pt>
                <c:pt idx="803">
                  <c:v>354.50894562844297</c:v>
                </c:pt>
                <c:pt idx="804">
                  <c:v>354.55639455706898</c:v>
                </c:pt>
                <c:pt idx="805">
                  <c:v>354.60384348569499</c:v>
                </c:pt>
                <c:pt idx="806">
                  <c:v>354.65129241432101</c:v>
                </c:pt>
                <c:pt idx="807">
                  <c:v>354.69874134294702</c:v>
                </c:pt>
                <c:pt idx="808">
                  <c:v>354.74619027157303</c:v>
                </c:pt>
                <c:pt idx="809">
                  <c:v>354.79363920019898</c:v>
                </c:pt>
                <c:pt idx="810">
                  <c:v>354.84108812882499</c:v>
                </c:pt>
                <c:pt idx="811">
                  <c:v>354.888537057451</c:v>
                </c:pt>
                <c:pt idx="812">
                  <c:v>354.93598598607701</c:v>
                </c:pt>
                <c:pt idx="813">
                  <c:v>354.98343491470303</c:v>
                </c:pt>
                <c:pt idx="814">
                  <c:v>355.03088384333</c:v>
                </c:pt>
                <c:pt idx="815">
                  <c:v>355.07833277195601</c:v>
                </c:pt>
                <c:pt idx="816">
                  <c:v>355.12578170058202</c:v>
                </c:pt>
                <c:pt idx="817">
                  <c:v>355.17323062920798</c:v>
                </c:pt>
                <c:pt idx="818">
                  <c:v>355.22067955783399</c:v>
                </c:pt>
                <c:pt idx="819">
                  <c:v>355.26812848646</c:v>
                </c:pt>
                <c:pt idx="820">
                  <c:v>355.31557741508601</c:v>
                </c:pt>
                <c:pt idx="821">
                  <c:v>355.36302634371202</c:v>
                </c:pt>
                <c:pt idx="822">
                  <c:v>355.41047527233798</c:v>
                </c:pt>
                <c:pt idx="823">
                  <c:v>355.45792420096399</c:v>
                </c:pt>
                <c:pt idx="824">
                  <c:v>355.50537312959</c:v>
                </c:pt>
                <c:pt idx="825">
                  <c:v>355.55282205821601</c:v>
                </c:pt>
                <c:pt idx="826">
                  <c:v>355.60027098684202</c:v>
                </c:pt>
                <c:pt idx="827">
                  <c:v>355.64771991546797</c:v>
                </c:pt>
                <c:pt idx="828">
                  <c:v>355.69516884409398</c:v>
                </c:pt>
                <c:pt idx="829">
                  <c:v>355.74261777272</c:v>
                </c:pt>
                <c:pt idx="830">
                  <c:v>355.79006670134697</c:v>
                </c:pt>
                <c:pt idx="831">
                  <c:v>355.83751562997298</c:v>
                </c:pt>
                <c:pt idx="832">
                  <c:v>355.88496455859899</c:v>
                </c:pt>
                <c:pt idx="833">
                  <c:v>355.93241348722501</c:v>
                </c:pt>
                <c:pt idx="834">
                  <c:v>355.97986241585102</c:v>
                </c:pt>
                <c:pt idx="835">
                  <c:v>356.02731134447703</c:v>
                </c:pt>
                <c:pt idx="836">
                  <c:v>356.07476027310298</c:v>
                </c:pt>
                <c:pt idx="837">
                  <c:v>356.12220920172899</c:v>
                </c:pt>
                <c:pt idx="838">
                  <c:v>356.169658130355</c:v>
                </c:pt>
                <c:pt idx="839">
                  <c:v>356.21710705898101</c:v>
                </c:pt>
                <c:pt idx="840">
                  <c:v>356.26455598760703</c:v>
                </c:pt>
                <c:pt idx="841">
                  <c:v>356.31200491623298</c:v>
                </c:pt>
                <c:pt idx="842">
                  <c:v>356.35945384485899</c:v>
                </c:pt>
                <c:pt idx="843">
                  <c:v>356.406902773485</c:v>
                </c:pt>
                <c:pt idx="844">
                  <c:v>356.45435170211101</c:v>
                </c:pt>
                <c:pt idx="845">
                  <c:v>356.50180063073702</c:v>
                </c:pt>
                <c:pt idx="846">
                  <c:v>356.54924955936298</c:v>
                </c:pt>
                <c:pt idx="847">
                  <c:v>356.59669848799001</c:v>
                </c:pt>
                <c:pt idx="848">
                  <c:v>356.64414741661602</c:v>
                </c:pt>
                <c:pt idx="849">
                  <c:v>356.69159634524198</c:v>
                </c:pt>
                <c:pt idx="850">
                  <c:v>356.73904527386799</c:v>
                </c:pt>
                <c:pt idx="851">
                  <c:v>356.786494202494</c:v>
                </c:pt>
                <c:pt idx="852">
                  <c:v>356.83394313112001</c:v>
                </c:pt>
                <c:pt idx="853">
                  <c:v>356.88139205974602</c:v>
                </c:pt>
                <c:pt idx="854">
                  <c:v>356.92884098837197</c:v>
                </c:pt>
                <c:pt idx="855">
                  <c:v>356.97628991699798</c:v>
                </c:pt>
                <c:pt idx="856">
                  <c:v>357.023738845624</c:v>
                </c:pt>
                <c:pt idx="857">
                  <c:v>357.07118777425001</c:v>
                </c:pt>
                <c:pt idx="858">
                  <c:v>357.11863670287602</c:v>
                </c:pt>
                <c:pt idx="859">
                  <c:v>357.16608563150203</c:v>
                </c:pt>
                <c:pt idx="860">
                  <c:v>357.21353456012798</c:v>
                </c:pt>
                <c:pt idx="861">
                  <c:v>357.26098348875399</c:v>
                </c:pt>
                <c:pt idx="862">
                  <c:v>357.30843241738</c:v>
                </c:pt>
                <c:pt idx="863">
                  <c:v>357.35588134600602</c:v>
                </c:pt>
                <c:pt idx="864">
                  <c:v>357.40333027463299</c:v>
                </c:pt>
                <c:pt idx="865">
                  <c:v>357.450779203259</c:v>
                </c:pt>
                <c:pt idx="866">
                  <c:v>357.49822813188501</c:v>
                </c:pt>
                <c:pt idx="867">
                  <c:v>357.54567706051103</c:v>
                </c:pt>
                <c:pt idx="868">
                  <c:v>357.59312598913698</c:v>
                </c:pt>
                <c:pt idx="869">
                  <c:v>357.64057491776299</c:v>
                </c:pt>
                <c:pt idx="870">
                  <c:v>357.688023846389</c:v>
                </c:pt>
                <c:pt idx="871">
                  <c:v>357.73547277501501</c:v>
                </c:pt>
                <c:pt idx="872">
                  <c:v>357.78292170364102</c:v>
                </c:pt>
                <c:pt idx="873">
                  <c:v>357.83037063226698</c:v>
                </c:pt>
                <c:pt idx="874">
                  <c:v>357.87781956089299</c:v>
                </c:pt>
                <c:pt idx="875">
                  <c:v>357.925268489519</c:v>
                </c:pt>
                <c:pt idx="876">
                  <c:v>357.97271741814501</c:v>
                </c:pt>
                <c:pt idx="877">
                  <c:v>358.02016634677102</c:v>
                </c:pt>
                <c:pt idx="878">
                  <c:v>358.06761527539697</c:v>
                </c:pt>
                <c:pt idx="879">
                  <c:v>358.11506420402299</c:v>
                </c:pt>
                <c:pt idx="880">
                  <c:v>358.162513132649</c:v>
                </c:pt>
                <c:pt idx="881">
                  <c:v>358.20996206127597</c:v>
                </c:pt>
                <c:pt idx="882">
                  <c:v>358.25741098990198</c:v>
                </c:pt>
                <c:pt idx="883">
                  <c:v>358.304859918528</c:v>
                </c:pt>
                <c:pt idx="884">
                  <c:v>358.35230884715401</c:v>
                </c:pt>
                <c:pt idx="885">
                  <c:v>358.39975777578002</c:v>
                </c:pt>
                <c:pt idx="886">
                  <c:v>358.44720670440603</c:v>
                </c:pt>
                <c:pt idx="887">
                  <c:v>358.49465563303198</c:v>
                </c:pt>
                <c:pt idx="888">
                  <c:v>358.54210456165799</c:v>
                </c:pt>
                <c:pt idx="889">
                  <c:v>358.589553490284</c:v>
                </c:pt>
                <c:pt idx="890">
                  <c:v>358.63700241891001</c:v>
                </c:pt>
                <c:pt idx="891">
                  <c:v>358.68445134753603</c:v>
                </c:pt>
                <c:pt idx="892">
                  <c:v>358.73190027616198</c:v>
                </c:pt>
                <c:pt idx="893">
                  <c:v>358.77934920478799</c:v>
                </c:pt>
                <c:pt idx="894">
                  <c:v>358.826798133414</c:v>
                </c:pt>
                <c:pt idx="895">
                  <c:v>358.87424706204001</c:v>
                </c:pt>
                <c:pt idx="896">
                  <c:v>358.92169599066602</c:v>
                </c:pt>
                <c:pt idx="897">
                  <c:v>358.96914491929198</c:v>
                </c:pt>
                <c:pt idx="898">
                  <c:v>359.01659384791901</c:v>
                </c:pt>
                <c:pt idx="899">
                  <c:v>359.06404277654502</c:v>
                </c:pt>
                <c:pt idx="900">
                  <c:v>359.11149170517098</c:v>
                </c:pt>
                <c:pt idx="901">
                  <c:v>359.15894063379699</c:v>
                </c:pt>
                <c:pt idx="902">
                  <c:v>359.206389562423</c:v>
                </c:pt>
                <c:pt idx="903">
                  <c:v>359.25383849104901</c:v>
                </c:pt>
                <c:pt idx="904">
                  <c:v>359.30128741967502</c:v>
                </c:pt>
                <c:pt idx="905">
                  <c:v>359.34873634830097</c:v>
                </c:pt>
                <c:pt idx="906">
                  <c:v>359.39618527692699</c:v>
                </c:pt>
                <c:pt idx="907">
                  <c:v>359.443634205553</c:v>
                </c:pt>
                <c:pt idx="908">
                  <c:v>359.49108313417901</c:v>
                </c:pt>
                <c:pt idx="909">
                  <c:v>359.53853206280502</c:v>
                </c:pt>
                <c:pt idx="910">
                  <c:v>359.58598099143097</c:v>
                </c:pt>
                <c:pt idx="911">
                  <c:v>359.63342992005698</c:v>
                </c:pt>
                <c:pt idx="912">
                  <c:v>359.68087884868299</c:v>
                </c:pt>
                <c:pt idx="913">
                  <c:v>359.728327777309</c:v>
                </c:pt>
                <c:pt idx="914">
                  <c:v>359.77577670593598</c:v>
                </c:pt>
                <c:pt idx="915">
                  <c:v>359.82322563456199</c:v>
                </c:pt>
                <c:pt idx="916">
                  <c:v>359.870674563188</c:v>
                </c:pt>
                <c:pt idx="917">
                  <c:v>359.91812349181401</c:v>
                </c:pt>
                <c:pt idx="918">
                  <c:v>359.96557242044003</c:v>
                </c:pt>
                <c:pt idx="919">
                  <c:v>360.01302134906598</c:v>
                </c:pt>
                <c:pt idx="920">
                  <c:v>360.06047027769199</c:v>
                </c:pt>
                <c:pt idx="921">
                  <c:v>360.107919206318</c:v>
                </c:pt>
                <c:pt idx="922">
                  <c:v>360.15536813494401</c:v>
                </c:pt>
                <c:pt idx="923">
                  <c:v>360.20281706357002</c:v>
                </c:pt>
                <c:pt idx="924">
                  <c:v>360.25026599219598</c:v>
                </c:pt>
                <c:pt idx="925">
                  <c:v>360.29771492082199</c:v>
                </c:pt>
                <c:pt idx="926">
                  <c:v>360.345163849448</c:v>
                </c:pt>
                <c:pt idx="927">
                  <c:v>360.39261277807401</c:v>
                </c:pt>
                <c:pt idx="928">
                  <c:v>360.44006170670002</c:v>
                </c:pt>
                <c:pt idx="929">
                  <c:v>360.48751063532598</c:v>
                </c:pt>
                <c:pt idx="930">
                  <c:v>360.53495956395301</c:v>
                </c:pt>
                <c:pt idx="931">
                  <c:v>360.58240849257902</c:v>
                </c:pt>
                <c:pt idx="932">
                  <c:v>360.62985742120497</c:v>
                </c:pt>
                <c:pt idx="933">
                  <c:v>360.67730634983099</c:v>
                </c:pt>
                <c:pt idx="934">
                  <c:v>360.724755278457</c:v>
                </c:pt>
                <c:pt idx="935">
                  <c:v>360.77220420708301</c:v>
                </c:pt>
                <c:pt idx="936">
                  <c:v>360.81965313570902</c:v>
                </c:pt>
                <c:pt idx="937">
                  <c:v>360.86710206433497</c:v>
                </c:pt>
                <c:pt idx="938">
                  <c:v>360.91455099296098</c:v>
                </c:pt>
                <c:pt idx="939">
                  <c:v>360.96199992158699</c:v>
                </c:pt>
                <c:pt idx="940">
                  <c:v>361.009448850213</c:v>
                </c:pt>
                <c:pt idx="941">
                  <c:v>361.05689777883902</c:v>
                </c:pt>
                <c:pt idx="942">
                  <c:v>361.10434670746503</c:v>
                </c:pt>
                <c:pt idx="943">
                  <c:v>361.15179563609098</c:v>
                </c:pt>
                <c:pt idx="944">
                  <c:v>361.19924456471699</c:v>
                </c:pt>
                <c:pt idx="945">
                  <c:v>361.246693493343</c:v>
                </c:pt>
                <c:pt idx="946">
                  <c:v>361.29414242196901</c:v>
                </c:pt>
                <c:pt idx="947">
                  <c:v>361.34159135059599</c:v>
                </c:pt>
                <c:pt idx="948">
                  <c:v>361.389040279222</c:v>
                </c:pt>
                <c:pt idx="949">
                  <c:v>361.43648920784801</c:v>
                </c:pt>
                <c:pt idx="950">
                  <c:v>361.48393813647402</c:v>
                </c:pt>
                <c:pt idx="951">
                  <c:v>361.53138706509998</c:v>
                </c:pt>
                <c:pt idx="952">
                  <c:v>361.57883599372599</c:v>
                </c:pt>
                <c:pt idx="953">
                  <c:v>361.626284922352</c:v>
                </c:pt>
                <c:pt idx="954">
                  <c:v>361.67373385097801</c:v>
                </c:pt>
                <c:pt idx="955">
                  <c:v>361.72118277960402</c:v>
                </c:pt>
                <c:pt idx="956">
                  <c:v>361.76863170822998</c:v>
                </c:pt>
                <c:pt idx="957">
                  <c:v>361.81608063685599</c:v>
                </c:pt>
                <c:pt idx="958">
                  <c:v>361.863529565482</c:v>
                </c:pt>
                <c:pt idx="959">
                  <c:v>361.91097849410801</c:v>
                </c:pt>
                <c:pt idx="960">
                  <c:v>361.95842742273402</c:v>
                </c:pt>
                <c:pt idx="961">
                  <c:v>362.00587635135997</c:v>
                </c:pt>
                <c:pt idx="962">
                  <c:v>362.05332527998598</c:v>
                </c:pt>
                <c:pt idx="963">
                  <c:v>362.10077420861302</c:v>
                </c:pt>
                <c:pt idx="964">
                  <c:v>362.14822313723897</c:v>
                </c:pt>
                <c:pt idx="965">
                  <c:v>362.19567206586498</c:v>
                </c:pt>
                <c:pt idx="966">
                  <c:v>362.24312099449099</c:v>
                </c:pt>
                <c:pt idx="967">
                  <c:v>362.290569923117</c:v>
                </c:pt>
                <c:pt idx="968">
                  <c:v>362.33801885174302</c:v>
                </c:pt>
                <c:pt idx="969">
                  <c:v>362.38546778036903</c:v>
                </c:pt>
                <c:pt idx="970">
                  <c:v>362.43291670899498</c:v>
                </c:pt>
                <c:pt idx="971">
                  <c:v>362.48036563762099</c:v>
                </c:pt>
                <c:pt idx="972">
                  <c:v>362.527814566247</c:v>
                </c:pt>
                <c:pt idx="973">
                  <c:v>362.57526349487301</c:v>
                </c:pt>
                <c:pt idx="974">
                  <c:v>362.62271242349902</c:v>
                </c:pt>
                <c:pt idx="975">
                  <c:v>362.67016135212498</c:v>
                </c:pt>
                <c:pt idx="976">
                  <c:v>362.71761028075099</c:v>
                </c:pt>
                <c:pt idx="977">
                  <c:v>362.765059209377</c:v>
                </c:pt>
                <c:pt idx="978">
                  <c:v>362.81250813800301</c:v>
                </c:pt>
                <c:pt idx="979">
                  <c:v>362.85995706662902</c:v>
                </c:pt>
                <c:pt idx="980">
                  <c:v>362.907405995256</c:v>
                </c:pt>
                <c:pt idx="981">
                  <c:v>362.95485492388201</c:v>
                </c:pt>
                <c:pt idx="982">
                  <c:v>363.00230385250802</c:v>
                </c:pt>
                <c:pt idx="983">
                  <c:v>363.04975278113398</c:v>
                </c:pt>
                <c:pt idx="984">
                  <c:v>363.09720170975999</c:v>
                </c:pt>
                <c:pt idx="985">
                  <c:v>363.144650638386</c:v>
                </c:pt>
                <c:pt idx="986">
                  <c:v>363.19209956701201</c:v>
                </c:pt>
                <c:pt idx="987">
                  <c:v>363.23954849563802</c:v>
                </c:pt>
                <c:pt idx="988">
                  <c:v>363.28699742426397</c:v>
                </c:pt>
                <c:pt idx="989">
                  <c:v>363.33444635288998</c:v>
                </c:pt>
                <c:pt idx="990">
                  <c:v>363.38189528151599</c:v>
                </c:pt>
                <c:pt idx="991">
                  <c:v>363.42934421014201</c:v>
                </c:pt>
                <c:pt idx="992">
                  <c:v>363.47679313876802</c:v>
                </c:pt>
                <c:pt idx="993">
                  <c:v>363.52424206739403</c:v>
                </c:pt>
                <c:pt idx="994">
                  <c:v>363.57169099601998</c:v>
                </c:pt>
                <c:pt idx="995">
                  <c:v>363.61913992464599</c:v>
                </c:pt>
                <c:pt idx="996">
                  <c:v>363.66658885327303</c:v>
                </c:pt>
                <c:pt idx="997">
                  <c:v>363.71403778189898</c:v>
                </c:pt>
                <c:pt idx="998">
                  <c:v>363.76148671052499</c:v>
                </c:pt>
                <c:pt idx="999">
                  <c:v>363.808935639151</c:v>
                </c:pt>
                <c:pt idx="1000">
                  <c:v>363.85638456777701</c:v>
                </c:pt>
                <c:pt idx="1001">
                  <c:v>363.90383349640302</c:v>
                </c:pt>
                <c:pt idx="1002">
                  <c:v>363.95128242502898</c:v>
                </c:pt>
                <c:pt idx="1003">
                  <c:v>363.99873135365499</c:v>
                </c:pt>
                <c:pt idx="1004">
                  <c:v>364.046180282281</c:v>
                </c:pt>
                <c:pt idx="1005">
                  <c:v>364.09362921090701</c:v>
                </c:pt>
                <c:pt idx="1006">
                  <c:v>364.14107813953302</c:v>
                </c:pt>
                <c:pt idx="1007">
                  <c:v>364.18852706815898</c:v>
                </c:pt>
                <c:pt idx="1008">
                  <c:v>364.23597599678499</c:v>
                </c:pt>
                <c:pt idx="1009">
                  <c:v>364.283424925411</c:v>
                </c:pt>
                <c:pt idx="1010">
                  <c:v>364.33087385403701</c:v>
                </c:pt>
                <c:pt idx="1011">
                  <c:v>364.37832278266302</c:v>
                </c:pt>
                <c:pt idx="1012">
                  <c:v>364.42577171128897</c:v>
                </c:pt>
                <c:pt idx="1013">
                  <c:v>364.47322063991601</c:v>
                </c:pt>
                <c:pt idx="1014">
                  <c:v>364.52066956854202</c:v>
                </c:pt>
                <c:pt idx="1015">
                  <c:v>364.56811849716797</c:v>
                </c:pt>
                <c:pt idx="1016">
                  <c:v>364.61556742579398</c:v>
                </c:pt>
                <c:pt idx="1017">
                  <c:v>364.66301635441999</c:v>
                </c:pt>
                <c:pt idx="1018">
                  <c:v>364.71046528304601</c:v>
                </c:pt>
                <c:pt idx="1019">
                  <c:v>364.75791421167202</c:v>
                </c:pt>
                <c:pt idx="1020">
                  <c:v>364.80536314029803</c:v>
                </c:pt>
                <c:pt idx="1021">
                  <c:v>364.85281206892398</c:v>
                </c:pt>
                <c:pt idx="1022">
                  <c:v>364.90026099754999</c:v>
                </c:pt>
                <c:pt idx="1023">
                  <c:v>364.947709926176</c:v>
                </c:pt>
                <c:pt idx="1024">
                  <c:v>364.99515885480201</c:v>
                </c:pt>
                <c:pt idx="1025">
                  <c:v>365.04260778342802</c:v>
                </c:pt>
                <c:pt idx="1026">
                  <c:v>365.09005671205398</c:v>
                </c:pt>
                <c:pt idx="1027">
                  <c:v>365.13750564067999</c:v>
                </c:pt>
                <c:pt idx="1028">
                  <c:v>365.184954569306</c:v>
                </c:pt>
                <c:pt idx="1029">
                  <c:v>365.23240349793201</c:v>
                </c:pt>
                <c:pt idx="1030">
                  <c:v>365.27985242655899</c:v>
                </c:pt>
                <c:pt idx="1031">
                  <c:v>365.327301355185</c:v>
                </c:pt>
                <c:pt idx="1032">
                  <c:v>365.37475028381101</c:v>
                </c:pt>
                <c:pt idx="1033">
                  <c:v>365.42219921243702</c:v>
                </c:pt>
                <c:pt idx="1034">
                  <c:v>365.46964814106298</c:v>
                </c:pt>
                <c:pt idx="1035">
                  <c:v>365.51709706968899</c:v>
                </c:pt>
                <c:pt idx="1036">
                  <c:v>365.564545998315</c:v>
                </c:pt>
                <c:pt idx="1037">
                  <c:v>365.61199492694101</c:v>
                </c:pt>
                <c:pt idx="1038">
                  <c:v>365.65944385556702</c:v>
                </c:pt>
                <c:pt idx="1039">
                  <c:v>365.70689278419297</c:v>
                </c:pt>
                <c:pt idx="1040">
                  <c:v>365.75434171281898</c:v>
                </c:pt>
                <c:pt idx="1041">
                  <c:v>365.801790641445</c:v>
                </c:pt>
                <c:pt idx="1042">
                  <c:v>365.84923957007101</c:v>
                </c:pt>
                <c:pt idx="1043">
                  <c:v>365.89668849869702</c:v>
                </c:pt>
                <c:pt idx="1044">
                  <c:v>365.94413742732303</c:v>
                </c:pt>
                <c:pt idx="1045">
                  <c:v>365.99158635594898</c:v>
                </c:pt>
                <c:pt idx="1046">
                  <c:v>366.03903528457602</c:v>
                </c:pt>
                <c:pt idx="1047">
                  <c:v>366.08648421320203</c:v>
                </c:pt>
                <c:pt idx="1048">
                  <c:v>366.13393314182798</c:v>
                </c:pt>
                <c:pt idx="1049">
                  <c:v>366.18138207045399</c:v>
                </c:pt>
                <c:pt idx="1050">
                  <c:v>366.22883099908</c:v>
                </c:pt>
                <c:pt idx="1051">
                  <c:v>366.27627992770601</c:v>
                </c:pt>
                <c:pt idx="1052">
                  <c:v>366.32372885633202</c:v>
                </c:pt>
                <c:pt idx="1053">
                  <c:v>366.37117778495798</c:v>
                </c:pt>
                <c:pt idx="1054">
                  <c:v>366.41862671358399</c:v>
                </c:pt>
                <c:pt idx="1055">
                  <c:v>366.46607564221</c:v>
                </c:pt>
                <c:pt idx="1056">
                  <c:v>366.51352457083601</c:v>
                </c:pt>
                <c:pt idx="1057">
                  <c:v>366.56097349946202</c:v>
                </c:pt>
                <c:pt idx="1058">
                  <c:v>366.60842242808798</c:v>
                </c:pt>
                <c:pt idx="1059">
                  <c:v>366.65587135671399</c:v>
                </c:pt>
                <c:pt idx="1060">
                  <c:v>366.70332028534</c:v>
                </c:pt>
                <c:pt idx="1061">
                  <c:v>366.75076921396601</c:v>
                </c:pt>
                <c:pt idx="1062">
                  <c:v>366.79821814259202</c:v>
                </c:pt>
                <c:pt idx="1063">
                  <c:v>366.84566707121797</c:v>
                </c:pt>
                <c:pt idx="1064">
                  <c:v>366.89311599984501</c:v>
                </c:pt>
                <c:pt idx="1065">
                  <c:v>366.94056492847102</c:v>
                </c:pt>
                <c:pt idx="1066">
                  <c:v>366.98801385709697</c:v>
                </c:pt>
                <c:pt idx="1067">
                  <c:v>367.03546278572298</c:v>
                </c:pt>
                <c:pt idx="1068">
                  <c:v>367.082911714349</c:v>
                </c:pt>
                <c:pt idx="1069">
                  <c:v>367.13036064297501</c:v>
                </c:pt>
                <c:pt idx="1070">
                  <c:v>367.17780957160102</c:v>
                </c:pt>
                <c:pt idx="1071">
                  <c:v>367.22525850022703</c:v>
                </c:pt>
                <c:pt idx="1072">
                  <c:v>367.27270742885298</c:v>
                </c:pt>
                <c:pt idx="1073">
                  <c:v>367.32015635747899</c:v>
                </c:pt>
                <c:pt idx="1074">
                  <c:v>367.367605286105</c:v>
                </c:pt>
                <c:pt idx="1075">
                  <c:v>367.41505421473101</c:v>
                </c:pt>
                <c:pt idx="1076">
                  <c:v>367.46250314335703</c:v>
                </c:pt>
                <c:pt idx="1077">
                  <c:v>367.50995207198298</c:v>
                </c:pt>
                <c:pt idx="1078">
                  <c:v>367.55740100060899</c:v>
                </c:pt>
                <c:pt idx="1079">
                  <c:v>367.604849929235</c:v>
                </c:pt>
                <c:pt idx="1080">
                  <c:v>367.65229885786198</c:v>
                </c:pt>
                <c:pt idx="1081">
                  <c:v>367.69974778648799</c:v>
                </c:pt>
                <c:pt idx="1082">
                  <c:v>367.747196715114</c:v>
                </c:pt>
                <c:pt idx="1083">
                  <c:v>367.79464564374001</c:v>
                </c:pt>
                <c:pt idx="1084">
                  <c:v>367.84209457236602</c:v>
                </c:pt>
                <c:pt idx="1085">
                  <c:v>367.88954350099198</c:v>
                </c:pt>
                <c:pt idx="1086">
                  <c:v>367.93699242961799</c:v>
                </c:pt>
                <c:pt idx="1087">
                  <c:v>367.984441358244</c:v>
                </c:pt>
                <c:pt idx="1088">
                  <c:v>368.03189028687001</c:v>
                </c:pt>
                <c:pt idx="1089">
                  <c:v>368.07933921549602</c:v>
                </c:pt>
                <c:pt idx="1090">
                  <c:v>368.12678814412197</c:v>
                </c:pt>
                <c:pt idx="1091">
                  <c:v>368.17423707274799</c:v>
                </c:pt>
                <c:pt idx="1092">
                  <c:v>368.221686001374</c:v>
                </c:pt>
                <c:pt idx="1093">
                  <c:v>368.26913493000001</c:v>
                </c:pt>
                <c:pt idx="1094">
                  <c:v>368.31658385862602</c:v>
                </c:pt>
                <c:pt idx="1095">
                  <c:v>368.36403278725197</c:v>
                </c:pt>
                <c:pt idx="1096">
                  <c:v>368.41148171587798</c:v>
                </c:pt>
                <c:pt idx="1097">
                  <c:v>368.45893064450502</c:v>
                </c:pt>
                <c:pt idx="1098">
                  <c:v>368.50637957313103</c:v>
                </c:pt>
                <c:pt idx="1099">
                  <c:v>368.55382850175698</c:v>
                </c:pt>
                <c:pt idx="1100">
                  <c:v>368.60127743038299</c:v>
                </c:pt>
                <c:pt idx="1101">
                  <c:v>368.648726359009</c:v>
                </c:pt>
                <c:pt idx="1102">
                  <c:v>368.69617528763501</c:v>
                </c:pt>
                <c:pt idx="1103">
                  <c:v>368.74362421626103</c:v>
                </c:pt>
                <c:pt idx="1104">
                  <c:v>368.79107314488698</c:v>
                </c:pt>
                <c:pt idx="1105">
                  <c:v>368.83852207351299</c:v>
                </c:pt>
                <c:pt idx="1106">
                  <c:v>368.885971002139</c:v>
                </c:pt>
                <c:pt idx="1107">
                  <c:v>368.93341993076501</c:v>
                </c:pt>
                <c:pt idx="1108">
                  <c:v>368.98086885939102</c:v>
                </c:pt>
                <c:pt idx="1109">
                  <c:v>369.02831778801698</c:v>
                </c:pt>
                <c:pt idx="1110">
                  <c:v>369.07576671664299</c:v>
                </c:pt>
                <c:pt idx="1111">
                  <c:v>369.123215645269</c:v>
                </c:pt>
                <c:pt idx="1112">
                  <c:v>369.17066457389501</c:v>
                </c:pt>
                <c:pt idx="1113">
                  <c:v>369.21811350252199</c:v>
                </c:pt>
                <c:pt idx="1114">
                  <c:v>369.265562431148</c:v>
                </c:pt>
                <c:pt idx="1115">
                  <c:v>369.31301135977401</c:v>
                </c:pt>
                <c:pt idx="1116">
                  <c:v>369.36046028840002</c:v>
                </c:pt>
                <c:pt idx="1117">
                  <c:v>369.40790921702597</c:v>
                </c:pt>
                <c:pt idx="1118">
                  <c:v>369.45535814565199</c:v>
                </c:pt>
                <c:pt idx="1119">
                  <c:v>369.502807074278</c:v>
                </c:pt>
                <c:pt idx="1120">
                  <c:v>369.55025600290401</c:v>
                </c:pt>
                <c:pt idx="1121">
                  <c:v>369.59770493153002</c:v>
                </c:pt>
                <c:pt idx="1122">
                  <c:v>369.64515386015597</c:v>
                </c:pt>
                <c:pt idx="1123">
                  <c:v>369.69260278878198</c:v>
                </c:pt>
                <c:pt idx="1124">
                  <c:v>369.74005171740799</c:v>
                </c:pt>
                <c:pt idx="1125">
                  <c:v>369.787500646034</c:v>
                </c:pt>
                <c:pt idx="1126">
                  <c:v>369.83494957466002</c:v>
                </c:pt>
                <c:pt idx="1127">
                  <c:v>369.88239850328603</c:v>
                </c:pt>
                <c:pt idx="1128">
                  <c:v>369.92984743191198</c:v>
                </c:pt>
                <c:pt idx="1129">
                  <c:v>369.97729636053901</c:v>
                </c:pt>
                <c:pt idx="1130">
                  <c:v>370.02474528916503</c:v>
                </c:pt>
                <c:pt idx="1131">
                  <c:v>370.07219421779098</c:v>
                </c:pt>
                <c:pt idx="1132">
                  <c:v>370.11964314641699</c:v>
                </c:pt>
                <c:pt idx="1133">
                  <c:v>370.167092075043</c:v>
                </c:pt>
                <c:pt idx="1134">
                  <c:v>370.21454100366901</c:v>
                </c:pt>
                <c:pt idx="1135">
                  <c:v>370.26198993229502</c:v>
                </c:pt>
                <c:pt idx="1136">
                  <c:v>370.30943886092098</c:v>
                </c:pt>
                <c:pt idx="1137">
                  <c:v>370.35688778954699</c:v>
                </c:pt>
                <c:pt idx="1138">
                  <c:v>370.404336718173</c:v>
                </c:pt>
                <c:pt idx="1139">
                  <c:v>370.45178564679901</c:v>
                </c:pt>
                <c:pt idx="1140">
                  <c:v>370.49923457542502</c:v>
                </c:pt>
                <c:pt idx="1141">
                  <c:v>370.54668350405097</c:v>
                </c:pt>
                <c:pt idx="1142">
                  <c:v>370.59413243267699</c:v>
                </c:pt>
                <c:pt idx="1143">
                  <c:v>370.641581361303</c:v>
                </c:pt>
                <c:pt idx="1144">
                  <c:v>370.68903028992901</c:v>
                </c:pt>
                <c:pt idx="1145">
                  <c:v>370.73647921855502</c:v>
                </c:pt>
                <c:pt idx="1146">
                  <c:v>370.783928147182</c:v>
                </c:pt>
                <c:pt idx="1147">
                  <c:v>370.83137707580801</c:v>
                </c:pt>
                <c:pt idx="1148">
                  <c:v>370.87882600443402</c:v>
                </c:pt>
                <c:pt idx="1149">
                  <c:v>370.92627493305997</c:v>
                </c:pt>
                <c:pt idx="1150">
                  <c:v>370.97372386168598</c:v>
                </c:pt>
                <c:pt idx="1151">
                  <c:v>371.02117279031199</c:v>
                </c:pt>
                <c:pt idx="1152">
                  <c:v>371.068621718938</c:v>
                </c:pt>
                <c:pt idx="1153">
                  <c:v>371.11607064756402</c:v>
                </c:pt>
                <c:pt idx="1154">
                  <c:v>371.16351957619003</c:v>
                </c:pt>
                <c:pt idx="1155">
                  <c:v>371.21096850481598</c:v>
                </c:pt>
                <c:pt idx="1156">
                  <c:v>371.25841743344199</c:v>
                </c:pt>
                <c:pt idx="1157">
                  <c:v>371.305866362068</c:v>
                </c:pt>
                <c:pt idx="1158">
                  <c:v>371.35331529069401</c:v>
                </c:pt>
                <c:pt idx="1159">
                  <c:v>371.40076421932002</c:v>
                </c:pt>
                <c:pt idx="1160">
                  <c:v>371.44821314794598</c:v>
                </c:pt>
                <c:pt idx="1161">
                  <c:v>371.49566207657199</c:v>
                </c:pt>
                <c:pt idx="1162">
                  <c:v>371.543111005198</c:v>
                </c:pt>
                <c:pt idx="1163">
                  <c:v>371.59055993382498</c:v>
                </c:pt>
                <c:pt idx="1164">
                  <c:v>371.63800886245099</c:v>
                </c:pt>
                <c:pt idx="1165">
                  <c:v>371.685457791077</c:v>
                </c:pt>
                <c:pt idx="1166">
                  <c:v>371.73290671970301</c:v>
                </c:pt>
                <c:pt idx="1167">
                  <c:v>371.78035564832902</c:v>
                </c:pt>
                <c:pt idx="1168">
                  <c:v>371.82780457695497</c:v>
                </c:pt>
                <c:pt idx="1169">
                  <c:v>371.87525350558099</c:v>
                </c:pt>
                <c:pt idx="1170">
                  <c:v>371.922702434207</c:v>
                </c:pt>
                <c:pt idx="1171">
                  <c:v>371.97015136283301</c:v>
                </c:pt>
                <c:pt idx="1172">
                  <c:v>372.01760029145902</c:v>
                </c:pt>
                <c:pt idx="1173">
                  <c:v>372.06504922008497</c:v>
                </c:pt>
                <c:pt idx="1174">
                  <c:v>372.11249814871098</c:v>
                </c:pt>
                <c:pt idx="1175">
                  <c:v>372.15994707733699</c:v>
                </c:pt>
                <c:pt idx="1176">
                  <c:v>372.20739600596301</c:v>
                </c:pt>
                <c:pt idx="1177">
                  <c:v>372.25484493458902</c:v>
                </c:pt>
                <c:pt idx="1178">
                  <c:v>372.30229386321503</c:v>
                </c:pt>
                <c:pt idx="1179">
                  <c:v>372.34974279184098</c:v>
                </c:pt>
                <c:pt idx="1180">
                  <c:v>372.39719172046802</c:v>
                </c:pt>
                <c:pt idx="1181">
                  <c:v>372.44464064909403</c:v>
                </c:pt>
                <c:pt idx="1182">
                  <c:v>372.49208957771998</c:v>
                </c:pt>
                <c:pt idx="1183">
                  <c:v>372.53953850634599</c:v>
                </c:pt>
                <c:pt idx="1184">
                  <c:v>372.586987434972</c:v>
                </c:pt>
                <c:pt idx="1185">
                  <c:v>372.63443636359801</c:v>
                </c:pt>
                <c:pt idx="1186">
                  <c:v>372.68188529222402</c:v>
                </c:pt>
                <c:pt idx="1187">
                  <c:v>372.72933422084998</c:v>
                </c:pt>
                <c:pt idx="1188">
                  <c:v>372.77678314947599</c:v>
                </c:pt>
                <c:pt idx="1189">
                  <c:v>372.824232078102</c:v>
                </c:pt>
                <c:pt idx="1190">
                  <c:v>372.87168100672801</c:v>
                </c:pt>
                <c:pt idx="1191">
                  <c:v>372.91912993535402</c:v>
                </c:pt>
                <c:pt idx="1192">
                  <c:v>372.96657886397998</c:v>
                </c:pt>
                <c:pt idx="1193">
                  <c:v>373.01402779260599</c:v>
                </c:pt>
                <c:pt idx="1194">
                  <c:v>373.061476721232</c:v>
                </c:pt>
                <c:pt idx="1195">
                  <c:v>373.10892564985801</c:v>
                </c:pt>
                <c:pt idx="1196">
                  <c:v>373.15637457848499</c:v>
                </c:pt>
                <c:pt idx="1197">
                  <c:v>373.203823507111</c:v>
                </c:pt>
                <c:pt idx="1198">
                  <c:v>373.25127243573701</c:v>
                </c:pt>
                <c:pt idx="1199">
                  <c:v>373.29872136436302</c:v>
                </c:pt>
                <c:pt idx="1200">
                  <c:v>373.34617029298897</c:v>
                </c:pt>
                <c:pt idx="1201">
                  <c:v>373.39361922161498</c:v>
                </c:pt>
                <c:pt idx="1202">
                  <c:v>373.44106815024099</c:v>
                </c:pt>
                <c:pt idx="1203">
                  <c:v>373.48851707886701</c:v>
                </c:pt>
                <c:pt idx="1204">
                  <c:v>373.53596600749302</c:v>
                </c:pt>
                <c:pt idx="1205">
                  <c:v>373.58341493611903</c:v>
                </c:pt>
                <c:pt idx="1206">
                  <c:v>373.63086386474498</c:v>
                </c:pt>
                <c:pt idx="1207">
                  <c:v>373.67831279337099</c:v>
                </c:pt>
                <c:pt idx="1208">
                  <c:v>373.725761721997</c:v>
                </c:pt>
                <c:pt idx="1209">
                  <c:v>373.77321065062301</c:v>
                </c:pt>
                <c:pt idx="1210">
                  <c:v>373.82065957924902</c:v>
                </c:pt>
                <c:pt idx="1211">
                  <c:v>373.86810850787498</c:v>
                </c:pt>
                <c:pt idx="1212">
                  <c:v>373.91555743650201</c:v>
                </c:pt>
                <c:pt idx="1213">
                  <c:v>373.96300636512802</c:v>
                </c:pt>
                <c:pt idx="1214">
                  <c:v>374.01045529375398</c:v>
                </c:pt>
                <c:pt idx="1215">
                  <c:v>374.05790422237999</c:v>
                </c:pt>
                <c:pt idx="1216">
                  <c:v>374.105353151006</c:v>
                </c:pt>
                <c:pt idx="1217">
                  <c:v>374.15280207963201</c:v>
                </c:pt>
                <c:pt idx="1218">
                  <c:v>374.20025100825802</c:v>
                </c:pt>
                <c:pt idx="1219">
                  <c:v>374.24769993688398</c:v>
                </c:pt>
                <c:pt idx="1220">
                  <c:v>374.29514886550999</c:v>
                </c:pt>
                <c:pt idx="1221">
                  <c:v>374.342597794136</c:v>
                </c:pt>
                <c:pt idx="1222">
                  <c:v>374.39004672276201</c:v>
                </c:pt>
                <c:pt idx="1223">
                  <c:v>374.43749565138802</c:v>
                </c:pt>
                <c:pt idx="1224">
                  <c:v>374.48494458001397</c:v>
                </c:pt>
                <c:pt idx="1225">
                  <c:v>374.53239350863998</c:v>
                </c:pt>
                <c:pt idx="1226">
                  <c:v>374.579842437266</c:v>
                </c:pt>
                <c:pt idx="1227">
                  <c:v>374.62729136589201</c:v>
                </c:pt>
                <c:pt idx="1228">
                  <c:v>374.67474029451802</c:v>
                </c:pt>
                <c:pt idx="1229">
                  <c:v>374.72218922314403</c:v>
                </c:pt>
                <c:pt idx="1230">
                  <c:v>374.76963815177101</c:v>
                </c:pt>
                <c:pt idx="1231">
                  <c:v>374.81708708039702</c:v>
                </c:pt>
                <c:pt idx="1232">
                  <c:v>374.86453600902303</c:v>
                </c:pt>
                <c:pt idx="1233">
                  <c:v>374.91198493764898</c:v>
                </c:pt>
                <c:pt idx="1234">
                  <c:v>374.95943386627499</c:v>
                </c:pt>
                <c:pt idx="1235">
                  <c:v>375.006882794901</c:v>
                </c:pt>
                <c:pt idx="1236">
                  <c:v>375.05433172352701</c:v>
                </c:pt>
                <c:pt idx="1237">
                  <c:v>375.10178065215302</c:v>
                </c:pt>
                <c:pt idx="1238">
                  <c:v>375.14922958077898</c:v>
                </c:pt>
                <c:pt idx="1239">
                  <c:v>375.19667850940499</c:v>
                </c:pt>
                <c:pt idx="1240">
                  <c:v>375.244127438031</c:v>
                </c:pt>
                <c:pt idx="1241">
                  <c:v>375.29157636665701</c:v>
                </c:pt>
                <c:pt idx="1242">
                  <c:v>375.33902529528302</c:v>
                </c:pt>
                <c:pt idx="1243">
                  <c:v>375.38647422390898</c:v>
                </c:pt>
                <c:pt idx="1244">
                  <c:v>375.43392315253499</c:v>
                </c:pt>
                <c:pt idx="1245">
                  <c:v>375.481372081161</c:v>
                </c:pt>
                <c:pt idx="1246">
                  <c:v>375.52882100978798</c:v>
                </c:pt>
                <c:pt idx="1247">
                  <c:v>375.57626993841399</c:v>
                </c:pt>
                <c:pt idx="1248">
                  <c:v>375.62371886704</c:v>
                </c:pt>
                <c:pt idx="1249">
                  <c:v>375.67116779566601</c:v>
                </c:pt>
                <c:pt idx="1250">
                  <c:v>375.71861672429202</c:v>
                </c:pt>
                <c:pt idx="1251">
                  <c:v>375.76606565291797</c:v>
                </c:pt>
                <c:pt idx="1252">
                  <c:v>375.81351458154398</c:v>
                </c:pt>
                <c:pt idx="1253">
                  <c:v>375.86096351017</c:v>
                </c:pt>
                <c:pt idx="1254">
                  <c:v>375.90841243879601</c:v>
                </c:pt>
                <c:pt idx="1255">
                  <c:v>375.95586136742202</c:v>
                </c:pt>
                <c:pt idx="1256">
                  <c:v>376.00331029604803</c:v>
                </c:pt>
                <c:pt idx="1257">
                  <c:v>376.05075922467398</c:v>
                </c:pt>
                <c:pt idx="1258">
                  <c:v>376.09820815329999</c:v>
                </c:pt>
                <c:pt idx="1259">
                  <c:v>376.145657081926</c:v>
                </c:pt>
                <c:pt idx="1260">
                  <c:v>376.19310601055201</c:v>
                </c:pt>
                <c:pt idx="1261">
                  <c:v>376.24055493917803</c:v>
                </c:pt>
                <c:pt idx="1262">
                  <c:v>376.28800386780398</c:v>
                </c:pt>
                <c:pt idx="1263">
                  <c:v>376.33545279643101</c:v>
                </c:pt>
                <c:pt idx="1264">
                  <c:v>376.38290172505702</c:v>
                </c:pt>
                <c:pt idx="1265">
                  <c:v>376.43035065368298</c:v>
                </c:pt>
                <c:pt idx="1266">
                  <c:v>376.47779958230899</c:v>
                </c:pt>
                <c:pt idx="1267">
                  <c:v>376.525248510935</c:v>
                </c:pt>
                <c:pt idx="1268">
                  <c:v>376.57269743956101</c:v>
                </c:pt>
                <c:pt idx="1269">
                  <c:v>376.62014636818702</c:v>
                </c:pt>
                <c:pt idx="1270">
                  <c:v>376.66759529681298</c:v>
                </c:pt>
                <c:pt idx="1271">
                  <c:v>376.71504422543899</c:v>
                </c:pt>
                <c:pt idx="1272">
                  <c:v>376.762493154065</c:v>
                </c:pt>
                <c:pt idx="1273">
                  <c:v>376.80994208269101</c:v>
                </c:pt>
                <c:pt idx="1274">
                  <c:v>376.85739101131702</c:v>
                </c:pt>
                <c:pt idx="1275">
                  <c:v>376.90483993994297</c:v>
                </c:pt>
                <c:pt idx="1276">
                  <c:v>376.95228886856898</c:v>
                </c:pt>
                <c:pt idx="1277">
                  <c:v>376.999737797195</c:v>
                </c:pt>
                <c:pt idx="1278">
                  <c:v>377.04718672582101</c:v>
                </c:pt>
                <c:pt idx="1279">
                  <c:v>377.09463565444798</c:v>
                </c:pt>
                <c:pt idx="1280">
                  <c:v>377.14208458307399</c:v>
                </c:pt>
                <c:pt idx="1281">
                  <c:v>377.18953351170001</c:v>
                </c:pt>
                <c:pt idx="1282">
                  <c:v>377.23698244032602</c:v>
                </c:pt>
                <c:pt idx="1283">
                  <c:v>377.28443136895203</c:v>
                </c:pt>
                <c:pt idx="1284">
                  <c:v>377.33188029757798</c:v>
                </c:pt>
                <c:pt idx="1285">
                  <c:v>377.37932922620399</c:v>
                </c:pt>
                <c:pt idx="1286">
                  <c:v>377.42677815483</c:v>
                </c:pt>
                <c:pt idx="1287">
                  <c:v>377.47422708345601</c:v>
                </c:pt>
                <c:pt idx="1288">
                  <c:v>377.52167601208203</c:v>
                </c:pt>
                <c:pt idx="1289">
                  <c:v>377.56912494070798</c:v>
                </c:pt>
                <c:pt idx="1290">
                  <c:v>377.61657386933399</c:v>
                </c:pt>
                <c:pt idx="1291">
                  <c:v>377.66402279796</c:v>
                </c:pt>
                <c:pt idx="1292">
                  <c:v>377.71147172658601</c:v>
                </c:pt>
                <c:pt idx="1293">
                  <c:v>377.75892065521202</c:v>
                </c:pt>
                <c:pt idx="1294">
                  <c:v>377.80636958383798</c:v>
                </c:pt>
                <c:pt idx="1295">
                  <c:v>377.85381851246501</c:v>
                </c:pt>
                <c:pt idx="1296">
                  <c:v>377.90126744109102</c:v>
                </c:pt>
                <c:pt idx="1297">
                  <c:v>377.94871636971698</c:v>
                </c:pt>
                <c:pt idx="1298">
                  <c:v>377.99616529834299</c:v>
                </c:pt>
                <c:pt idx="1299">
                  <c:v>378.043614226969</c:v>
                </c:pt>
                <c:pt idx="1300">
                  <c:v>378.09106315559501</c:v>
                </c:pt>
                <c:pt idx="1301">
                  <c:v>378.13851208422102</c:v>
                </c:pt>
                <c:pt idx="1302">
                  <c:v>378.18596101284697</c:v>
                </c:pt>
                <c:pt idx="1303">
                  <c:v>378.23340994147298</c:v>
                </c:pt>
                <c:pt idx="1304">
                  <c:v>378.280858870099</c:v>
                </c:pt>
                <c:pt idx="1305">
                  <c:v>378.32830779872501</c:v>
                </c:pt>
                <c:pt idx="1306">
                  <c:v>378.37575672735102</c:v>
                </c:pt>
                <c:pt idx="1307">
                  <c:v>378.42320565597697</c:v>
                </c:pt>
                <c:pt idx="1308">
                  <c:v>378.47065458460298</c:v>
                </c:pt>
                <c:pt idx="1309">
                  <c:v>378.51810351322899</c:v>
                </c:pt>
                <c:pt idx="1310">
                  <c:v>378.565552441855</c:v>
                </c:pt>
                <c:pt idx="1311">
                  <c:v>378.61300137048102</c:v>
                </c:pt>
                <c:pt idx="1312">
                  <c:v>378.66045029910703</c:v>
                </c:pt>
                <c:pt idx="1313">
                  <c:v>378.707899227734</c:v>
                </c:pt>
                <c:pt idx="1314">
                  <c:v>378.75534815636001</c:v>
                </c:pt>
                <c:pt idx="1315">
                  <c:v>378.80279708498603</c:v>
                </c:pt>
                <c:pt idx="1316">
                  <c:v>378.85024601361198</c:v>
                </c:pt>
                <c:pt idx="1317">
                  <c:v>378.89769494223799</c:v>
                </c:pt>
                <c:pt idx="1318">
                  <c:v>378.945143870864</c:v>
                </c:pt>
                <c:pt idx="1319">
                  <c:v>378.99259279949001</c:v>
                </c:pt>
                <c:pt idx="1320">
                  <c:v>379.04004172811602</c:v>
                </c:pt>
                <c:pt idx="1321">
                  <c:v>379.08749065674198</c:v>
                </c:pt>
                <c:pt idx="1322">
                  <c:v>379.13493958536799</c:v>
                </c:pt>
                <c:pt idx="1323">
                  <c:v>379.182388513994</c:v>
                </c:pt>
                <c:pt idx="1324">
                  <c:v>379.22983744262001</c:v>
                </c:pt>
                <c:pt idx="1325">
                  <c:v>379.27728637124602</c:v>
                </c:pt>
                <c:pt idx="1326">
                  <c:v>379.32473529987197</c:v>
                </c:pt>
                <c:pt idx="1327">
                  <c:v>379.37218422849799</c:v>
                </c:pt>
                <c:pt idx="1328">
                  <c:v>379.419633157124</c:v>
                </c:pt>
                <c:pt idx="1329">
                  <c:v>379.46708208575097</c:v>
                </c:pt>
                <c:pt idx="1330">
                  <c:v>379.51453101437698</c:v>
                </c:pt>
                <c:pt idx="1331">
                  <c:v>379.561979943003</c:v>
                </c:pt>
                <c:pt idx="1332">
                  <c:v>379.60942887162901</c:v>
                </c:pt>
                <c:pt idx="1333">
                  <c:v>379.65687780025502</c:v>
                </c:pt>
                <c:pt idx="1334">
                  <c:v>379.70432672888103</c:v>
                </c:pt>
                <c:pt idx="1335">
                  <c:v>379.75177565750698</c:v>
                </c:pt>
                <c:pt idx="1336">
                  <c:v>379.79922458613299</c:v>
                </c:pt>
                <c:pt idx="1337">
                  <c:v>379.846673514759</c:v>
                </c:pt>
                <c:pt idx="1338">
                  <c:v>379.89412244338502</c:v>
                </c:pt>
                <c:pt idx="1339">
                  <c:v>379.94157137201103</c:v>
                </c:pt>
                <c:pt idx="1340">
                  <c:v>379.98902030063698</c:v>
                </c:pt>
                <c:pt idx="1341">
                  <c:v>380.03646922926299</c:v>
                </c:pt>
                <c:pt idx="1342">
                  <c:v>380.083918157889</c:v>
                </c:pt>
                <c:pt idx="1343">
                  <c:v>380.13136708651501</c:v>
                </c:pt>
                <c:pt idx="1344">
                  <c:v>380.17881601514102</c:v>
                </c:pt>
                <c:pt idx="1345">
                  <c:v>380.22626494376698</c:v>
                </c:pt>
                <c:pt idx="1346">
                  <c:v>380.27371387239401</c:v>
                </c:pt>
                <c:pt idx="1347">
                  <c:v>380.32116280102002</c:v>
                </c:pt>
                <c:pt idx="1348">
                  <c:v>380.36861172964598</c:v>
                </c:pt>
                <c:pt idx="1349">
                  <c:v>380.41606065827199</c:v>
                </c:pt>
                <c:pt idx="1350">
                  <c:v>380.463509586898</c:v>
                </c:pt>
                <c:pt idx="1351">
                  <c:v>380.51095851552401</c:v>
                </c:pt>
                <c:pt idx="1352">
                  <c:v>380.55840744415002</c:v>
                </c:pt>
                <c:pt idx="1353">
                  <c:v>380.60585637277597</c:v>
                </c:pt>
                <c:pt idx="1354">
                  <c:v>380.65330530140199</c:v>
                </c:pt>
                <c:pt idx="1355">
                  <c:v>380.700754230028</c:v>
                </c:pt>
                <c:pt idx="1356">
                  <c:v>380.74820315865401</c:v>
                </c:pt>
                <c:pt idx="1357">
                  <c:v>380.79565208728002</c:v>
                </c:pt>
                <c:pt idx="1358">
                  <c:v>380.84310101590597</c:v>
                </c:pt>
                <c:pt idx="1359">
                  <c:v>380.89054994453198</c:v>
                </c:pt>
                <c:pt idx="1360">
                  <c:v>380.93799887315799</c:v>
                </c:pt>
                <c:pt idx="1361">
                  <c:v>380.98544780178401</c:v>
                </c:pt>
                <c:pt idx="1362">
                  <c:v>381.03289673041098</c:v>
                </c:pt>
                <c:pt idx="1363">
                  <c:v>381.08034565903699</c:v>
                </c:pt>
                <c:pt idx="1364">
                  <c:v>381.127794587663</c:v>
                </c:pt>
                <c:pt idx="1365">
                  <c:v>381.17524351628902</c:v>
                </c:pt>
                <c:pt idx="1366">
                  <c:v>381.22269244491503</c:v>
                </c:pt>
                <c:pt idx="1367">
                  <c:v>381.27014137354098</c:v>
                </c:pt>
                <c:pt idx="1368">
                  <c:v>381.31759030216699</c:v>
                </c:pt>
                <c:pt idx="1369">
                  <c:v>381.365039230793</c:v>
                </c:pt>
                <c:pt idx="1370">
                  <c:v>381.41248815941901</c:v>
                </c:pt>
                <c:pt idx="1371">
                  <c:v>381.45993708804502</c:v>
                </c:pt>
                <c:pt idx="1372">
                  <c:v>381.50738601667098</c:v>
                </c:pt>
                <c:pt idx="1373">
                  <c:v>381.55483494529699</c:v>
                </c:pt>
                <c:pt idx="1374">
                  <c:v>381.602283873923</c:v>
                </c:pt>
                <c:pt idx="1375">
                  <c:v>381.64973280254901</c:v>
                </c:pt>
                <c:pt idx="1376">
                  <c:v>381.69718173117502</c:v>
                </c:pt>
                <c:pt idx="1377">
                  <c:v>381.74463065980098</c:v>
                </c:pt>
                <c:pt idx="1378">
                  <c:v>381.79207958842699</c:v>
                </c:pt>
                <c:pt idx="1379">
                  <c:v>381.83952851705402</c:v>
                </c:pt>
                <c:pt idx="1380">
                  <c:v>381.88697744567997</c:v>
                </c:pt>
                <c:pt idx="1381">
                  <c:v>381.93442637430599</c:v>
                </c:pt>
                <c:pt idx="1382">
                  <c:v>381.981875302932</c:v>
                </c:pt>
                <c:pt idx="1383">
                  <c:v>382.02932423155801</c:v>
                </c:pt>
                <c:pt idx="1384">
                  <c:v>382.07677316018402</c:v>
                </c:pt>
                <c:pt idx="1385">
                  <c:v>382.12422208880997</c:v>
                </c:pt>
                <c:pt idx="1386">
                  <c:v>382.17167101743598</c:v>
                </c:pt>
                <c:pt idx="1387">
                  <c:v>382.21911994606199</c:v>
                </c:pt>
                <c:pt idx="1388">
                  <c:v>382.26656887468801</c:v>
                </c:pt>
                <c:pt idx="1389">
                  <c:v>382.31401780331402</c:v>
                </c:pt>
                <c:pt idx="1390">
                  <c:v>382.36146673194003</c:v>
                </c:pt>
                <c:pt idx="1391">
                  <c:v>382.40891566056598</c:v>
                </c:pt>
                <c:pt idx="1392">
                  <c:v>382.45636458919199</c:v>
                </c:pt>
                <c:pt idx="1393">
                  <c:v>382.503813517818</c:v>
                </c:pt>
                <c:pt idx="1394">
                  <c:v>382.55126244644401</c:v>
                </c:pt>
                <c:pt idx="1395">
                  <c:v>382.59871137507002</c:v>
                </c:pt>
                <c:pt idx="1396">
                  <c:v>382.646160303697</c:v>
                </c:pt>
                <c:pt idx="1397">
                  <c:v>382.69360923232301</c:v>
                </c:pt>
                <c:pt idx="1398">
                  <c:v>382.74105816094902</c:v>
                </c:pt>
                <c:pt idx="1399">
                  <c:v>382.78850708957498</c:v>
                </c:pt>
                <c:pt idx="1400">
                  <c:v>382.83595601820099</c:v>
                </c:pt>
                <c:pt idx="1401">
                  <c:v>382.883404946827</c:v>
                </c:pt>
                <c:pt idx="1402">
                  <c:v>382.93085387545301</c:v>
                </c:pt>
                <c:pt idx="1403">
                  <c:v>382.97830280407902</c:v>
                </c:pt>
                <c:pt idx="1404">
                  <c:v>383.02575173270498</c:v>
                </c:pt>
                <c:pt idx="1405">
                  <c:v>383.07320066133099</c:v>
                </c:pt>
                <c:pt idx="1406">
                  <c:v>383.120649589957</c:v>
                </c:pt>
                <c:pt idx="1407">
                  <c:v>383.16809851858301</c:v>
                </c:pt>
                <c:pt idx="1408">
                  <c:v>383.21554744720902</c:v>
                </c:pt>
                <c:pt idx="1409">
                  <c:v>383.26299637583497</c:v>
                </c:pt>
                <c:pt idx="1410">
                  <c:v>383.31044530446098</c:v>
                </c:pt>
                <c:pt idx="1411">
                  <c:v>383.35789423308699</c:v>
                </c:pt>
                <c:pt idx="1412">
                  <c:v>383.40534316171397</c:v>
                </c:pt>
                <c:pt idx="1413">
                  <c:v>383.45279209033998</c:v>
                </c:pt>
                <c:pt idx="1414">
                  <c:v>383.50024101896599</c:v>
                </c:pt>
                <c:pt idx="1415">
                  <c:v>383.547689947592</c:v>
                </c:pt>
                <c:pt idx="1416">
                  <c:v>383.59513887621802</c:v>
                </c:pt>
                <c:pt idx="1417">
                  <c:v>383.64258780484403</c:v>
                </c:pt>
                <c:pt idx="1418">
                  <c:v>383.69003673346998</c:v>
                </c:pt>
                <c:pt idx="1419">
                  <c:v>383.73748566209599</c:v>
                </c:pt>
                <c:pt idx="1420">
                  <c:v>383.784934590722</c:v>
                </c:pt>
                <c:pt idx="1421">
                  <c:v>383.83238351934801</c:v>
                </c:pt>
                <c:pt idx="1422">
                  <c:v>383.87983244797402</c:v>
                </c:pt>
                <c:pt idx="1423">
                  <c:v>383.92728137659998</c:v>
                </c:pt>
                <c:pt idx="1424">
                  <c:v>383.97473030522599</c:v>
                </c:pt>
                <c:pt idx="1425">
                  <c:v>384.022179233852</c:v>
                </c:pt>
                <c:pt idx="1426">
                  <c:v>384.06962816247801</c:v>
                </c:pt>
                <c:pt idx="1427">
                  <c:v>384.11707709110402</c:v>
                </c:pt>
                <c:pt idx="1428">
                  <c:v>384.16452601972998</c:v>
                </c:pt>
                <c:pt idx="1429">
                  <c:v>384.21197494835701</c:v>
                </c:pt>
                <c:pt idx="1430">
                  <c:v>384.25942387698302</c:v>
                </c:pt>
                <c:pt idx="1431">
                  <c:v>384.30687280560898</c:v>
                </c:pt>
                <c:pt idx="1432">
                  <c:v>384.35432173423499</c:v>
                </c:pt>
                <c:pt idx="1433">
                  <c:v>384.401770662861</c:v>
                </c:pt>
                <c:pt idx="1434">
                  <c:v>384.44921959148701</c:v>
                </c:pt>
                <c:pt idx="1435">
                  <c:v>384.49666852011302</c:v>
                </c:pt>
                <c:pt idx="1436">
                  <c:v>384.54411744873897</c:v>
                </c:pt>
                <c:pt idx="1437">
                  <c:v>384.59156637736498</c:v>
                </c:pt>
                <c:pt idx="1438">
                  <c:v>384.63901530599099</c:v>
                </c:pt>
                <c:pt idx="1439">
                  <c:v>384.68646423461701</c:v>
                </c:pt>
                <c:pt idx="1440">
                  <c:v>384.73391316324302</c:v>
                </c:pt>
                <c:pt idx="1441">
                  <c:v>384.78136209186903</c:v>
                </c:pt>
                <c:pt idx="1442">
                  <c:v>384.82881102049498</c:v>
                </c:pt>
                <c:pt idx="1443">
                  <c:v>384.87625994912099</c:v>
                </c:pt>
                <c:pt idx="1444">
                  <c:v>384.923708877747</c:v>
                </c:pt>
                <c:pt idx="1445">
                  <c:v>384.97115780637398</c:v>
                </c:pt>
                <c:pt idx="1446">
                  <c:v>385.01860673499999</c:v>
                </c:pt>
                <c:pt idx="1447">
                  <c:v>385.066055663626</c:v>
                </c:pt>
                <c:pt idx="1448">
                  <c:v>385.11350459225201</c:v>
                </c:pt>
                <c:pt idx="1449">
                  <c:v>385.16095352087802</c:v>
                </c:pt>
                <c:pt idx="1450">
                  <c:v>385.20840244950398</c:v>
                </c:pt>
                <c:pt idx="1451">
                  <c:v>385.25585137812999</c:v>
                </c:pt>
                <c:pt idx="1452">
                  <c:v>385.303300306756</c:v>
                </c:pt>
                <c:pt idx="1453">
                  <c:v>385.35074923538201</c:v>
                </c:pt>
                <c:pt idx="1454">
                  <c:v>385.39819816400802</c:v>
                </c:pt>
                <c:pt idx="1455">
                  <c:v>385.44564709263398</c:v>
                </c:pt>
                <c:pt idx="1456">
                  <c:v>385.49309602125999</c:v>
                </c:pt>
                <c:pt idx="1457">
                  <c:v>385.540544949886</c:v>
                </c:pt>
                <c:pt idx="1458">
                  <c:v>385.58799387851201</c:v>
                </c:pt>
                <c:pt idx="1459">
                  <c:v>385.63544280713802</c:v>
                </c:pt>
                <c:pt idx="1460">
                  <c:v>385.68289173576397</c:v>
                </c:pt>
                <c:pt idx="1461">
                  <c:v>385.73034066439101</c:v>
                </c:pt>
                <c:pt idx="1462">
                  <c:v>385.77778959301702</c:v>
                </c:pt>
                <c:pt idx="1463">
                  <c:v>385.82523852164297</c:v>
                </c:pt>
                <c:pt idx="1464">
                  <c:v>385.87268745026898</c:v>
                </c:pt>
                <c:pt idx="1465">
                  <c:v>385.92013637889499</c:v>
                </c:pt>
                <c:pt idx="1466">
                  <c:v>385.96758530752101</c:v>
                </c:pt>
                <c:pt idx="1467">
                  <c:v>386.01503423614702</c:v>
                </c:pt>
              </c:numCache>
            </c:numRef>
          </c:yVal>
          <c:smooth val="1"/>
          <c:extLst>
            <c:ext xmlns:c16="http://schemas.microsoft.com/office/drawing/2014/chart" uri="{C3380CC4-5D6E-409C-BE32-E72D297353CC}">
              <c16:uniqueId val="{00000000-14A8-41E7-8488-8CE6E8481C69}"/>
            </c:ext>
          </c:extLst>
        </c:ser>
        <c:ser>
          <c:idx val="1"/>
          <c:order val="1"/>
          <c:tx>
            <c:v>Binodal @ DP_IBF/NTCA = 1</c:v>
          </c:tx>
          <c:spPr>
            <a:ln w="25400" cap="rnd">
              <a:solidFill>
                <a:schemeClr val="tx1"/>
              </a:solidFill>
              <a:round/>
            </a:ln>
            <a:effectLst/>
          </c:spPr>
          <c:marker>
            <c:symbol val="none"/>
          </c:marker>
          <c:xVal>
            <c:numRef>
              <c:f>PhaseDiagram!$C$1:$C$1468</c:f>
              <c:numCache>
                <c:formatCode>General</c:formatCode>
                <c:ptCount val="1468"/>
                <c:pt idx="0">
                  <c:v>0.200175836556716</c:v>
                </c:pt>
                <c:pt idx="1">
                  <c:v>0.20027006109780299</c:v>
                </c:pt>
                <c:pt idx="2">
                  <c:v>0.20036452510761499</c:v>
                </c:pt>
                <c:pt idx="3">
                  <c:v>0.20045922906087299</c:v>
                </c:pt>
                <c:pt idx="4">
                  <c:v>0.20055417343395401</c:v>
                </c:pt>
                <c:pt idx="5">
                  <c:v>0.200649358704932</c:v>
                </c:pt>
                <c:pt idx="6">
                  <c:v>0.200744785353552</c:v>
                </c:pt>
                <c:pt idx="7">
                  <c:v>0.200840453861275</c:v>
                </c:pt>
                <c:pt idx="8">
                  <c:v>0.20093636471135301</c:v>
                </c:pt>
                <c:pt idx="9">
                  <c:v>0.20103251838871</c:v>
                </c:pt>
                <c:pt idx="10">
                  <c:v>0.20112891538000499</c:v>
                </c:pt>
                <c:pt idx="11">
                  <c:v>0.20122555617361901</c:v>
                </c:pt>
                <c:pt idx="12">
                  <c:v>0.20132244125983001</c:v>
                </c:pt>
                <c:pt idx="13">
                  <c:v>0.201419571130415</c:v>
                </c:pt>
                <c:pt idx="14">
                  <c:v>0.20151694627922001</c:v>
                </c:pt>
                <c:pt idx="15">
                  <c:v>0.20161456720159901</c:v>
                </c:pt>
                <c:pt idx="16">
                  <c:v>0.20171243439485101</c:v>
                </c:pt>
                <c:pt idx="17">
                  <c:v>0.201810548358061</c:v>
                </c:pt>
                <c:pt idx="18">
                  <c:v>0.20190890959206201</c:v>
                </c:pt>
                <c:pt idx="19">
                  <c:v>0.20200751859944599</c:v>
                </c:pt>
                <c:pt idx="20">
                  <c:v>0.202106375884684</c:v>
                </c:pt>
                <c:pt idx="21">
                  <c:v>0.20220548195424101</c:v>
                </c:pt>
                <c:pt idx="22">
                  <c:v>0.20230483731612101</c:v>
                </c:pt>
                <c:pt idx="23">
                  <c:v>0.20240444248022901</c:v>
                </c:pt>
                <c:pt idx="24">
                  <c:v>0.202504297958504</c:v>
                </c:pt>
                <c:pt idx="25">
                  <c:v>0.20260440426458401</c:v>
                </c:pt>
                <c:pt idx="26">
                  <c:v>0.20270476191397499</c:v>
                </c:pt>
                <c:pt idx="27">
                  <c:v>0.20280537142412899</c:v>
                </c:pt>
                <c:pt idx="28">
                  <c:v>0.202906195389255</c:v>
                </c:pt>
                <c:pt idx="29">
                  <c:v>0.203007310210052</c:v>
                </c:pt>
                <c:pt idx="30">
                  <c:v>0.203108678455205</c:v>
                </c:pt>
                <c:pt idx="31">
                  <c:v>0.203210300649554</c:v>
                </c:pt>
                <c:pt idx="32">
                  <c:v>0.20331217732013601</c:v>
                </c:pt>
                <c:pt idx="33">
                  <c:v>0.20341430899576701</c:v>
                </c:pt>
                <c:pt idx="34">
                  <c:v>0.20351669620731799</c:v>
                </c:pt>
                <c:pt idx="35">
                  <c:v>0.203619339487429</c:v>
                </c:pt>
                <c:pt idx="36">
                  <c:v>0.203722239370735</c:v>
                </c:pt>
                <c:pt idx="37">
                  <c:v>0.20382539639405001</c:v>
                </c:pt>
                <c:pt idx="38">
                  <c:v>0.20392881109584701</c:v>
                </c:pt>
                <c:pt idx="39">
                  <c:v>0.20403248401676699</c:v>
                </c:pt>
                <c:pt idx="40">
                  <c:v>0.20413641569940999</c:v>
                </c:pt>
                <c:pt idx="41">
                  <c:v>0.204240606688399</c:v>
                </c:pt>
                <c:pt idx="42">
                  <c:v>0.20434505753018301</c:v>
                </c:pt>
                <c:pt idx="43">
                  <c:v>0.20444976877354201</c:v>
                </c:pt>
                <c:pt idx="44">
                  <c:v>0.204554740969078</c:v>
                </c:pt>
                <c:pt idx="45">
                  <c:v>0.204659974669506</c:v>
                </c:pt>
                <c:pt idx="46">
                  <c:v>0.204765470429466</c:v>
                </c:pt>
                <c:pt idx="47">
                  <c:v>0.204871228805828</c:v>
                </c:pt>
                <c:pt idx="48">
                  <c:v>0.20497725035734901</c:v>
                </c:pt>
                <c:pt idx="49">
                  <c:v>0.20508353564506901</c:v>
                </c:pt>
                <c:pt idx="50">
                  <c:v>0.20519008523190799</c:v>
                </c:pt>
                <c:pt idx="51">
                  <c:v>0.20529698137643601</c:v>
                </c:pt>
                <c:pt idx="52">
                  <c:v>0.205404061230339</c:v>
                </c:pt>
                <c:pt idx="53">
                  <c:v>0.205511407085117</c:v>
                </c:pt>
                <c:pt idx="54">
                  <c:v>0.20561901951217501</c:v>
                </c:pt>
                <c:pt idx="55">
                  <c:v>0.20572689908542499</c:v>
                </c:pt>
                <c:pt idx="56">
                  <c:v>0.205835046380278</c:v>
                </c:pt>
                <c:pt idx="57">
                  <c:v>0.205943461974744</c:v>
                </c:pt>
                <c:pt idx="58">
                  <c:v>0.20605210772423299</c:v>
                </c:pt>
                <c:pt idx="59">
                  <c:v>0.206161023490679</c:v>
                </c:pt>
                <c:pt idx="60">
                  <c:v>0.206270247529002</c:v>
                </c:pt>
                <c:pt idx="61">
                  <c:v>0.20637974220017599</c:v>
                </c:pt>
                <c:pt idx="62">
                  <c:v>0.20648950809295499</c:v>
                </c:pt>
                <c:pt idx="63">
                  <c:v>0.20659954579853601</c:v>
                </c:pt>
                <c:pt idx="64">
                  <c:v>0.206709855910027</c:v>
                </c:pt>
                <c:pt idx="65">
                  <c:v>0.20682043902309499</c:v>
                </c:pt>
                <c:pt idx="66">
                  <c:v>0.20693129573535299</c:v>
                </c:pt>
                <c:pt idx="67">
                  <c:v>0.207042426646974</c:v>
                </c:pt>
                <c:pt idx="68">
                  <c:v>0.20715383236033</c:v>
                </c:pt>
                <c:pt idx="69">
                  <c:v>0.20726551347980801</c:v>
                </c:pt>
                <c:pt idx="70">
                  <c:v>0.2073774706124</c:v>
                </c:pt>
                <c:pt idx="71">
                  <c:v>0.20748970436736799</c:v>
                </c:pt>
                <c:pt idx="72">
                  <c:v>0.20760221535617701</c:v>
                </c:pt>
                <c:pt idx="73">
                  <c:v>0.20771500419262201</c:v>
                </c:pt>
                <c:pt idx="74">
                  <c:v>0.20782807149291099</c:v>
                </c:pt>
                <c:pt idx="75">
                  <c:v>0.20794141787571099</c:v>
                </c:pt>
                <c:pt idx="76">
                  <c:v>0.20805504396180599</c:v>
                </c:pt>
                <c:pt idx="77">
                  <c:v>0.20816895037445701</c:v>
                </c:pt>
                <c:pt idx="78">
                  <c:v>0.208283137739388</c:v>
                </c:pt>
                <c:pt idx="79">
                  <c:v>0.20839760668468901</c:v>
                </c:pt>
                <c:pt idx="80">
                  <c:v>0.20851231859323999</c:v>
                </c:pt>
                <c:pt idx="81">
                  <c:v>0.208627352620432</c:v>
                </c:pt>
                <c:pt idx="82">
                  <c:v>0.208742670126599</c:v>
                </c:pt>
                <c:pt idx="83">
                  <c:v>0.20885827174954999</c:v>
                </c:pt>
                <c:pt idx="84">
                  <c:v>0.20897415812957601</c:v>
                </c:pt>
                <c:pt idx="85">
                  <c:v>0.209090285829721</c:v>
                </c:pt>
                <c:pt idx="86">
                  <c:v>0.20920674365748201</c:v>
                </c:pt>
                <c:pt idx="87">
                  <c:v>0.20932348817780799</c:v>
                </c:pt>
                <c:pt idx="88">
                  <c:v>0.20944052004097899</c:v>
                </c:pt>
                <c:pt idx="89">
                  <c:v>0.20955783989958199</c:v>
                </c:pt>
                <c:pt idx="90">
                  <c:v>0.209675448408988</c:v>
                </c:pt>
                <c:pt idx="91">
                  <c:v>0.20979334622708901</c:v>
                </c:pt>
                <c:pt idx="92">
                  <c:v>0.20991153401419199</c:v>
                </c:pt>
                <c:pt idx="93">
                  <c:v>0.21003001243317701</c:v>
                </c:pt>
                <c:pt idx="94">
                  <c:v>0.210148782149672</c:v>
                </c:pt>
                <c:pt idx="95">
                  <c:v>0.21026784383184299</c:v>
                </c:pt>
                <c:pt idx="96">
                  <c:v>0.21038719815033699</c:v>
                </c:pt>
                <c:pt idx="97">
                  <c:v>0.21050684577867201</c:v>
                </c:pt>
                <c:pt idx="98">
                  <c:v>0.21062678739278901</c:v>
                </c:pt>
                <c:pt idx="99">
                  <c:v>0.21074702367130899</c:v>
                </c:pt>
                <c:pt idx="100">
                  <c:v>0.21086755529565401</c:v>
                </c:pt>
                <c:pt idx="101">
                  <c:v>0.210988382949896</c:v>
                </c:pt>
                <c:pt idx="102">
                  <c:v>0.21110950732066699</c:v>
                </c:pt>
                <c:pt idx="103">
                  <c:v>0.21123092909746599</c:v>
                </c:pt>
                <c:pt idx="104">
                  <c:v>0.21135264897231901</c:v>
                </c:pt>
                <c:pt idx="105">
                  <c:v>0.21147466764030801</c:v>
                </c:pt>
                <c:pt idx="106">
                  <c:v>0.21159698579882499</c:v>
                </c:pt>
                <c:pt idx="107">
                  <c:v>0.21171960414850799</c:v>
                </c:pt>
                <c:pt idx="108">
                  <c:v>0.211842523392372</c:v>
                </c:pt>
                <c:pt idx="109">
                  <c:v>0.211965744236537</c:v>
                </c:pt>
                <c:pt idx="110">
                  <c:v>0.212089267389731</c:v>
                </c:pt>
                <c:pt idx="111">
                  <c:v>0.21221309356356899</c:v>
                </c:pt>
                <c:pt idx="112">
                  <c:v>0.212337223472611</c:v>
                </c:pt>
                <c:pt idx="113">
                  <c:v>0.21246165783388199</c:v>
                </c:pt>
                <c:pt idx="114">
                  <c:v>0.212586357315631</c:v>
                </c:pt>
                <c:pt idx="115">
                  <c:v>0.212711402770868</c:v>
                </c:pt>
                <c:pt idx="116">
                  <c:v>0.21283675484769499</c:v>
                </c:pt>
                <c:pt idx="117">
                  <c:v>0.212962414274699</c:v>
                </c:pt>
                <c:pt idx="118">
                  <c:v>0.21308838178411699</c:v>
                </c:pt>
                <c:pt idx="119">
                  <c:v>0.213214658110326</c:v>
                </c:pt>
                <c:pt idx="120">
                  <c:v>0.213341243991233</c:v>
                </c:pt>
                <c:pt idx="121">
                  <c:v>0.21346814016746399</c:v>
                </c:pt>
                <c:pt idx="122">
                  <c:v>0.21359534738272101</c:v>
                </c:pt>
                <c:pt idx="123">
                  <c:v>0.21372286638363</c:v>
                </c:pt>
                <c:pt idx="124">
                  <c:v>0.21385069791997399</c:v>
                </c:pt>
                <c:pt idx="125">
                  <c:v>0.21397884274443599</c:v>
                </c:pt>
                <c:pt idx="126">
                  <c:v>0.21410730161292801</c:v>
                </c:pt>
                <c:pt idx="127">
                  <c:v>0.214236075284194</c:v>
                </c:pt>
                <c:pt idx="128">
                  <c:v>0.21436516452029999</c:v>
                </c:pt>
                <c:pt idx="129">
                  <c:v>0.21449465790840599</c:v>
                </c:pt>
                <c:pt idx="130">
                  <c:v>0.21462438055268099</c:v>
                </c:pt>
                <c:pt idx="131">
                  <c:v>0.21475438057602</c:v>
                </c:pt>
                <c:pt idx="132">
                  <c:v>0.21488473975878</c:v>
                </c:pt>
                <c:pt idx="133">
                  <c:v>0.21501541836315899</c:v>
                </c:pt>
                <c:pt idx="134">
                  <c:v>0.215146417170095</c:v>
                </c:pt>
                <c:pt idx="135">
                  <c:v>0.21527773696365701</c:v>
                </c:pt>
                <c:pt idx="136">
                  <c:v>0.21540937853124301</c:v>
                </c:pt>
                <c:pt idx="137">
                  <c:v>0.215541342663221</c:v>
                </c:pt>
                <c:pt idx="138">
                  <c:v>0.21567363015365201</c:v>
                </c:pt>
                <c:pt idx="139">
                  <c:v>0.21580624179938901</c:v>
                </c:pt>
                <c:pt idx="140">
                  <c:v>0.215939178401028</c:v>
                </c:pt>
                <c:pt idx="141">
                  <c:v>0.21607244076212201</c:v>
                </c:pt>
                <c:pt idx="142">
                  <c:v>0.21620602968985</c:v>
                </c:pt>
                <c:pt idx="143">
                  <c:v>0.21633989849132801</c:v>
                </c:pt>
                <c:pt idx="144">
                  <c:v>0.216474142985528</c:v>
                </c:pt>
                <c:pt idx="145">
                  <c:v>0.21660867566577999</c:v>
                </c:pt>
                <c:pt idx="146">
                  <c:v>0.21674357901989799</c:v>
                </c:pt>
                <c:pt idx="147">
                  <c:v>0.216878813026465</c:v>
                </c:pt>
                <c:pt idx="148">
                  <c:v>0.217014378512698</c:v>
                </c:pt>
                <c:pt idx="149">
                  <c:v>0.21715027630963199</c:v>
                </c:pt>
                <c:pt idx="150">
                  <c:v>0.21728650725172699</c:v>
                </c:pt>
                <c:pt idx="151">
                  <c:v>0.217423072176713</c:v>
                </c:pt>
                <c:pt idx="152">
                  <c:v>0.21755997192624199</c:v>
                </c:pt>
                <c:pt idx="153">
                  <c:v>0.21769720734516901</c:v>
                </c:pt>
                <c:pt idx="154">
                  <c:v>0.21783477928206599</c:v>
                </c:pt>
                <c:pt idx="155">
                  <c:v>0.21797268858899399</c:v>
                </c:pt>
                <c:pt idx="156">
                  <c:v>0.21811093612181701</c:v>
                </c:pt>
                <c:pt idx="157">
                  <c:v>0.21824952273989001</c:v>
                </c:pt>
                <c:pt idx="158">
                  <c:v>0.218388449306266</c:v>
                </c:pt>
                <c:pt idx="159">
                  <c:v>0.21852771668749499</c:v>
                </c:pt>
                <c:pt idx="160">
                  <c:v>0.21866732575404399</c:v>
                </c:pt>
                <c:pt idx="161">
                  <c:v>0.21880727738001801</c:v>
                </c:pt>
                <c:pt idx="162">
                  <c:v>0.21894757244334501</c:v>
                </c:pt>
                <c:pt idx="163">
                  <c:v>0.21908821182546301</c:v>
                </c:pt>
                <c:pt idx="164">
                  <c:v>0.21922919641160801</c:v>
                </c:pt>
                <c:pt idx="165">
                  <c:v>0.21937052709111499</c:v>
                </c:pt>
                <c:pt idx="166">
                  <c:v>0.21951220475695901</c:v>
                </c:pt>
                <c:pt idx="167">
                  <c:v>0.21965423030582901</c:v>
                </c:pt>
                <c:pt idx="168">
                  <c:v>0.21979660463852499</c:v>
                </c:pt>
                <c:pt idx="169">
                  <c:v>0.21993932865957999</c:v>
                </c:pt>
                <c:pt idx="170">
                  <c:v>0.220082403277301</c:v>
                </c:pt>
                <c:pt idx="171">
                  <c:v>0.22022582940430099</c:v>
                </c:pt>
                <c:pt idx="172">
                  <c:v>0.22036960795685701</c:v>
                </c:pt>
                <c:pt idx="173">
                  <c:v>0.22051373985522099</c:v>
                </c:pt>
                <c:pt idx="174">
                  <c:v>0.220658226023869</c:v>
                </c:pt>
                <c:pt idx="175">
                  <c:v>0.22080306739105801</c:v>
                </c:pt>
                <c:pt idx="176">
                  <c:v>0.22094826488921299</c:v>
                </c:pt>
                <c:pt idx="177">
                  <c:v>0.221093777352253</c:v>
                </c:pt>
                <c:pt idx="178">
                  <c:v>0.22123968994788801</c:v>
                </c:pt>
                <c:pt idx="179">
                  <c:v>0.22138596149623199</c:v>
                </c:pt>
                <c:pt idx="180">
                  <c:v>0.22153259294604999</c:v>
                </c:pt>
                <c:pt idx="181">
                  <c:v>0.22167958525026901</c:v>
                </c:pt>
                <c:pt idx="182">
                  <c:v>0.221826939366251</c:v>
                </c:pt>
                <c:pt idx="183">
                  <c:v>0.221974656255256</c:v>
                </c:pt>
                <c:pt idx="184">
                  <c:v>0.222122736883033</c:v>
                </c:pt>
                <c:pt idx="185">
                  <c:v>0.222271132612267</c:v>
                </c:pt>
                <c:pt idx="186">
                  <c:v>0.222419943626043</c:v>
                </c:pt>
                <c:pt idx="187">
                  <c:v>0.22256912130117101</c:v>
                </c:pt>
                <c:pt idx="188">
                  <c:v>0.22271866662065301</c:v>
                </c:pt>
                <c:pt idx="189">
                  <c:v>0.22286858057154399</c:v>
                </c:pt>
                <c:pt idx="190">
                  <c:v>0.22301886414577499</c:v>
                </c:pt>
                <c:pt idx="191">
                  <c:v>0.22316951833927401</c:v>
                </c:pt>
                <c:pt idx="192">
                  <c:v>0.22332054415267499</c:v>
                </c:pt>
                <c:pt idx="193">
                  <c:v>0.22347194259095299</c:v>
                </c:pt>
                <c:pt idx="194">
                  <c:v>0.22362371466375899</c:v>
                </c:pt>
                <c:pt idx="195">
                  <c:v>0.22377581870604801</c:v>
                </c:pt>
                <c:pt idx="196">
                  <c:v>0.22392834111537199</c:v>
                </c:pt>
                <c:pt idx="197">
                  <c:v>0.22408119775792601</c:v>
                </c:pt>
                <c:pt idx="198">
                  <c:v>0.22423447459606</c:v>
                </c:pt>
                <c:pt idx="199">
                  <c:v>0.22438813018491799</c:v>
                </c:pt>
                <c:pt idx="200">
                  <c:v>0.22454216556147699</c:v>
                </c:pt>
                <c:pt idx="201">
                  <c:v>0.224696581767762</c:v>
                </c:pt>
                <c:pt idx="202">
                  <c:v>0.224851379850244</c:v>
                </c:pt>
                <c:pt idx="203">
                  <c:v>0.22500656086040599</c:v>
                </c:pt>
                <c:pt idx="204">
                  <c:v>0.22516212585456299</c:v>
                </c:pt>
                <c:pt idx="205">
                  <c:v>0.22531807589352801</c:v>
                </c:pt>
                <c:pt idx="206">
                  <c:v>0.225474412043248</c:v>
                </c:pt>
                <c:pt idx="207">
                  <c:v>0.22563113537447299</c:v>
                </c:pt>
                <c:pt idx="208">
                  <c:v>0.22578824696276301</c:v>
                </c:pt>
                <c:pt idx="209">
                  <c:v>0.22594574788885999</c:v>
                </c:pt>
                <c:pt idx="210">
                  <c:v>0.22610363923825899</c:v>
                </c:pt>
                <c:pt idx="211">
                  <c:v>0.22626192210169099</c:v>
                </c:pt>
                <c:pt idx="212">
                  <c:v>0.226420597574647</c:v>
                </c:pt>
                <c:pt idx="213">
                  <c:v>0.22657966675792501</c:v>
                </c:pt>
                <c:pt idx="214">
                  <c:v>0.22673913075715599</c:v>
                </c:pt>
                <c:pt idx="215">
                  <c:v>0.226898990683602</c:v>
                </c:pt>
                <c:pt idx="216">
                  <c:v>0.22705924765306701</c:v>
                </c:pt>
                <c:pt idx="217">
                  <c:v>0.22721985953715301</c:v>
                </c:pt>
                <c:pt idx="218">
                  <c:v>0.227380913980996</c:v>
                </c:pt>
                <c:pt idx="219">
                  <c:v>0.22754236884767701</c:v>
                </c:pt>
                <c:pt idx="220">
                  <c:v>0.22770422527422801</c:v>
                </c:pt>
                <c:pt idx="221">
                  <c:v>0.227866484403141</c:v>
                </c:pt>
                <c:pt idx="222">
                  <c:v>0.22802914738225499</c:v>
                </c:pt>
                <c:pt idx="223">
                  <c:v>0.228192215364979</c:v>
                </c:pt>
                <c:pt idx="224">
                  <c:v>0.22835568950973001</c:v>
                </c:pt>
                <c:pt idx="225">
                  <c:v>0.228519570980867</c:v>
                </c:pt>
                <c:pt idx="226">
                  <c:v>0.22868386094806201</c:v>
                </c:pt>
                <c:pt idx="227">
                  <c:v>0.22884856058640299</c:v>
                </c:pt>
                <c:pt idx="228">
                  <c:v>0.22901367107688</c:v>
                </c:pt>
                <c:pt idx="229">
                  <c:v>0.22917919360582201</c:v>
                </c:pt>
                <c:pt idx="230">
                  <c:v>0.229345129365433</c:v>
                </c:pt>
                <c:pt idx="231">
                  <c:v>0.229511479553417</c:v>
                </c:pt>
                <c:pt idx="232">
                  <c:v>0.229678245373412</c:v>
                </c:pt>
                <c:pt idx="233">
                  <c:v>0.22984542803456401</c:v>
                </c:pt>
                <c:pt idx="234">
                  <c:v>0.23001302875207</c:v>
                </c:pt>
                <c:pt idx="235">
                  <c:v>0.230181048746848</c:v>
                </c:pt>
                <c:pt idx="236">
                  <c:v>0.23034948924593099</c:v>
                </c:pt>
                <c:pt idx="237">
                  <c:v>0.23051835148182701</c:v>
                </c:pt>
                <c:pt idx="238">
                  <c:v>0.230687636693409</c:v>
                </c:pt>
                <c:pt idx="239">
                  <c:v>0.23085734612537201</c:v>
                </c:pt>
                <c:pt idx="240">
                  <c:v>0.23102748102871201</c:v>
                </c:pt>
                <c:pt idx="241">
                  <c:v>0.23119804265996499</c:v>
                </c:pt>
                <c:pt idx="242">
                  <c:v>0.23136903228238201</c:v>
                </c:pt>
                <c:pt idx="243">
                  <c:v>0.231540451165066</c:v>
                </c:pt>
                <c:pt idx="244">
                  <c:v>0.23171230058339401</c:v>
                </c:pt>
                <c:pt idx="245">
                  <c:v>0.231884581819081</c:v>
                </c:pt>
                <c:pt idx="246">
                  <c:v>0.23205729615996801</c:v>
                </c:pt>
                <c:pt idx="247">
                  <c:v>0.23223044490042999</c:v>
                </c:pt>
                <c:pt idx="248">
                  <c:v>0.232404029341094</c:v>
                </c:pt>
                <c:pt idx="249">
                  <c:v>0.23257805078891799</c:v>
                </c:pt>
                <c:pt idx="250">
                  <c:v>0.23275251055767801</c:v>
                </c:pt>
                <c:pt idx="251">
                  <c:v>0.232927409967187</c:v>
                </c:pt>
                <c:pt idx="252">
                  <c:v>0.23310275034425901</c:v>
                </c:pt>
                <c:pt idx="253">
                  <c:v>0.23327853302201701</c:v>
                </c:pt>
                <c:pt idx="254">
                  <c:v>0.23345475934052501</c:v>
                </c:pt>
                <c:pt idx="255">
                  <c:v>0.233631430646078</c:v>
                </c:pt>
                <c:pt idx="256">
                  <c:v>0.23380854829228701</c:v>
                </c:pt>
                <c:pt idx="257">
                  <c:v>0.233986113638985</c:v>
                </c:pt>
                <c:pt idx="258">
                  <c:v>0.23416412805318201</c:v>
                </c:pt>
                <c:pt idx="259">
                  <c:v>0.23434259290881401</c:v>
                </c:pt>
                <c:pt idx="260">
                  <c:v>0.23452150958666801</c:v>
                </c:pt>
                <c:pt idx="261">
                  <c:v>0.234700879474396</c:v>
                </c:pt>
                <c:pt idx="262">
                  <c:v>0.23488070396669899</c:v>
                </c:pt>
                <c:pt idx="263">
                  <c:v>0.235060930208737</c:v>
                </c:pt>
                <c:pt idx="264">
                  <c:v>0.23524166810626701</c:v>
                </c:pt>
                <c:pt idx="265">
                  <c:v>0.23542286483549801</c:v>
                </c:pt>
                <c:pt idx="266">
                  <c:v>0.23560452181950101</c:v>
                </c:pt>
                <c:pt idx="267">
                  <c:v>0.235786548909105</c:v>
                </c:pt>
                <c:pt idx="268">
                  <c:v>0.23596913073109399</c:v>
                </c:pt>
                <c:pt idx="269">
                  <c:v>0.23615217712167999</c:v>
                </c:pt>
                <c:pt idx="270">
                  <c:v>0.23633568953388201</c:v>
                </c:pt>
                <c:pt idx="271">
                  <c:v>0.236519669427846</c:v>
                </c:pt>
                <c:pt idx="272">
                  <c:v>0.23670411827180701</c:v>
                </c:pt>
                <c:pt idx="273">
                  <c:v>0.23688903754096099</c:v>
                </c:pt>
                <c:pt idx="274">
                  <c:v>0.237074428718348</c:v>
                </c:pt>
                <c:pt idx="275">
                  <c:v>0.23726029329510201</c:v>
                </c:pt>
                <c:pt idx="276">
                  <c:v>0.23744663276966299</c:v>
                </c:pt>
                <c:pt idx="277">
                  <c:v>0.237633448648565</c:v>
                </c:pt>
                <c:pt idx="278">
                  <c:v>0.23782074244602899</c:v>
                </c:pt>
                <c:pt idx="279">
                  <c:v>0.238008515684418</c:v>
                </c:pt>
                <c:pt idx="280">
                  <c:v>0.23819676989386701</c:v>
                </c:pt>
                <c:pt idx="281">
                  <c:v>0.238385506612909</c:v>
                </c:pt>
                <c:pt idx="282">
                  <c:v>0.23857472738777</c:v>
                </c:pt>
                <c:pt idx="283">
                  <c:v>0.23876443377325701</c:v>
                </c:pt>
                <c:pt idx="284">
                  <c:v>0.238954627331953</c:v>
                </c:pt>
                <c:pt idx="285">
                  <c:v>0.23914530963525299</c:v>
                </c:pt>
                <c:pt idx="286">
                  <c:v>0.239336482262654</c:v>
                </c:pt>
                <c:pt idx="287">
                  <c:v>0.23952814680194001</c:v>
                </c:pt>
                <c:pt idx="288">
                  <c:v>0.23972030484961401</c:v>
                </c:pt>
                <c:pt idx="289">
                  <c:v>0.23991295801061699</c:v>
                </c:pt>
                <c:pt idx="290">
                  <c:v>0.24010610789848399</c:v>
                </c:pt>
                <c:pt idx="291">
                  <c:v>0.240299756135541</c:v>
                </c:pt>
                <c:pt idx="292">
                  <c:v>0.24049390435286</c:v>
                </c:pt>
                <c:pt idx="293">
                  <c:v>0.24068855418996099</c:v>
                </c:pt>
                <c:pt idx="294">
                  <c:v>0.240883707295801</c:v>
                </c:pt>
                <c:pt idx="295">
                  <c:v>0.24107936532789601</c:v>
                </c:pt>
                <c:pt idx="296">
                  <c:v>0.241275529952859</c:v>
                </c:pt>
                <c:pt idx="297">
                  <c:v>0.241472202846437</c:v>
                </c:pt>
                <c:pt idx="298">
                  <c:v>0.241669338278166</c:v>
                </c:pt>
                <c:pt idx="299">
                  <c:v>0.24186703278350899</c:v>
                </c:pt>
                <c:pt idx="300">
                  <c:v>0.242065240639634</c:v>
                </c:pt>
                <c:pt idx="301">
                  <c:v>0.24226396355926699</c:v>
                </c:pt>
                <c:pt idx="302">
                  <c:v>0.24246320326458101</c:v>
                </c:pt>
                <c:pt idx="303">
                  <c:v>0.242662961487356</c:v>
                </c:pt>
                <c:pt idx="304">
                  <c:v>0.24286323996864501</c:v>
                </c:pt>
                <c:pt idx="305">
                  <c:v>0.24306404045965899</c:v>
                </c:pt>
                <c:pt idx="306">
                  <c:v>0.243265364720714</c:v>
                </c:pt>
                <c:pt idx="307">
                  <c:v>0.24346721452244599</c:v>
                </c:pt>
                <c:pt idx="308">
                  <c:v>0.243669591645162</c:v>
                </c:pt>
                <c:pt idx="309">
                  <c:v>0.24387249787917101</c:v>
                </c:pt>
                <c:pt idx="310">
                  <c:v>0.244075935024855</c:v>
                </c:pt>
                <c:pt idx="311">
                  <c:v>0.24427990489253601</c:v>
                </c:pt>
                <c:pt idx="312">
                  <c:v>0.24448440930306201</c:v>
                </c:pt>
                <c:pt idx="313">
                  <c:v>0.24468945008727699</c:v>
                </c:pt>
                <c:pt idx="314">
                  <c:v>0.244895029086444</c:v>
                </c:pt>
                <c:pt idx="315">
                  <c:v>0.24510114815239101</c:v>
                </c:pt>
                <c:pt idx="316">
                  <c:v>0.245307809147329</c:v>
                </c:pt>
                <c:pt idx="317">
                  <c:v>0.24551501394410299</c:v>
                </c:pt>
                <c:pt idx="318">
                  <c:v>0.24572276442656801</c:v>
                </c:pt>
                <c:pt idx="319">
                  <c:v>0.245931062488806</c:v>
                </c:pt>
                <c:pt idx="320">
                  <c:v>0.246139910036137</c:v>
                </c:pt>
                <c:pt idx="321">
                  <c:v>0.246349308984886</c:v>
                </c:pt>
                <c:pt idx="322">
                  <c:v>0.24655926126224101</c:v>
                </c:pt>
                <c:pt idx="323">
                  <c:v>0.246769768806575</c:v>
                </c:pt>
                <c:pt idx="324">
                  <c:v>0.246980833567474</c:v>
                </c:pt>
                <c:pt idx="325">
                  <c:v>0.24719245750614</c:v>
                </c:pt>
                <c:pt idx="326">
                  <c:v>0.247404642594545</c:v>
                </c:pt>
                <c:pt idx="327">
                  <c:v>0.24761734157231899</c:v>
                </c:pt>
                <c:pt idx="328">
                  <c:v>0.24783065493056</c:v>
                </c:pt>
                <c:pt idx="329">
                  <c:v>0.24804453542507199</c:v>
                </c:pt>
                <c:pt idx="330">
                  <c:v>0.24825898507489699</c:v>
                </c:pt>
                <c:pt idx="331">
                  <c:v>0.24847400591075999</c:v>
                </c:pt>
                <c:pt idx="332">
                  <c:v>0.24868959997581999</c:v>
                </c:pt>
                <c:pt idx="333">
                  <c:v>0.248905769324751</c:v>
                </c:pt>
                <c:pt idx="334">
                  <c:v>0.24912251602479801</c:v>
                </c:pt>
                <c:pt idx="335">
                  <c:v>0.24933984215544999</c:v>
                </c:pt>
                <c:pt idx="336">
                  <c:v>0.24955786544433201</c:v>
                </c:pt>
                <c:pt idx="337">
                  <c:v>0.24977635675683399</c:v>
                </c:pt>
                <c:pt idx="338">
                  <c:v>0.24999543381356901</c:v>
                </c:pt>
                <c:pt idx="339">
                  <c:v>0.25021509874412601</c:v>
                </c:pt>
                <c:pt idx="340">
                  <c:v>0.25043535369108</c:v>
                </c:pt>
                <c:pt idx="341">
                  <c:v>0.25065620081007101</c:v>
                </c:pt>
                <c:pt idx="342">
                  <c:v>0.25087764226931503</c:v>
                </c:pt>
                <c:pt idx="343">
                  <c:v>0.251099680250577</c:v>
                </c:pt>
                <c:pt idx="344">
                  <c:v>0.25132231694895601</c:v>
                </c:pt>
                <c:pt idx="345">
                  <c:v>0.25154555457252697</c:v>
                </c:pt>
                <c:pt idx="346">
                  <c:v>0.25176939534338699</c:v>
                </c:pt>
                <c:pt idx="347">
                  <c:v>0.25199384149673798</c:v>
                </c:pt>
                <c:pt idx="348">
                  <c:v>0.252218895282036</c:v>
                </c:pt>
                <c:pt idx="349">
                  <c:v>0.25244455896212997</c:v>
                </c:pt>
                <c:pt idx="350">
                  <c:v>0.25267083481396302</c:v>
                </c:pt>
                <c:pt idx="351">
                  <c:v>0.25289772512902903</c:v>
                </c:pt>
                <c:pt idx="352">
                  <c:v>0.253125232212353</c:v>
                </c:pt>
                <c:pt idx="353">
                  <c:v>0.25335335838380002</c:v>
                </c:pt>
                <c:pt idx="354">
                  <c:v>0.25358210597755898</c:v>
                </c:pt>
                <c:pt idx="355">
                  <c:v>0.25381141536435498</c:v>
                </c:pt>
                <c:pt idx="356">
                  <c:v>0.25404141282558801</c:v>
                </c:pt>
                <c:pt idx="357">
                  <c:v>0.254272038799644</c:v>
                </c:pt>
                <c:pt idx="358">
                  <c:v>0.25450329567983199</c:v>
                </c:pt>
                <c:pt idx="359">
                  <c:v>0.25473518587476701</c:v>
                </c:pt>
                <c:pt idx="360">
                  <c:v>0.25496771180816602</c:v>
                </c:pt>
                <c:pt idx="361">
                  <c:v>0.25520087591943202</c:v>
                </c:pt>
                <c:pt idx="362">
                  <c:v>0.255434680663161</c:v>
                </c:pt>
                <c:pt idx="363">
                  <c:v>0.25566912850988199</c:v>
                </c:pt>
                <c:pt idx="364">
                  <c:v>0.25590422194593099</c:v>
                </c:pt>
                <c:pt idx="365">
                  <c:v>0.25613996347336898</c:v>
                </c:pt>
                <c:pt idx="366">
                  <c:v>0.25637635561093403</c:v>
                </c:pt>
                <c:pt idx="367">
                  <c:v>0.25661334898731603</c:v>
                </c:pt>
                <c:pt idx="368">
                  <c:v>0.256851049964191</c:v>
                </c:pt>
                <c:pt idx="369">
                  <c:v>0.25708940920436701</c:v>
                </c:pt>
                <c:pt idx="370">
                  <c:v>0.25732842929210298</c:v>
                </c:pt>
                <c:pt idx="371">
                  <c:v>0.25756811282853997</c:v>
                </c:pt>
                <c:pt idx="372">
                  <c:v>0.257808409643276</c:v>
                </c:pt>
                <c:pt idx="373">
                  <c:v>0.25804942794768299</c:v>
                </c:pt>
                <c:pt idx="374">
                  <c:v>0.25829111760747098</c:v>
                </c:pt>
                <c:pt idx="375">
                  <c:v>0.25853348129277098</c:v>
                </c:pt>
                <c:pt idx="376">
                  <c:v>0.25877652169196302</c:v>
                </c:pt>
                <c:pt idx="377">
                  <c:v>0.25902024151069297</c:v>
                </c:pt>
                <c:pt idx="378">
                  <c:v>0.25926464347306999</c:v>
                </c:pt>
                <c:pt idx="379">
                  <c:v>0.25950973032104002</c:v>
                </c:pt>
                <c:pt idx="380">
                  <c:v>0.25975550481529103</c:v>
                </c:pt>
                <c:pt idx="381">
                  <c:v>0.260001969734728</c:v>
                </c:pt>
                <c:pt idx="382">
                  <c:v>0.26024912787702498</c:v>
                </c:pt>
                <c:pt idx="383">
                  <c:v>0.26049710690807099</c:v>
                </c:pt>
                <c:pt idx="384">
                  <c:v>0.26074566002428501</c:v>
                </c:pt>
                <c:pt idx="385">
                  <c:v>0.26099491487139598</c:v>
                </c:pt>
                <c:pt idx="386">
                  <c:v>0.26124487432385701</c:v>
                </c:pt>
                <c:pt idx="387">
                  <c:v>0.261495541275791</c:v>
                </c:pt>
                <c:pt idx="388">
                  <c:v>0.26174691864126798</c:v>
                </c:pt>
                <c:pt idx="389">
                  <c:v>0.26199900935409398</c:v>
                </c:pt>
                <c:pt idx="390">
                  <c:v>0.26225181636842898</c:v>
                </c:pt>
                <c:pt idx="391">
                  <c:v>0.26250534265904002</c:v>
                </c:pt>
                <c:pt idx="392">
                  <c:v>0.26275959122088999</c:v>
                </c:pt>
                <c:pt idx="393">
                  <c:v>0.26301456507027399</c:v>
                </c:pt>
                <c:pt idx="394">
                  <c:v>0.26327026724416702</c:v>
                </c:pt>
                <c:pt idx="395">
                  <c:v>0.26352670080090701</c:v>
                </c:pt>
                <c:pt idx="396">
                  <c:v>0.26378386882023902</c:v>
                </c:pt>
                <c:pt idx="397">
                  <c:v>0.26404177440368298</c:v>
                </c:pt>
                <c:pt idx="398">
                  <c:v>0.26430042067454101</c:v>
                </c:pt>
                <c:pt idx="399">
                  <c:v>0.264559810778355</c:v>
                </c:pt>
                <c:pt idx="400">
                  <c:v>0.26481994788279301</c:v>
                </c:pt>
                <c:pt idx="401">
                  <c:v>0.265080835178305</c:v>
                </c:pt>
                <c:pt idx="402">
                  <c:v>0.26534247587802201</c:v>
                </c:pt>
                <c:pt idx="403">
                  <c:v>0.26560487321802601</c:v>
                </c:pt>
                <c:pt idx="404">
                  <c:v>0.265868030457863</c:v>
                </c:pt>
                <c:pt idx="405">
                  <c:v>0.26613189553219602</c:v>
                </c:pt>
                <c:pt idx="406">
                  <c:v>0.26639658243381598</c:v>
                </c:pt>
                <c:pt idx="407">
                  <c:v>0.26666203915494602</c:v>
                </c:pt>
                <c:pt idx="408">
                  <c:v>0.26692826905089001</c:v>
                </c:pt>
                <c:pt idx="409">
                  <c:v>0.26719527550068001</c:v>
                </c:pt>
                <c:pt idx="410">
                  <c:v>0.26746306190862801</c:v>
                </c:pt>
                <c:pt idx="411">
                  <c:v>0.26773163170391601</c:v>
                </c:pt>
                <c:pt idx="412">
                  <c:v>0.26800091878118398</c:v>
                </c:pt>
                <c:pt idx="413">
                  <c:v>0.26827100982522301</c:v>
                </c:pt>
                <c:pt idx="414">
                  <c:v>0.268541950536554</c:v>
                </c:pt>
                <c:pt idx="415">
                  <c:v>0.26881368860639698</c:v>
                </c:pt>
                <c:pt idx="416">
                  <c:v>0.26908622759256801</c:v>
                </c:pt>
                <c:pt idx="417">
                  <c:v>0.26935957107999497</c:v>
                </c:pt>
                <c:pt idx="418">
                  <c:v>0.26963372268034402</c:v>
                </c:pt>
                <c:pt idx="419">
                  <c:v>0.26990868603240797</c:v>
                </c:pt>
                <c:pt idx="420">
                  <c:v>0.27018446480276898</c:v>
                </c:pt>
                <c:pt idx="421">
                  <c:v>0.27046106268560399</c:v>
                </c:pt>
                <c:pt idx="422">
                  <c:v>0.270738483403064</c:v>
                </c:pt>
                <c:pt idx="423">
                  <c:v>0.27101673070607502</c:v>
                </c:pt>
                <c:pt idx="424">
                  <c:v>0.271295808373896</c:v>
                </c:pt>
                <c:pt idx="425">
                  <c:v>0.271575720215113</c:v>
                </c:pt>
                <c:pt idx="426">
                  <c:v>0.27185647006761898</c:v>
                </c:pt>
                <c:pt idx="427">
                  <c:v>0.27213806179862499</c:v>
                </c:pt>
                <c:pt idx="428">
                  <c:v>0.272420499306051</c:v>
                </c:pt>
                <c:pt idx="429">
                  <c:v>0.27270378651742999</c:v>
                </c:pt>
                <c:pt idx="430">
                  <c:v>0.27298785614323801</c:v>
                </c:pt>
                <c:pt idx="431">
                  <c:v>0.27327285459954598</c:v>
                </c:pt>
                <c:pt idx="432">
                  <c:v>0.27355871472837301</c:v>
                </c:pt>
                <c:pt idx="433">
                  <c:v>0.27384544058258098</c:v>
                </c:pt>
                <c:pt idx="434">
                  <c:v>0.27413303624658297</c:v>
                </c:pt>
                <c:pt idx="435">
                  <c:v>0.27442150583804897</c:v>
                </c:pt>
                <c:pt idx="436">
                  <c:v>0.27471085350663099</c:v>
                </c:pt>
                <c:pt idx="437">
                  <c:v>0.27500108343569402</c:v>
                </c:pt>
                <c:pt idx="438">
                  <c:v>0.275292199841776</c:v>
                </c:pt>
                <c:pt idx="439">
                  <c:v>0.27558420697592401</c:v>
                </c:pt>
                <c:pt idx="440">
                  <c:v>0.27587710912291202</c:v>
                </c:pt>
                <c:pt idx="441">
                  <c:v>0.27617091060309101</c:v>
                </c:pt>
                <c:pt idx="442">
                  <c:v>0.27646561577100098</c:v>
                </c:pt>
                <c:pt idx="443">
                  <c:v>0.27676122901726002</c:v>
                </c:pt>
                <c:pt idx="444">
                  <c:v>0.27705775476858602</c:v>
                </c:pt>
                <c:pt idx="445">
                  <c:v>0.27735519748784998</c:v>
                </c:pt>
                <c:pt idx="446">
                  <c:v>0.27765356167490002</c:v>
                </c:pt>
                <c:pt idx="447">
                  <c:v>0.277952851866762</c:v>
                </c:pt>
                <c:pt idx="448">
                  <c:v>0.27825307263815302</c:v>
                </c:pt>
                <c:pt idx="449">
                  <c:v>0.27855422860218798</c:v>
                </c:pt>
                <c:pt idx="450">
                  <c:v>0.27885632441034502</c:v>
                </c:pt>
                <c:pt idx="451">
                  <c:v>0.27915936475330499</c:v>
                </c:pt>
                <c:pt idx="452">
                  <c:v>0.27946335436124398</c:v>
                </c:pt>
                <c:pt idx="453">
                  <c:v>0.27976829800451303</c:v>
                </c:pt>
                <c:pt idx="454">
                  <c:v>0.28007420049385701</c:v>
                </c:pt>
                <c:pt idx="455">
                  <c:v>0.28038106668096702</c:v>
                </c:pt>
                <c:pt idx="456">
                  <c:v>0.28068890145930803</c:v>
                </c:pt>
                <c:pt idx="457">
                  <c:v>0.28099770976421501</c:v>
                </c:pt>
                <c:pt idx="458">
                  <c:v>0.28130749657360998</c:v>
                </c:pt>
                <c:pt idx="459">
                  <c:v>0.28161826690837399</c:v>
                </c:pt>
                <c:pt idx="460">
                  <c:v>0.28193002583330201</c:v>
                </c:pt>
                <c:pt idx="461">
                  <c:v>0.28224277845693402</c:v>
                </c:pt>
                <c:pt idx="462">
                  <c:v>0.28255652993272201</c:v>
                </c:pt>
                <c:pt idx="463">
                  <c:v>0.28287128545961499</c:v>
                </c:pt>
                <c:pt idx="464">
                  <c:v>0.28318705028191499</c:v>
                </c:pt>
                <c:pt idx="465">
                  <c:v>0.28350382969088</c:v>
                </c:pt>
                <c:pt idx="466">
                  <c:v>0.28382162902438302</c:v>
                </c:pt>
                <c:pt idx="467">
                  <c:v>0.28414045366790203</c:v>
                </c:pt>
                <c:pt idx="468">
                  <c:v>0.28446024649982299</c:v>
                </c:pt>
                <c:pt idx="469">
                  <c:v>0.28478113807844502</c:v>
                </c:pt>
                <c:pt idx="470">
                  <c:v>0.28510307141536401</c:v>
                </c:pt>
                <c:pt idx="471">
                  <c:v>0.285425989615331</c:v>
                </c:pt>
                <c:pt idx="472">
                  <c:v>0.285749945216624</c:v>
                </c:pt>
                <c:pt idx="473">
                  <c:v>0.286075037389105</c:v>
                </c:pt>
                <c:pt idx="474">
                  <c:v>0.28640119395514502</c:v>
                </c:pt>
                <c:pt idx="475">
                  <c:v>0.28672842070425603</c:v>
                </c:pt>
                <c:pt idx="476">
                  <c:v>0.287056723478953</c:v>
                </c:pt>
                <c:pt idx="477">
                  <c:v>0.28738610817643501</c:v>
                </c:pt>
                <c:pt idx="478">
                  <c:v>0.28771658074878198</c:v>
                </c:pt>
                <c:pt idx="479">
                  <c:v>0.28804814720355298</c:v>
                </c:pt>
                <c:pt idx="480">
                  <c:v>0.28838081360463502</c:v>
                </c:pt>
                <c:pt idx="481">
                  <c:v>0.28871458607363099</c:v>
                </c:pt>
                <c:pt idx="482">
                  <c:v>0.28904947078931598</c:v>
                </c:pt>
                <c:pt idx="483">
                  <c:v>0.28938547398980502</c:v>
                </c:pt>
                <c:pt idx="484">
                  <c:v>0.28972260197260302</c:v>
                </c:pt>
                <c:pt idx="485">
                  <c:v>0.290060861094943</c:v>
                </c:pt>
                <c:pt idx="486">
                  <c:v>0.29040019395453998</c:v>
                </c:pt>
                <c:pt idx="487">
                  <c:v>0.29074073462962102</c:v>
                </c:pt>
                <c:pt idx="488">
                  <c:v>0.29108242588785999</c:v>
                </c:pt>
                <c:pt idx="489">
                  <c:v>0.29142543098505702</c:v>
                </c:pt>
                <c:pt idx="490">
                  <c:v>0.29176944347450701</c:v>
                </c:pt>
                <c:pt idx="491">
                  <c:v>0.29211456141314102</c:v>
                </c:pt>
                <c:pt idx="492">
                  <c:v>0.29246092186209</c:v>
                </c:pt>
                <c:pt idx="493">
                  <c:v>0.292808466589497</c:v>
                </c:pt>
                <c:pt idx="494">
                  <c:v>0.29315720253514499</c:v>
                </c:pt>
                <c:pt idx="495">
                  <c:v>0.293507136708686</c:v>
                </c:pt>
                <c:pt idx="496">
                  <c:v>0.29385827619010402</c:v>
                </c:pt>
                <c:pt idx="497">
                  <c:v>0.29421062813093601</c:v>
                </c:pt>
                <c:pt idx="498">
                  <c:v>0.29456419975459402</c:v>
                </c:pt>
                <c:pt idx="499">
                  <c:v>0.294918998358777</c:v>
                </c:pt>
                <c:pt idx="500">
                  <c:v>0.29527503131501298</c:v>
                </c:pt>
                <c:pt idx="501">
                  <c:v>0.29563230607096103</c:v>
                </c:pt>
                <c:pt idx="502">
                  <c:v>0.29599083015064298</c:v>
                </c:pt>
                <c:pt idx="503">
                  <c:v>0.29635054500387198</c:v>
                </c:pt>
                <c:pt idx="504">
                  <c:v>0.29671159055862401</c:v>
                </c:pt>
                <c:pt idx="505">
                  <c:v>0.297073908481368</c:v>
                </c:pt>
                <c:pt idx="506">
                  <c:v>0.297437506615083</c:v>
                </c:pt>
                <c:pt idx="507">
                  <c:v>0.29780239288538202</c:v>
                </c:pt>
                <c:pt idx="508">
                  <c:v>0.29816857530146001</c:v>
                </c:pt>
                <c:pt idx="509">
                  <c:v>0.29853606195858701</c:v>
                </c:pt>
                <c:pt idx="510">
                  <c:v>0.29890486103771302</c:v>
                </c:pt>
                <c:pt idx="511">
                  <c:v>0.29927498080791098</c:v>
                </c:pt>
                <c:pt idx="512">
                  <c:v>0.29964642962777799</c:v>
                </c:pt>
                <c:pt idx="513">
                  <c:v>0.30001921594594</c:v>
                </c:pt>
                <c:pt idx="514">
                  <c:v>0.30039334830337</c:v>
                </c:pt>
                <c:pt idx="515">
                  <c:v>0.30076883533439402</c:v>
                </c:pt>
                <c:pt idx="516">
                  <c:v>0.30114568576822798</c:v>
                </c:pt>
                <c:pt idx="517">
                  <c:v>0.30152390843055499</c:v>
                </c:pt>
                <c:pt idx="518">
                  <c:v>0.30190351224505502</c:v>
                </c:pt>
                <c:pt idx="519">
                  <c:v>0.302284506234688</c:v>
                </c:pt>
                <c:pt idx="520">
                  <c:v>0.302666899523647</c:v>
                </c:pt>
                <c:pt idx="521">
                  <c:v>0.30305070133885698</c:v>
                </c:pt>
                <c:pt idx="522">
                  <c:v>0.30343592101181799</c:v>
                </c:pt>
                <c:pt idx="523">
                  <c:v>0.30382256797949903</c:v>
                </c:pt>
                <c:pt idx="524">
                  <c:v>0.30421065178728401</c:v>
                </c:pt>
                <c:pt idx="525">
                  <c:v>0.30460018208987999</c:v>
                </c:pt>
                <c:pt idx="526">
                  <c:v>0.30499116865382098</c:v>
                </c:pt>
                <c:pt idx="527">
                  <c:v>0.30538362135817898</c:v>
                </c:pt>
                <c:pt idx="528">
                  <c:v>0.30577755019743003</c:v>
                </c:pt>
                <c:pt idx="529">
                  <c:v>0.30617296528357202</c:v>
                </c:pt>
                <c:pt idx="530">
                  <c:v>0.30656987684704201</c:v>
                </c:pt>
                <c:pt idx="531">
                  <c:v>0.30696829523963298</c:v>
                </c:pt>
                <c:pt idx="532">
                  <c:v>0.30736823093608601</c:v>
                </c:pt>
                <c:pt idx="533">
                  <c:v>0.30776969453636999</c:v>
                </c:pt>
                <c:pt idx="534">
                  <c:v>0.30817269676784398</c:v>
                </c:pt>
                <c:pt idx="535">
                  <c:v>0.30857724848784901</c:v>
                </c:pt>
                <c:pt idx="536">
                  <c:v>0.308983360684635</c:v>
                </c:pt>
                <c:pt idx="537">
                  <c:v>0.30939104448123</c:v>
                </c:pt>
                <c:pt idx="538">
                  <c:v>0.30980031113705497</c:v>
                </c:pt>
                <c:pt idx="539">
                  <c:v>0.31021117205026599</c:v>
                </c:pt>
                <c:pt idx="540">
                  <c:v>0.31062363876035398</c:v>
                </c:pt>
                <c:pt idx="541">
                  <c:v>0.31103772295055998</c:v>
                </c:pt>
                <c:pt idx="542">
                  <c:v>0.31145343645108098</c:v>
                </c:pt>
                <c:pt idx="543">
                  <c:v>0.31187089904714799</c:v>
                </c:pt>
                <c:pt idx="544">
                  <c:v>0.312289907471826</c:v>
                </c:pt>
                <c:pt idx="545">
                  <c:v>0.31271058160315701</c:v>
                </c:pt>
                <c:pt idx="546">
                  <c:v>0.313132933883774</c:v>
                </c:pt>
                <c:pt idx="547">
                  <c:v>0.31355697691645701</c:v>
                </c:pt>
                <c:pt idx="548">
                  <c:v>0.31398272346709999</c:v>
                </c:pt>
                <c:pt idx="549">
                  <c:v>0.31441018646782998</c:v>
                </c:pt>
                <c:pt idx="550">
                  <c:v>0.314839379020454</c:v>
                </c:pt>
                <c:pt idx="551">
                  <c:v>0.31527031439909697</c:v>
                </c:pt>
                <c:pt idx="552">
                  <c:v>0.31570300605351098</c:v>
                </c:pt>
                <c:pt idx="553">
                  <c:v>0.31613746761321598</c:v>
                </c:pt>
                <c:pt idx="554">
                  <c:v>0.31657371288965003</c:v>
                </c:pt>
                <c:pt idx="555">
                  <c:v>0.317011657557351</c:v>
                </c:pt>
                <c:pt idx="556">
                  <c:v>0.31745151223342599</c:v>
                </c:pt>
                <c:pt idx="557">
                  <c:v>0.31789319319047099</c:v>
                </c:pt>
                <c:pt idx="558">
                  <c:v>0.31833671500654798</c:v>
                </c:pt>
                <c:pt idx="559">
                  <c:v>0.31878209246070399</c:v>
                </c:pt>
                <c:pt idx="560">
                  <c:v>0.31922934053728502</c:v>
                </c:pt>
                <c:pt idx="561">
                  <c:v>0.31967847442964298</c:v>
                </c:pt>
                <c:pt idx="562">
                  <c:v>0.32012950954420899</c:v>
                </c:pt>
                <c:pt idx="563">
                  <c:v>0.32058246150559</c:v>
                </c:pt>
                <c:pt idx="564">
                  <c:v>0.32103734615976998</c:v>
                </c:pt>
                <c:pt idx="565">
                  <c:v>0.32149417957998999</c:v>
                </c:pt>
                <c:pt idx="566">
                  <c:v>0.32195297807001999</c:v>
                </c:pt>
                <c:pt idx="567">
                  <c:v>0.32241375817011603</c:v>
                </c:pt>
                <c:pt idx="568">
                  <c:v>0.32287653666128602</c:v>
                </c:pt>
                <c:pt idx="569">
                  <c:v>0.323341330570522</c:v>
                </c:pt>
                <c:pt idx="570">
                  <c:v>0.32380815717597999</c:v>
                </c:pt>
                <c:pt idx="571">
                  <c:v>0.32427703401218599</c:v>
                </c:pt>
                <c:pt idx="572">
                  <c:v>0.32474797887562201</c:v>
                </c:pt>
                <c:pt idx="573">
                  <c:v>0.32522100982982</c:v>
                </c:pt>
                <c:pt idx="574">
                  <c:v>0.32569614521245599</c:v>
                </c:pt>
                <c:pt idx="575">
                  <c:v>0.32617340363974601</c:v>
                </c:pt>
                <c:pt idx="576">
                  <c:v>0.32665264039715902</c:v>
                </c:pt>
                <c:pt idx="577">
                  <c:v>0.32713420159643702</c:v>
                </c:pt>
                <c:pt idx="578">
                  <c:v>0.32761794342294698</c:v>
                </c:pt>
                <c:pt idx="579">
                  <c:v>0.328103885672759</c:v>
                </c:pt>
                <c:pt idx="580">
                  <c:v>0.32859204845357798</c:v>
                </c:pt>
                <c:pt idx="581">
                  <c:v>0.32908245219163201</c:v>
                </c:pt>
                <c:pt idx="582">
                  <c:v>0.32957511763848901</c:v>
                </c:pt>
                <c:pt idx="583">
                  <c:v>0.33007006587975402</c:v>
                </c:pt>
                <c:pt idx="584">
                  <c:v>0.33056731834163799</c:v>
                </c:pt>
                <c:pt idx="585">
                  <c:v>0.33106689679903401</c:v>
                </c:pt>
                <c:pt idx="586">
                  <c:v>0.33156882338419202</c:v>
                </c:pt>
                <c:pt idx="587">
                  <c:v>0.33207312059401001</c:v>
                </c:pt>
                <c:pt idx="588">
                  <c:v>0.33257981130079201</c:v>
                </c:pt>
                <c:pt idx="589">
                  <c:v>0.33308891875818403</c:v>
                </c:pt>
                <c:pt idx="590">
                  <c:v>0.333600466613378</c:v>
                </c:pt>
                <c:pt idx="591">
                  <c:v>0.33411447891453</c:v>
                </c:pt>
                <c:pt idx="592">
                  <c:v>0.33463098012152598</c:v>
                </c:pt>
                <c:pt idx="593">
                  <c:v>0.335149995115402</c:v>
                </c:pt>
                <c:pt idx="594">
                  <c:v>0.33567146238016998</c:v>
                </c:pt>
                <c:pt idx="595">
                  <c:v>0.33619558112688402</c:v>
                </c:pt>
                <c:pt idx="596">
                  <c:v>0.33672229093667499</c:v>
                </c:pt>
                <c:pt idx="597">
                  <c:v>0.33725161848511098</c:v>
                </c:pt>
                <c:pt idx="598">
                  <c:v>0.33778359092365201</c:v>
                </c:pt>
                <c:pt idx="599">
                  <c:v>0.33831823589431298</c:v>
                </c:pt>
                <c:pt idx="600">
                  <c:v>0.33885558154019302</c:v>
                </c:pt>
                <c:pt idx="601">
                  <c:v>0.33939565652009102</c:v>
                </c:pt>
                <c:pt idx="602">
                  <c:v>0.33993849002125198</c:v>
                </c:pt>
                <c:pt idx="603">
                  <c:v>0.34048411177339599</c:v>
                </c:pt>
                <c:pt idx="604">
                  <c:v>0.34103243385727899</c:v>
                </c:pt>
                <c:pt idx="605">
                  <c:v>0.34158372315223801</c:v>
                </c:pt>
                <c:pt idx="606">
                  <c:v>0.34213789328468702</c:v>
                </c:pt>
                <c:pt idx="607">
                  <c:v>0.34269497630442702</c:v>
                </c:pt>
                <c:pt idx="608">
                  <c:v>0.343255004881383</c:v>
                </c:pt>
                <c:pt idx="609">
                  <c:v>0.343818012321921</c:v>
                </c:pt>
                <c:pt idx="610">
                  <c:v>0.34438403258854799</c:v>
                </c:pt>
                <c:pt idx="611">
                  <c:v>0.34495310031690901</c:v>
                </c:pt>
                <c:pt idx="612">
                  <c:v>0.345525250835167</c:v>
                </c:pt>
                <c:pt idx="613">
                  <c:v>0.346100520184209</c:v>
                </c:pt>
                <c:pt idx="614">
                  <c:v>0.34667894513802</c:v>
                </c:pt>
                <c:pt idx="615">
                  <c:v>0.347260563225398</c:v>
                </c:pt>
                <c:pt idx="616">
                  <c:v>0.34784541275158098</c:v>
                </c:pt>
                <c:pt idx="617">
                  <c:v>0.348433532821253</c:v>
                </c:pt>
                <c:pt idx="618">
                  <c:v>0.34902496336327199</c:v>
                </c:pt>
                <c:pt idx="619">
                  <c:v>0.349619745154437</c:v>
                </c:pt>
                <c:pt idx="620">
                  <c:v>0.35021791984647699</c:v>
                </c:pt>
                <c:pt idx="621">
                  <c:v>0.35081952999184302</c:v>
                </c:pt>
                <c:pt idx="622">
                  <c:v>0.35142461907205902</c:v>
                </c:pt>
                <c:pt idx="623">
                  <c:v>0.35203323152737598</c:v>
                </c:pt>
                <c:pt idx="624">
                  <c:v>0.35264541278580103</c:v>
                </c:pt>
                <c:pt idx="625">
                  <c:v>0.35326120929506699</c:v>
                </c:pt>
                <c:pt idx="626">
                  <c:v>0.353880668556532</c:v>
                </c:pt>
                <c:pt idx="627">
                  <c:v>0.35450383915769401</c:v>
                </c:pt>
                <c:pt idx="628">
                  <c:v>0.35513077080813699</c:v>
                </c:pt>
                <c:pt idx="629">
                  <c:v>0.355761514378165</c:v>
                </c:pt>
                <c:pt idx="630">
                  <c:v>0.35639612193543002</c:v>
                </c:pt>
                <c:pt idx="631">
                  <c:v>0.35703464678657598</c:v>
                </c:pt>
                <c:pt idx="632">
                  <c:v>0.35767714351945101</c:v>
                </c:pt>
                <c:pt idx="633">
                  <c:v>0.358323668046445</c:v>
                </c:pt>
                <c:pt idx="634">
                  <c:v>0.35897427765148798</c:v>
                </c:pt>
                <c:pt idx="635">
                  <c:v>0.35962903103750499</c:v>
                </c:pt>
                <c:pt idx="636">
                  <c:v>0.36028798837710202</c:v>
                </c:pt>
                <c:pt idx="637">
                  <c:v>0.36095121136441599</c:v>
                </c:pt>
                <c:pt idx="638">
                  <c:v>0.361618656076726</c:v>
                </c:pt>
                <c:pt idx="639">
                  <c:v>0.36229060137812102</c:v>
                </c:pt>
                <c:pt idx="640">
                  <c:v>0.36296700710163199</c:v>
                </c:pt>
                <c:pt idx="641">
                  <c:v>0.36364794160872699</c:v>
                </c:pt>
                <c:pt idx="642">
                  <c:v>0.36433347508644998</c:v>
                </c:pt>
                <c:pt idx="643">
                  <c:v>0.36502367961730098</c:v>
                </c:pt>
                <c:pt idx="644">
                  <c:v>0.365718629251783</c:v>
                </c:pt>
                <c:pt idx="645">
                  <c:v>0.36641840008662302</c:v>
                </c:pt>
                <c:pt idx="646">
                  <c:v>0.367123070344688</c:v>
                </c:pt>
                <c:pt idx="647">
                  <c:v>0.367832720460048</c:v>
                </c:pt>
                <c:pt idx="648">
                  <c:v>0.368547433168536</c:v>
                </c:pt>
                <c:pt idx="649">
                  <c:v>0.36926729360058902</c:v>
                </c:pt>
                <c:pt idx="650">
                  <c:v>0.36999238938212498</c:v>
                </c:pt>
                <c:pt idx="651">
                  <c:v>0.37072281073638502</c:v>
                </c:pt>
                <c:pt idx="652">
                  <c:v>0.37145865059878802</c:v>
                </c:pt>
                <c:pt idx="653">
                  <c:v>0.37220000472896198</c:v>
                </c:pt>
                <c:pt idx="654">
                  <c:v>0.372946971835796</c:v>
                </c:pt>
                <c:pt idx="655">
                  <c:v>0.37369965370905001</c:v>
                </c:pt>
                <c:pt idx="656">
                  <c:v>0.37445815535348398</c:v>
                </c:pt>
                <c:pt idx="657">
                  <c:v>0.375222585137228</c:v>
                </c:pt>
                <c:pt idx="658">
                  <c:v>0.37599305494466101</c:v>
                </c:pt>
                <c:pt idx="659">
                  <c:v>0.37676968034005898</c:v>
                </c:pt>
                <c:pt idx="660">
                  <c:v>0.377552580741564</c:v>
                </c:pt>
                <c:pt idx="661">
                  <c:v>0.37834187960407201</c:v>
                </c:pt>
                <c:pt idx="662">
                  <c:v>0.37913770461520602</c:v>
                </c:pt>
                <c:pt idx="663">
                  <c:v>0.37994018790442702</c:v>
                </c:pt>
                <c:pt idx="664">
                  <c:v>0.38074946626253198</c:v>
                </c:pt>
                <c:pt idx="665">
                  <c:v>0.38156568137782498</c:v>
                </c:pt>
                <c:pt idx="666">
                  <c:v>0.38238898008772298</c:v>
                </c:pt>
                <c:pt idx="667">
                  <c:v>0.38321951464784099</c:v>
                </c:pt>
                <c:pt idx="668">
                  <c:v>0.38405744301561201</c:v>
                </c:pt>
                <c:pt idx="669">
                  <c:v>0.384902929158847</c:v>
                </c:pt>
                <c:pt idx="670">
                  <c:v>0.38575614338355102</c:v>
                </c:pt>
                <c:pt idx="671">
                  <c:v>0.38661712840912699</c:v>
                </c:pt>
                <c:pt idx="672">
                  <c:v>0.38748633591727399</c:v>
                </c:pt>
                <c:pt idx="673">
                  <c:v>0.38836382406410602</c:v>
                </c:pt>
                <c:pt idx="674">
                  <c:v>0.38924979228235301</c:v>
                </c:pt>
                <c:pt idx="675">
                  <c:v>0.39014444837635998</c:v>
                </c:pt>
                <c:pt idx="676">
                  <c:v>0.39104800902748599</c:v>
                </c:pt>
                <c:pt idx="677">
                  <c:v>0.39196070033668301</c:v>
                </c:pt>
                <c:pt idx="678">
                  <c:v>0.39288275841463899</c:v>
                </c:pt>
                <c:pt idx="679">
                  <c:v>0.39381443001472999</c:v>
                </c:pt>
                <c:pt idx="680">
                  <c:v>0.39475597322459899</c:v>
                </c:pt>
                <c:pt idx="681">
                  <c:v>0.39570765821210102</c:v>
                </c:pt>
                <c:pt idx="682">
                  <c:v>0.39667014929830802</c:v>
                </c:pt>
                <c:pt idx="683">
                  <c:v>0.39764298425662498</c:v>
                </c:pt>
                <c:pt idx="684">
                  <c:v>0.39862685257634001</c:v>
                </c:pt>
                <c:pt idx="685">
                  <c:v>0.399622081632732</c:v>
                </c:pt>
                <c:pt idx="686">
                  <c:v>0.40062901574529097</c:v>
                </c:pt>
                <c:pt idx="687">
                  <c:v>0.401647861248287</c:v>
                </c:pt>
                <c:pt idx="688">
                  <c:v>0.40267931110909699</c:v>
                </c:pt>
                <c:pt idx="689">
                  <c:v>0.40372361383899402</c:v>
                </c:pt>
                <c:pt idx="690">
                  <c:v>0.40478119545653901</c:v>
                </c:pt>
                <c:pt idx="691">
                  <c:v>0.40585250662897399</c:v>
                </c:pt>
                <c:pt idx="692">
                  <c:v>0.40693802472798701</c:v>
                </c:pt>
                <c:pt idx="693">
                  <c:v>0.408038256112086</c:v>
                </c:pt>
                <c:pt idx="694">
                  <c:v>0.40915373866256799</c:v>
                </c:pt>
                <c:pt idx="695">
                  <c:v>0.41028504461710102</c:v>
                </c:pt>
                <c:pt idx="696">
                  <c:v>0.41143278373820003</c:v>
                </c:pt>
                <c:pt idx="697">
                  <c:v>0.41259737172967598</c:v>
                </c:pt>
                <c:pt idx="698">
                  <c:v>0.41377997159488999</c:v>
                </c:pt>
                <c:pt idx="699">
                  <c:v>0.41498109677202299</c:v>
                </c:pt>
                <c:pt idx="700">
                  <c:v>0.41620154748805299</c:v>
                </c:pt>
                <c:pt idx="701">
                  <c:v>0.41744218449676301</c:v>
                </c:pt>
                <c:pt idx="702">
                  <c:v>0.41870393572594</c:v>
                </c:pt>
                <c:pt idx="703">
                  <c:v>0.41998780387470602</c:v>
                </c:pt>
                <c:pt idx="704">
                  <c:v>0.42129487517366898</c:v>
                </c:pt>
                <c:pt idx="705">
                  <c:v>0.42262632949679002</c:v>
                </c:pt>
                <c:pt idx="706">
                  <c:v>0.42398345211517102</c:v>
                </c:pt>
                <c:pt idx="707">
                  <c:v>0.42536764741556998</c:v>
                </c:pt>
                <c:pt idx="708">
                  <c:v>0.42678045500993</c:v>
                </c:pt>
                <c:pt idx="709">
                  <c:v>0.42822356876235401</c:v>
                </c:pt>
                <c:pt idx="710">
                  <c:v>0.42969885940253799</c:v>
                </c:pt>
                <c:pt idx="711">
                  <c:v>0.431208401599808</c:v>
                </c:pt>
                <c:pt idx="712">
                  <c:v>0.43275450661109299</c:v>
                </c:pt>
                <c:pt idx="713">
                  <c:v>0.43433952293995598</c:v>
                </c:pt>
                <c:pt idx="714">
                  <c:v>0.43596683533685299</c:v>
                </c:pt>
                <c:pt idx="715">
                  <c:v>0.43763950804343899</c:v>
                </c:pt>
                <c:pt idx="716">
                  <c:v>0.43936129981510502</c:v>
                </c:pt>
                <c:pt idx="717">
                  <c:v>0.44113652613125798</c:v>
                </c:pt>
                <c:pt idx="718">
                  <c:v>0.44297018224417301</c:v>
                </c:pt>
                <c:pt idx="719">
                  <c:v>0.44486810360832402</c:v>
                </c:pt>
                <c:pt idx="720">
                  <c:v>0.446837178576382</c:v>
                </c:pt>
                <c:pt idx="721">
                  <c:v>0.44888563583420799</c:v>
                </c:pt>
                <c:pt idx="722">
                  <c:v>0.45102344141772499</c:v>
                </c:pt>
                <c:pt idx="723">
                  <c:v>0.453262405111997</c:v>
                </c:pt>
                <c:pt idx="724">
                  <c:v>0.45561880159131601</c:v>
                </c:pt>
                <c:pt idx="725">
                  <c:v>0.45811194351740597</c:v>
                </c:pt>
                <c:pt idx="726">
                  <c:v>0.46076790031666898</c:v>
                </c:pt>
                <c:pt idx="727">
                  <c:v>0.46362232500081402</c:v>
                </c:pt>
                <c:pt idx="728">
                  <c:v>0.46672626545898599</c:v>
                </c:pt>
                <c:pt idx="729">
                  <c:v>0.47015748810996999</c:v>
                </c:pt>
                <c:pt idx="730">
                  <c:v>0.47404487293367997</c:v>
                </c:pt>
                <c:pt idx="731">
                  <c:v>0.47863749482169099</c:v>
                </c:pt>
                <c:pt idx="732">
                  <c:v>0.48455103162424001</c:v>
                </c:pt>
                <c:pt idx="733">
                  <c:v>0.49546018064984498</c:v>
                </c:pt>
                <c:pt idx="734">
                  <c:v>0.50453981923954605</c:v>
                </c:pt>
                <c:pt idx="735">
                  <c:v>0.51544896837713094</c:v>
                </c:pt>
                <c:pt idx="736">
                  <c:v>0.52136250518040805</c:v>
                </c:pt>
                <c:pt idx="737">
                  <c:v>0.525955127065725</c:v>
                </c:pt>
                <c:pt idx="738">
                  <c:v>0.52984251189043796</c:v>
                </c:pt>
                <c:pt idx="739">
                  <c:v>0.53327373454171001</c:v>
                </c:pt>
                <c:pt idx="740">
                  <c:v>0.53637767499950195</c:v>
                </c:pt>
                <c:pt idx="741">
                  <c:v>0.53923209968340702</c:v>
                </c:pt>
                <c:pt idx="742">
                  <c:v>0.54188805648258798</c:v>
                </c:pt>
                <c:pt idx="743">
                  <c:v>0.54438119840856802</c:v>
                </c:pt>
                <c:pt idx="744">
                  <c:v>0.546737594888003</c:v>
                </c:pt>
                <c:pt idx="745">
                  <c:v>0.54897655858236305</c:v>
                </c:pt>
                <c:pt idx="746">
                  <c:v>0.55111436416582904</c:v>
                </c:pt>
                <c:pt idx="747">
                  <c:v>0.55316282142365103</c:v>
                </c:pt>
                <c:pt idx="748">
                  <c:v>0.55513189639161797</c:v>
                </c:pt>
                <c:pt idx="749">
                  <c:v>0.55702981775590998</c:v>
                </c:pt>
                <c:pt idx="750">
                  <c:v>0.558863473868764</c:v>
                </c:pt>
                <c:pt idx="751">
                  <c:v>0.56063870018489403</c:v>
                </c:pt>
                <c:pt idx="752">
                  <c:v>0.56236049195660198</c:v>
                </c:pt>
                <c:pt idx="753">
                  <c:v>0.564033164663167</c:v>
                </c:pt>
                <c:pt idx="754">
                  <c:v>0.56566047706006095</c:v>
                </c:pt>
                <c:pt idx="755">
                  <c:v>0.56724549338892305</c:v>
                </c:pt>
                <c:pt idx="756">
                  <c:v>0.56879159840020599</c:v>
                </c:pt>
                <c:pt idx="757">
                  <c:v>0.57030114059749104</c:v>
                </c:pt>
                <c:pt idx="758">
                  <c:v>0.571776431237633</c:v>
                </c:pt>
                <c:pt idx="759">
                  <c:v>0.57321954499008498</c:v>
                </c:pt>
                <c:pt idx="760">
                  <c:v>0.57463235258439405</c:v>
                </c:pt>
                <c:pt idx="761">
                  <c:v>0.57601654788480805</c:v>
                </c:pt>
                <c:pt idx="762">
                  <c:v>0.57737367050322097</c:v>
                </c:pt>
                <c:pt idx="763">
                  <c:v>0.57870512482633996</c:v>
                </c:pt>
                <c:pt idx="764">
                  <c:v>0.58001219612529697</c:v>
                </c:pt>
                <c:pt idx="765">
                  <c:v>0.581296064274059</c:v>
                </c:pt>
                <c:pt idx="766">
                  <c:v>0.58255781550322905</c:v>
                </c:pt>
                <c:pt idx="767">
                  <c:v>0.58379845251194795</c:v>
                </c:pt>
                <c:pt idx="768">
                  <c:v>0.58501890322795302</c:v>
                </c:pt>
                <c:pt idx="769">
                  <c:v>0.58622002840511001</c:v>
                </c:pt>
                <c:pt idx="770">
                  <c:v>0.58740262827030898</c:v>
                </c:pt>
                <c:pt idx="771">
                  <c:v>0.58856721626179398</c:v>
                </c:pt>
                <c:pt idx="772">
                  <c:v>0.58971495538291296</c:v>
                </c:pt>
                <c:pt idx="773">
                  <c:v>0.59084626133743001</c:v>
                </c:pt>
                <c:pt idx="774">
                  <c:v>0.59196174388791301</c:v>
                </c:pt>
                <c:pt idx="775">
                  <c:v>0.59306197527201299</c:v>
                </c:pt>
                <c:pt idx="776">
                  <c:v>0.59414749337102801</c:v>
                </c:pt>
                <c:pt idx="777">
                  <c:v>0.59521880454346099</c:v>
                </c:pt>
                <c:pt idx="778">
                  <c:v>0.59627638616101697</c:v>
                </c:pt>
                <c:pt idx="779">
                  <c:v>0.59732068889089596</c:v>
                </c:pt>
                <c:pt idx="780">
                  <c:v>0.59835213875172799</c:v>
                </c:pt>
                <c:pt idx="781">
                  <c:v>0.59937098425469404</c:v>
                </c:pt>
                <c:pt idx="782">
                  <c:v>0.60037791836726795</c:v>
                </c:pt>
                <c:pt idx="783">
                  <c:v>0.60137314742367298</c:v>
                </c:pt>
                <c:pt idx="784">
                  <c:v>0.60235701574336997</c:v>
                </c:pt>
                <c:pt idx="785">
                  <c:v>0.60332985070169198</c:v>
                </c:pt>
                <c:pt idx="786">
                  <c:v>0.60429234178789903</c:v>
                </c:pt>
                <c:pt idx="787">
                  <c:v>0.60524402677539901</c:v>
                </c:pt>
                <c:pt idx="788">
                  <c:v>0.60618556998527395</c:v>
                </c:pt>
                <c:pt idx="789">
                  <c:v>0.60711724158535596</c:v>
                </c:pt>
                <c:pt idx="790">
                  <c:v>0.60803929966329795</c:v>
                </c:pt>
                <c:pt idx="791">
                  <c:v>0.60895199097250297</c:v>
                </c:pt>
                <c:pt idx="792">
                  <c:v>0.60985555162363903</c:v>
                </c:pt>
                <c:pt idx="793">
                  <c:v>0.61075020771764799</c:v>
                </c:pt>
                <c:pt idx="794">
                  <c:v>0.61163617593589104</c:v>
                </c:pt>
                <c:pt idx="795">
                  <c:v>0.612513664082728</c:v>
                </c:pt>
                <c:pt idx="796">
                  <c:v>0.61338287159087501</c:v>
                </c:pt>
                <c:pt idx="797">
                  <c:v>0.61424385661644199</c:v>
                </c:pt>
                <c:pt idx="798">
                  <c:v>0.61509707084115495</c:v>
                </c:pt>
                <c:pt idx="799">
                  <c:v>0.61594255698438605</c:v>
                </c:pt>
                <c:pt idx="800">
                  <c:v>0.61678048535215901</c:v>
                </c:pt>
                <c:pt idx="801">
                  <c:v>0.61761101991227196</c:v>
                </c:pt>
                <c:pt idx="802">
                  <c:v>0.61843431862216702</c:v>
                </c:pt>
                <c:pt idx="803">
                  <c:v>0.61925053373747996</c:v>
                </c:pt>
                <c:pt idx="804">
                  <c:v>0.62005981209557404</c:v>
                </c:pt>
                <c:pt idx="805">
                  <c:v>0.62086229538479298</c:v>
                </c:pt>
                <c:pt idx="806">
                  <c:v>0.62165812039593604</c:v>
                </c:pt>
                <c:pt idx="807">
                  <c:v>0.62244741925843805</c:v>
                </c:pt>
                <c:pt idx="808">
                  <c:v>0.62323031965994302</c:v>
                </c:pt>
                <c:pt idx="809">
                  <c:v>0.62400694505533605</c:v>
                </c:pt>
                <c:pt idx="810">
                  <c:v>0.62477741486277605</c:v>
                </c:pt>
                <c:pt idx="811">
                  <c:v>0.62554184464651597</c:v>
                </c:pt>
                <c:pt idx="812">
                  <c:v>0.62630034629095399</c:v>
                </c:pt>
                <c:pt idx="813">
                  <c:v>0.62705302816420405</c:v>
                </c:pt>
                <c:pt idx="814">
                  <c:v>0.62779999527102903</c:v>
                </c:pt>
                <c:pt idx="815">
                  <c:v>0.62854134940121098</c:v>
                </c:pt>
                <c:pt idx="816">
                  <c:v>0.62927718926361198</c:v>
                </c:pt>
                <c:pt idx="817">
                  <c:v>0.63000761061787103</c:v>
                </c:pt>
                <c:pt idx="818">
                  <c:v>0.63073270639941104</c:v>
                </c:pt>
                <c:pt idx="819">
                  <c:v>0.63145256683145801</c:v>
                </c:pt>
                <c:pt idx="820">
                  <c:v>0.632167279539947</c:v>
                </c:pt>
                <c:pt idx="821">
                  <c:v>0.63287692965530296</c:v>
                </c:pt>
                <c:pt idx="822">
                  <c:v>0.63358159991337204</c:v>
                </c:pt>
                <c:pt idx="823">
                  <c:v>0.634281370748221</c:v>
                </c:pt>
                <c:pt idx="824">
                  <c:v>0.63497632038269802</c:v>
                </c:pt>
                <c:pt idx="825">
                  <c:v>0.63566652491354703</c:v>
                </c:pt>
                <c:pt idx="826">
                  <c:v>0.63635205839127496</c:v>
                </c:pt>
                <c:pt idx="827">
                  <c:v>0.63703299289836302</c:v>
                </c:pt>
                <c:pt idx="828">
                  <c:v>0.63770939862187603</c:v>
                </c:pt>
                <c:pt idx="829">
                  <c:v>0.63838134392327395</c:v>
                </c:pt>
                <c:pt idx="830">
                  <c:v>0.63904878863558201</c:v>
                </c:pt>
                <c:pt idx="831">
                  <c:v>0.63971201162290003</c:v>
                </c:pt>
                <c:pt idx="832">
                  <c:v>0.64037096896249102</c:v>
                </c:pt>
                <c:pt idx="833">
                  <c:v>0.64102572234851096</c:v>
                </c:pt>
                <c:pt idx="834">
                  <c:v>0.64167633195355001</c:v>
                </c:pt>
                <c:pt idx="835">
                  <c:v>0.64232285648055298</c:v>
                </c:pt>
                <c:pt idx="836">
                  <c:v>0.64296535321342496</c:v>
                </c:pt>
                <c:pt idx="837">
                  <c:v>0.64360387806457198</c:v>
                </c:pt>
                <c:pt idx="838">
                  <c:v>0.64423848562183295</c:v>
                </c:pt>
                <c:pt idx="839">
                  <c:v>0.64486922919186096</c:v>
                </c:pt>
                <c:pt idx="840">
                  <c:v>0.64549616084230799</c:v>
                </c:pt>
                <c:pt idx="841">
                  <c:v>0.646119331443468</c:v>
                </c:pt>
                <c:pt idx="842">
                  <c:v>0.64673879070493401</c:v>
                </c:pt>
                <c:pt idx="843">
                  <c:v>0.64735458721419903</c:v>
                </c:pt>
                <c:pt idx="844">
                  <c:v>0.64796676847262502</c:v>
                </c:pt>
                <c:pt idx="845">
                  <c:v>0.64857538092794198</c:v>
                </c:pt>
                <c:pt idx="846">
                  <c:v>0.64918047000815504</c:v>
                </c:pt>
                <c:pt idx="847">
                  <c:v>0.64978208015352201</c:v>
                </c:pt>
                <c:pt idx="848">
                  <c:v>0.65038025484556405</c:v>
                </c:pt>
                <c:pt idx="849">
                  <c:v>0.65097503663672496</c:v>
                </c:pt>
                <c:pt idx="850">
                  <c:v>0.651566467178749</c:v>
                </c:pt>
                <c:pt idx="851">
                  <c:v>0.65215458724841902</c:v>
                </c:pt>
                <c:pt idx="852">
                  <c:v>0.652739436774603</c:v>
                </c:pt>
                <c:pt idx="853">
                  <c:v>0.653321054861983</c:v>
                </c:pt>
                <c:pt idx="854">
                  <c:v>0.65389947981579399</c:v>
                </c:pt>
                <c:pt idx="855">
                  <c:v>0.65447474916483805</c:v>
                </c:pt>
                <c:pt idx="856">
                  <c:v>0.65504689968308705</c:v>
                </c:pt>
                <c:pt idx="857">
                  <c:v>0.65561596741145101</c:v>
                </c:pt>
                <c:pt idx="858">
                  <c:v>0.656181987678083</c:v>
                </c:pt>
                <c:pt idx="859">
                  <c:v>0.65674499511861595</c:v>
                </c:pt>
                <c:pt idx="860">
                  <c:v>0.65730502369557597</c:v>
                </c:pt>
                <c:pt idx="861">
                  <c:v>0.65786210671531398</c:v>
                </c:pt>
                <c:pt idx="862">
                  <c:v>0.65841627684776205</c:v>
                </c:pt>
                <c:pt idx="863">
                  <c:v>0.658967566142723</c:v>
                </c:pt>
                <c:pt idx="864">
                  <c:v>0.65951588822660401</c:v>
                </c:pt>
                <c:pt idx="865">
                  <c:v>0.66006150997875002</c:v>
                </c:pt>
                <c:pt idx="866">
                  <c:v>0.66060434347990804</c:v>
                </c:pt>
                <c:pt idx="867">
                  <c:v>0.66114441845980898</c:v>
                </c:pt>
                <c:pt idx="868">
                  <c:v>0.66168176410568802</c:v>
                </c:pt>
                <c:pt idx="869">
                  <c:v>0.66221640907634705</c:v>
                </c:pt>
                <c:pt idx="870">
                  <c:v>0.66274838151489002</c:v>
                </c:pt>
                <c:pt idx="871">
                  <c:v>0.66327770906332595</c:v>
                </c:pt>
                <c:pt idx="872">
                  <c:v>0.66380441887311803</c:v>
                </c:pt>
                <c:pt idx="873">
                  <c:v>0.66432853761982902</c:v>
                </c:pt>
                <c:pt idx="874">
                  <c:v>0.664850004884595</c:v>
                </c:pt>
                <c:pt idx="875">
                  <c:v>0.66536901987847596</c:v>
                </c:pt>
                <c:pt idx="876">
                  <c:v>0.66588552108546895</c:v>
                </c:pt>
                <c:pt idx="877">
                  <c:v>0.66639953338662095</c:v>
                </c:pt>
                <c:pt idx="878">
                  <c:v>0.66691108124181697</c:v>
                </c:pt>
                <c:pt idx="879">
                  <c:v>0.66742018869920705</c:v>
                </c:pt>
                <c:pt idx="880">
                  <c:v>0.66792687940599105</c:v>
                </c:pt>
                <c:pt idx="881">
                  <c:v>0.66843117661580997</c:v>
                </c:pt>
                <c:pt idx="882">
                  <c:v>0.66893310320096599</c:v>
                </c:pt>
                <c:pt idx="883">
                  <c:v>0.66943268165836201</c:v>
                </c:pt>
                <c:pt idx="884">
                  <c:v>0.66992993412024904</c:v>
                </c:pt>
                <c:pt idx="885">
                  <c:v>0.67042488236150999</c:v>
                </c:pt>
                <c:pt idx="886">
                  <c:v>0.67091754780836799</c:v>
                </c:pt>
                <c:pt idx="887">
                  <c:v>0.67140795154642097</c:v>
                </c:pt>
                <c:pt idx="888">
                  <c:v>0.67189611432723995</c:v>
                </c:pt>
                <c:pt idx="889">
                  <c:v>0.67238205657705197</c:v>
                </c:pt>
                <c:pt idx="890">
                  <c:v>0.67286579840356198</c:v>
                </c:pt>
                <c:pt idx="891">
                  <c:v>0.67334735960284198</c:v>
                </c:pt>
                <c:pt idx="892">
                  <c:v>0.67382659636025299</c:v>
                </c:pt>
                <c:pt idx="893">
                  <c:v>0.67430385478754495</c:v>
                </c:pt>
                <c:pt idx="894">
                  <c:v>0.67477899017017995</c:v>
                </c:pt>
                <c:pt idx="895">
                  <c:v>0.67525202112437699</c:v>
                </c:pt>
                <c:pt idx="896">
                  <c:v>0.67572296598781201</c:v>
                </c:pt>
                <c:pt idx="897">
                  <c:v>0.67619184282401801</c:v>
                </c:pt>
                <c:pt idx="898">
                  <c:v>0.67665866942947805</c:v>
                </c:pt>
                <c:pt idx="899">
                  <c:v>0.67712346333871498</c:v>
                </c:pt>
                <c:pt idx="900">
                  <c:v>0.67758624182988503</c:v>
                </c:pt>
                <c:pt idx="901">
                  <c:v>0.67804702192997901</c:v>
                </c:pt>
                <c:pt idx="902">
                  <c:v>0.67850582042000995</c:v>
                </c:pt>
                <c:pt idx="903">
                  <c:v>0.67896265384022902</c:v>
                </c:pt>
                <c:pt idx="904">
                  <c:v>0.679417538494412</c:v>
                </c:pt>
                <c:pt idx="905">
                  <c:v>0.67987049045578896</c:v>
                </c:pt>
                <c:pt idx="906">
                  <c:v>0.68032152557035896</c:v>
                </c:pt>
                <c:pt idx="907">
                  <c:v>0.68077065946271498</c:v>
                </c:pt>
                <c:pt idx="908">
                  <c:v>0.68121790753929501</c:v>
                </c:pt>
                <c:pt idx="909">
                  <c:v>0.68166328499345297</c:v>
                </c:pt>
                <c:pt idx="910">
                  <c:v>0.68210680680952895</c:v>
                </c:pt>
                <c:pt idx="911">
                  <c:v>0.68254848776657495</c:v>
                </c:pt>
                <c:pt idx="912">
                  <c:v>0.68298834244265005</c:v>
                </c:pt>
                <c:pt idx="913">
                  <c:v>0.68342628711034703</c:v>
                </c:pt>
                <c:pt idx="914">
                  <c:v>0.68386253238678496</c:v>
                </c:pt>
                <c:pt idx="915">
                  <c:v>0.68429699394649002</c:v>
                </c:pt>
                <c:pt idx="916">
                  <c:v>0.68472968560090397</c:v>
                </c:pt>
                <c:pt idx="917">
                  <c:v>0.685160620979546</c:v>
                </c:pt>
                <c:pt idx="918">
                  <c:v>0.68558981353216797</c:v>
                </c:pt>
                <c:pt idx="919">
                  <c:v>0.68601727653290001</c:v>
                </c:pt>
                <c:pt idx="920">
                  <c:v>0.68644302308354399</c:v>
                </c:pt>
                <c:pt idx="921">
                  <c:v>0.68686706611622705</c:v>
                </c:pt>
                <c:pt idx="922">
                  <c:v>0.68728941839684299</c:v>
                </c:pt>
                <c:pt idx="923">
                  <c:v>0.68771009252817294</c:v>
                </c:pt>
                <c:pt idx="924">
                  <c:v>0.68812910095285296</c:v>
                </c:pt>
                <c:pt idx="925">
                  <c:v>0.68854656354892096</c:v>
                </c:pt>
                <c:pt idx="926">
                  <c:v>0.68896227704943802</c:v>
                </c:pt>
                <c:pt idx="927">
                  <c:v>0.68937636123964796</c:v>
                </c:pt>
                <c:pt idx="928">
                  <c:v>0.68978882794973395</c:v>
                </c:pt>
                <c:pt idx="929">
                  <c:v>0.69019968886294503</c:v>
                </c:pt>
                <c:pt idx="930">
                  <c:v>0.69060895551877199</c:v>
                </c:pt>
                <c:pt idx="931">
                  <c:v>0.69101663931536395</c:v>
                </c:pt>
                <c:pt idx="932">
                  <c:v>0.69142275151214905</c:v>
                </c:pt>
                <c:pt idx="933">
                  <c:v>0.69182730323215502</c:v>
                </c:pt>
                <c:pt idx="934">
                  <c:v>0.69223030546362996</c:v>
                </c:pt>
                <c:pt idx="935">
                  <c:v>0.69263176906391599</c:v>
                </c:pt>
                <c:pt idx="936">
                  <c:v>0.69303170476036702</c:v>
                </c:pt>
                <c:pt idx="937">
                  <c:v>0.69343012315295804</c:v>
                </c:pt>
                <c:pt idx="938">
                  <c:v>0.69382703471642804</c:v>
                </c:pt>
                <c:pt idx="939">
                  <c:v>0.69422244980256997</c:v>
                </c:pt>
                <c:pt idx="940">
                  <c:v>0.69461637864181902</c:v>
                </c:pt>
                <c:pt idx="941">
                  <c:v>0.69500883134617897</c:v>
                </c:pt>
                <c:pt idx="942">
                  <c:v>0.69539981791011696</c:v>
                </c:pt>
                <c:pt idx="943">
                  <c:v>0.69578934821271599</c:v>
                </c:pt>
                <c:pt idx="944">
                  <c:v>0.69617743202050097</c:v>
                </c:pt>
                <c:pt idx="945">
                  <c:v>0.69656407898818196</c:v>
                </c:pt>
                <c:pt idx="946">
                  <c:v>0.69694929866114297</c:v>
                </c:pt>
                <c:pt idx="947">
                  <c:v>0.697333100476353</c:v>
                </c:pt>
                <c:pt idx="948">
                  <c:v>0.69771549376531194</c:v>
                </c:pt>
                <c:pt idx="949">
                  <c:v>0.69809648775494404</c:v>
                </c:pt>
                <c:pt idx="950">
                  <c:v>0.69847609156944501</c:v>
                </c:pt>
                <c:pt idx="951">
                  <c:v>0.69885431423177002</c:v>
                </c:pt>
                <c:pt idx="952">
                  <c:v>0.69923116466560797</c:v>
                </c:pt>
                <c:pt idx="953">
                  <c:v>0.69960665169663006</c:v>
                </c:pt>
                <c:pt idx="954">
                  <c:v>0.69998078405405895</c:v>
                </c:pt>
                <c:pt idx="955">
                  <c:v>0.70035357037222301</c:v>
                </c:pt>
                <c:pt idx="956">
                  <c:v>0.70072501919208796</c:v>
                </c:pt>
                <c:pt idx="957">
                  <c:v>0.70109513896228703</c:v>
                </c:pt>
                <c:pt idx="958">
                  <c:v>0.70146393804141305</c:v>
                </c:pt>
                <c:pt idx="959">
                  <c:v>0.70183142469854198</c:v>
                </c:pt>
                <c:pt idx="960">
                  <c:v>0.70219760711461798</c:v>
                </c:pt>
                <c:pt idx="961">
                  <c:v>0.70256249338491605</c:v>
                </c:pt>
                <c:pt idx="962">
                  <c:v>0.70292609151863195</c:v>
                </c:pt>
                <c:pt idx="963">
                  <c:v>0.70328840944137605</c:v>
                </c:pt>
                <c:pt idx="964">
                  <c:v>0.70364945499612697</c:v>
                </c:pt>
                <c:pt idx="965">
                  <c:v>0.70400916984935802</c:v>
                </c:pt>
                <c:pt idx="966">
                  <c:v>0.70436769392903797</c:v>
                </c:pt>
                <c:pt idx="967">
                  <c:v>0.70472496868498902</c:v>
                </c:pt>
                <c:pt idx="968">
                  <c:v>0.705081001641223</c:v>
                </c:pt>
                <c:pt idx="969">
                  <c:v>0.70543580024540697</c:v>
                </c:pt>
                <c:pt idx="970">
                  <c:v>0.70578937186906399</c:v>
                </c:pt>
                <c:pt idx="971">
                  <c:v>0.70614172380989604</c:v>
                </c:pt>
                <c:pt idx="972">
                  <c:v>0.706492863291314</c:v>
                </c:pt>
                <c:pt idx="973">
                  <c:v>0.70684279746485501</c:v>
                </c:pt>
                <c:pt idx="974">
                  <c:v>0.707191533410505</c:v>
                </c:pt>
                <c:pt idx="975">
                  <c:v>0.70753907813791095</c:v>
                </c:pt>
                <c:pt idx="976">
                  <c:v>0.70788543858685804</c:v>
                </c:pt>
                <c:pt idx="977">
                  <c:v>0.70823055652549105</c:v>
                </c:pt>
                <c:pt idx="978">
                  <c:v>0.70857456901494098</c:v>
                </c:pt>
                <c:pt idx="979">
                  <c:v>0.70891757411213996</c:v>
                </c:pt>
                <c:pt idx="980">
                  <c:v>0.70925926537037998</c:v>
                </c:pt>
                <c:pt idx="981">
                  <c:v>0.70959980604546002</c:v>
                </c:pt>
                <c:pt idx="982">
                  <c:v>0.709939138905058</c:v>
                </c:pt>
                <c:pt idx="983">
                  <c:v>0.71027739802739698</c:v>
                </c:pt>
                <c:pt idx="984">
                  <c:v>0.71061452601019304</c:v>
                </c:pt>
                <c:pt idx="985">
                  <c:v>0.71095052921068502</c:v>
                </c:pt>
                <c:pt idx="986">
                  <c:v>0.71128541392637001</c:v>
                </c:pt>
                <c:pt idx="987">
                  <c:v>0.71161918639536403</c:v>
                </c:pt>
                <c:pt idx="988">
                  <c:v>0.71195185279644602</c:v>
                </c:pt>
                <c:pt idx="989">
                  <c:v>0.71228341925121597</c:v>
                </c:pt>
                <c:pt idx="990">
                  <c:v>0.71261389182356505</c:v>
                </c:pt>
                <c:pt idx="991">
                  <c:v>0.71294327652104705</c:v>
                </c:pt>
                <c:pt idx="992">
                  <c:v>0.71327157929574403</c:v>
                </c:pt>
                <c:pt idx="993">
                  <c:v>0.71359880604485404</c:v>
                </c:pt>
                <c:pt idx="994">
                  <c:v>0.713924962610895</c:v>
                </c:pt>
                <c:pt idx="995">
                  <c:v>0.714250054783375</c:v>
                </c:pt>
                <c:pt idx="996">
                  <c:v>0.71457401038466895</c:v>
                </c:pt>
                <c:pt idx="997">
                  <c:v>0.71489692858463505</c:v>
                </c:pt>
                <c:pt idx="998">
                  <c:v>0.71521886192155404</c:v>
                </c:pt>
                <c:pt idx="999">
                  <c:v>0.71553975350017696</c:v>
                </c:pt>
                <c:pt idx="1000">
                  <c:v>0.71585954633209703</c:v>
                </c:pt>
                <c:pt idx="1001">
                  <c:v>0.71617837097561698</c:v>
                </c:pt>
                <c:pt idx="1002">
                  <c:v>0.71649617030912005</c:v>
                </c:pt>
                <c:pt idx="1003">
                  <c:v>0.71681294971808596</c:v>
                </c:pt>
                <c:pt idx="1004">
                  <c:v>0.71712871454038496</c:v>
                </c:pt>
                <c:pt idx="1005">
                  <c:v>0.71744347006727804</c:v>
                </c:pt>
                <c:pt idx="1006">
                  <c:v>0.71775722154306798</c:v>
                </c:pt>
                <c:pt idx="1007">
                  <c:v>0.71806997416669904</c:v>
                </c:pt>
                <c:pt idx="1008">
                  <c:v>0.71838173309162501</c:v>
                </c:pt>
                <c:pt idx="1009">
                  <c:v>0.71869250342639102</c:v>
                </c:pt>
                <c:pt idx="1010">
                  <c:v>0.71900229023578499</c:v>
                </c:pt>
                <c:pt idx="1011">
                  <c:v>0.71931109854069197</c:v>
                </c:pt>
                <c:pt idx="1012">
                  <c:v>0.71961893331903304</c:v>
                </c:pt>
                <c:pt idx="1013">
                  <c:v>0.71992579950614299</c:v>
                </c:pt>
                <c:pt idx="1014">
                  <c:v>0.72023170199548703</c:v>
                </c:pt>
                <c:pt idx="1015">
                  <c:v>0.72053664563875597</c:v>
                </c:pt>
                <c:pt idx="1016">
                  <c:v>0.72084063524669695</c:v>
                </c:pt>
                <c:pt idx="1017">
                  <c:v>0.72114367558965498</c:v>
                </c:pt>
                <c:pt idx="1018">
                  <c:v>0.72144577139781096</c:v>
                </c:pt>
                <c:pt idx="1019">
                  <c:v>0.72174692736184798</c:v>
                </c:pt>
                <c:pt idx="1020">
                  <c:v>0.722047148133238</c:v>
                </c:pt>
                <c:pt idx="1021">
                  <c:v>0.72234643832510004</c:v>
                </c:pt>
                <c:pt idx="1022">
                  <c:v>0.72264480251215002</c:v>
                </c:pt>
                <c:pt idx="1023">
                  <c:v>0.72294224523141404</c:v>
                </c:pt>
                <c:pt idx="1024">
                  <c:v>0.72323877098273903</c:v>
                </c:pt>
                <c:pt idx="1025">
                  <c:v>0.72353438422899896</c:v>
                </c:pt>
                <c:pt idx="1026">
                  <c:v>0.72382908939690904</c:v>
                </c:pt>
                <c:pt idx="1027">
                  <c:v>0.72412289087708803</c:v>
                </c:pt>
                <c:pt idx="1028">
                  <c:v>0.72441579302407599</c:v>
                </c:pt>
                <c:pt idx="1029">
                  <c:v>0.724707800158224</c:v>
                </c:pt>
                <c:pt idx="1030">
                  <c:v>0.72499891656430504</c:v>
                </c:pt>
                <c:pt idx="1031">
                  <c:v>0.72528914649336995</c:v>
                </c:pt>
                <c:pt idx="1032">
                  <c:v>0.72557849416195097</c:v>
                </c:pt>
                <c:pt idx="1033">
                  <c:v>0.72586696375341697</c:v>
                </c:pt>
                <c:pt idx="1034">
                  <c:v>0.72615455941741902</c:v>
                </c:pt>
                <c:pt idx="1035">
                  <c:v>0.72644128527162699</c:v>
                </c:pt>
                <c:pt idx="1036">
                  <c:v>0.72672714540045402</c:v>
                </c:pt>
                <c:pt idx="1037">
                  <c:v>0.72701214385676105</c:v>
                </c:pt>
                <c:pt idx="1038">
                  <c:v>0.72729621348257101</c:v>
                </c:pt>
                <c:pt idx="1039">
                  <c:v>0.72757950069394906</c:v>
                </c:pt>
                <c:pt idx="1040">
                  <c:v>0.72786193820137601</c:v>
                </c:pt>
                <c:pt idx="1041">
                  <c:v>0.72814352993238096</c:v>
                </c:pt>
                <c:pt idx="1042">
                  <c:v>0.728424279784887</c:v>
                </c:pt>
                <c:pt idx="1043">
                  <c:v>0.728704191626105</c:v>
                </c:pt>
                <c:pt idx="1044">
                  <c:v>0.72898326929392498</c:v>
                </c:pt>
                <c:pt idx="1045">
                  <c:v>0.72926151659693605</c:v>
                </c:pt>
                <c:pt idx="1046">
                  <c:v>0.72953893731439601</c:v>
                </c:pt>
                <c:pt idx="1047">
                  <c:v>0.72981553519723197</c:v>
                </c:pt>
                <c:pt idx="1048">
                  <c:v>0.73009131396759197</c:v>
                </c:pt>
                <c:pt idx="1049">
                  <c:v>0.73036627731965598</c:v>
                </c:pt>
                <c:pt idx="1050">
                  <c:v>0.73064042892000503</c:v>
                </c:pt>
                <c:pt idx="1051">
                  <c:v>0.73091377240743205</c:v>
                </c:pt>
                <c:pt idx="1052">
                  <c:v>0.73118631139360302</c:v>
                </c:pt>
                <c:pt idx="1053">
                  <c:v>0.73145804946344595</c:v>
                </c:pt>
                <c:pt idx="1054">
                  <c:v>0.73172899017477699</c:v>
                </c:pt>
                <c:pt idx="1055">
                  <c:v>0.73199908121881496</c:v>
                </c:pt>
                <c:pt idx="1056">
                  <c:v>0.73226836829608299</c:v>
                </c:pt>
                <c:pt idx="1057">
                  <c:v>0.73253693809137299</c:v>
                </c:pt>
                <c:pt idx="1058">
                  <c:v>0.73280472449932099</c:v>
                </c:pt>
                <c:pt idx="1059">
                  <c:v>0.73307173094911104</c:v>
                </c:pt>
                <c:pt idx="1060">
                  <c:v>0.73333796084505398</c:v>
                </c:pt>
                <c:pt idx="1061">
                  <c:v>0.73360341756618397</c:v>
                </c:pt>
                <c:pt idx="1062">
                  <c:v>0.73386810446780404</c:v>
                </c:pt>
                <c:pt idx="1063">
                  <c:v>0.734131969542137</c:v>
                </c:pt>
                <c:pt idx="1064">
                  <c:v>0.73439512678197505</c:v>
                </c:pt>
                <c:pt idx="1065">
                  <c:v>0.73465752412197705</c:v>
                </c:pt>
                <c:pt idx="1066">
                  <c:v>0.73491916482169495</c:v>
                </c:pt>
                <c:pt idx="1067">
                  <c:v>0.73518005211720705</c:v>
                </c:pt>
                <c:pt idx="1068">
                  <c:v>0.735440189221645</c:v>
                </c:pt>
                <c:pt idx="1069">
                  <c:v>0.73569957932545804</c:v>
                </c:pt>
                <c:pt idx="1070">
                  <c:v>0.73595822559631696</c:v>
                </c:pt>
                <c:pt idx="1071">
                  <c:v>0.73621613117976203</c:v>
                </c:pt>
                <c:pt idx="1072">
                  <c:v>0.73647329919909199</c:v>
                </c:pt>
                <c:pt idx="1073">
                  <c:v>0.73672973275583198</c:v>
                </c:pt>
                <c:pt idx="1074">
                  <c:v>0.73698543492972701</c:v>
                </c:pt>
                <c:pt idx="1075">
                  <c:v>0.73724040877911001</c:v>
                </c:pt>
                <c:pt idx="1076">
                  <c:v>0.73749465734095998</c:v>
                </c:pt>
                <c:pt idx="1077">
                  <c:v>0.73774818363157202</c:v>
                </c:pt>
                <c:pt idx="1078">
                  <c:v>0.73800099064590696</c:v>
                </c:pt>
                <c:pt idx="1079">
                  <c:v>0.73825308135873102</c:v>
                </c:pt>
                <c:pt idx="1080">
                  <c:v>0.738504458724208</c:v>
                </c:pt>
                <c:pt idx="1081">
                  <c:v>0.73875512567614199</c:v>
                </c:pt>
                <c:pt idx="1082">
                  <c:v>0.73900508512860397</c:v>
                </c:pt>
                <c:pt idx="1083">
                  <c:v>0.73925433997571599</c:v>
                </c:pt>
                <c:pt idx="1084">
                  <c:v>0.73950289309192896</c:v>
                </c:pt>
                <c:pt idx="1085">
                  <c:v>0.73975087212297397</c:v>
                </c:pt>
                <c:pt idx="1086">
                  <c:v>0.739998030265272</c:v>
                </c:pt>
                <c:pt idx="1087">
                  <c:v>0.74024449518470903</c:v>
                </c:pt>
                <c:pt idx="1088">
                  <c:v>0.74049026967896003</c:v>
                </c:pt>
                <c:pt idx="1089">
                  <c:v>0.74073535652692901</c:v>
                </c:pt>
                <c:pt idx="1090">
                  <c:v>0.74097975848930597</c:v>
                </c:pt>
                <c:pt idx="1091">
                  <c:v>0.74122347830803703</c:v>
                </c:pt>
                <c:pt idx="1092">
                  <c:v>0.74146651870722902</c:v>
                </c:pt>
                <c:pt idx="1093">
                  <c:v>0.74170888239252897</c:v>
                </c:pt>
                <c:pt idx="1094">
                  <c:v>0.74195057205231696</c:v>
                </c:pt>
                <c:pt idx="1095">
                  <c:v>0.742191590356724</c:v>
                </c:pt>
                <c:pt idx="1096">
                  <c:v>0.74243188717146102</c:v>
                </c:pt>
                <c:pt idx="1097">
                  <c:v>0.74267157070789702</c:v>
                </c:pt>
                <c:pt idx="1098">
                  <c:v>0.74291059079563204</c:v>
                </c:pt>
                <c:pt idx="1099">
                  <c:v>0.74314895003580905</c:v>
                </c:pt>
                <c:pt idx="1100">
                  <c:v>0.74338665101268397</c:v>
                </c:pt>
                <c:pt idx="1101">
                  <c:v>0.74362364438906603</c:v>
                </c:pt>
                <c:pt idx="1102">
                  <c:v>0.74386003652663202</c:v>
                </c:pt>
                <c:pt idx="1103">
                  <c:v>0.74409577805406801</c:v>
                </c:pt>
                <c:pt idx="1104">
                  <c:v>0.74433087149011801</c:v>
                </c:pt>
                <c:pt idx="1105">
                  <c:v>0.744565319336839</c:v>
                </c:pt>
                <c:pt idx="1106">
                  <c:v>0.74479912408056803</c:v>
                </c:pt>
                <c:pt idx="1107">
                  <c:v>0.74503228819183398</c:v>
                </c:pt>
                <c:pt idx="1108">
                  <c:v>0.74526481412523204</c:v>
                </c:pt>
                <c:pt idx="1109">
                  <c:v>0.74549670432016801</c:v>
                </c:pt>
                <c:pt idx="1110">
                  <c:v>0.745727961200356</c:v>
                </c:pt>
                <c:pt idx="1111">
                  <c:v>0.74595858717441199</c:v>
                </c:pt>
                <c:pt idx="1112">
                  <c:v>0.74618858463564497</c:v>
                </c:pt>
                <c:pt idx="1113">
                  <c:v>0.74641789402244096</c:v>
                </c:pt>
                <c:pt idx="1114">
                  <c:v>0.74664664161619998</c:v>
                </c:pt>
                <c:pt idx="1115">
                  <c:v>0.74687476778764705</c:v>
                </c:pt>
                <c:pt idx="1116">
                  <c:v>0.74710227487097103</c:v>
                </c:pt>
                <c:pt idx="1117">
                  <c:v>0.74732916518603798</c:v>
                </c:pt>
                <c:pt idx="1118">
                  <c:v>0.74755544103786997</c:v>
                </c:pt>
                <c:pt idx="1119">
                  <c:v>0.747781104717963</c:v>
                </c:pt>
                <c:pt idx="1120">
                  <c:v>0.74800615850326202</c:v>
                </c:pt>
                <c:pt idx="1121">
                  <c:v>0.74823060465661195</c:v>
                </c:pt>
                <c:pt idx="1122">
                  <c:v>0.74845444542747297</c:v>
                </c:pt>
                <c:pt idx="1123">
                  <c:v>0.74867768305104299</c:v>
                </c:pt>
                <c:pt idx="1124">
                  <c:v>0.74890031974942395</c:v>
                </c:pt>
                <c:pt idx="1125">
                  <c:v>0.74912235773068503</c:v>
                </c:pt>
                <c:pt idx="1126">
                  <c:v>0.74934379918992899</c:v>
                </c:pt>
                <c:pt idx="1127">
                  <c:v>0.74956464630892095</c:v>
                </c:pt>
                <c:pt idx="1128">
                  <c:v>0.74978490125587405</c:v>
                </c:pt>
                <c:pt idx="1129">
                  <c:v>0.75000456618643097</c:v>
                </c:pt>
                <c:pt idx="1130">
                  <c:v>0.75022364324316704</c:v>
                </c:pt>
                <c:pt idx="1131">
                  <c:v>0.75044213455566799</c:v>
                </c:pt>
                <c:pt idx="1132">
                  <c:v>0.75066015784454998</c:v>
                </c:pt>
                <c:pt idx="1133">
                  <c:v>0.75087748397520204</c:v>
                </c:pt>
                <c:pt idx="1134">
                  <c:v>0.75109423067524805</c:v>
                </c:pt>
                <c:pt idx="1135">
                  <c:v>0.75131040002418004</c:v>
                </c:pt>
                <c:pt idx="1136">
                  <c:v>0.75152599408924003</c:v>
                </c:pt>
                <c:pt idx="1137">
                  <c:v>0.75174101492510403</c:v>
                </c:pt>
                <c:pt idx="1138">
                  <c:v>0.75195546457492801</c:v>
                </c:pt>
                <c:pt idx="1139">
                  <c:v>0.75216934506944</c:v>
                </c:pt>
                <c:pt idx="1140">
                  <c:v>0.75238265842768004</c:v>
                </c:pt>
                <c:pt idx="1141">
                  <c:v>0.75259535740545502</c:v>
                </c:pt>
                <c:pt idx="1142">
                  <c:v>0.75280754249385995</c:v>
                </c:pt>
                <c:pt idx="1143">
                  <c:v>0.75301916643252698</c:v>
                </c:pt>
                <c:pt idx="1144">
                  <c:v>0.75323023119342503</c:v>
                </c:pt>
                <c:pt idx="1145">
                  <c:v>0.75344073873775796</c:v>
                </c:pt>
                <c:pt idx="1146">
                  <c:v>0.75365069101511395</c:v>
                </c:pt>
                <c:pt idx="1147">
                  <c:v>0.753860089963862</c:v>
                </c:pt>
                <c:pt idx="1148">
                  <c:v>0.75406893751119297</c:v>
                </c:pt>
                <c:pt idx="1149">
                  <c:v>0.75427723557343196</c:v>
                </c:pt>
                <c:pt idx="1150">
                  <c:v>0.75448498605589698</c:v>
                </c:pt>
                <c:pt idx="1151">
                  <c:v>0.75469219085267103</c:v>
                </c:pt>
                <c:pt idx="1152">
                  <c:v>0.75489885184760996</c:v>
                </c:pt>
                <c:pt idx="1153">
                  <c:v>0.755104970913556</c:v>
                </c:pt>
                <c:pt idx="1154">
                  <c:v>0.75531054991272295</c:v>
                </c:pt>
                <c:pt idx="1155">
                  <c:v>0.75551559069693897</c:v>
                </c:pt>
                <c:pt idx="1156">
                  <c:v>0.75572009510746396</c:v>
                </c:pt>
                <c:pt idx="1157">
                  <c:v>0.75592406497514397</c:v>
                </c:pt>
                <c:pt idx="1158">
                  <c:v>0.75612750212082902</c:v>
                </c:pt>
                <c:pt idx="1159">
                  <c:v>0.756330408354839</c:v>
                </c:pt>
                <c:pt idx="1160">
                  <c:v>0.75653278547755398</c:v>
                </c:pt>
                <c:pt idx="1161">
                  <c:v>0.75673463527928597</c:v>
                </c:pt>
                <c:pt idx="1162">
                  <c:v>0.75693595954034099</c:v>
                </c:pt>
                <c:pt idx="1163">
                  <c:v>0.75713676003135599</c:v>
                </c:pt>
                <c:pt idx="1164">
                  <c:v>0.757337038512645</c:v>
                </c:pt>
                <c:pt idx="1165">
                  <c:v>0.75753679673541896</c:v>
                </c:pt>
                <c:pt idx="1166">
                  <c:v>0.75773603644073295</c:v>
                </c:pt>
                <c:pt idx="1167">
                  <c:v>0.75793475936036703</c:v>
                </c:pt>
                <c:pt idx="1168">
                  <c:v>0.75813296721649104</c:v>
                </c:pt>
                <c:pt idx="1169">
                  <c:v>0.75833066172183505</c:v>
                </c:pt>
                <c:pt idx="1170">
                  <c:v>0.758527797153563</c:v>
                </c:pt>
                <c:pt idx="1171">
                  <c:v>0.75872447004714105</c:v>
                </c:pt>
                <c:pt idx="1172">
                  <c:v>0.75892063467210402</c:v>
                </c:pt>
                <c:pt idx="1173">
                  <c:v>0.759116292704199</c:v>
                </c:pt>
                <c:pt idx="1174">
                  <c:v>0.75931144581003795</c:v>
                </c:pt>
                <c:pt idx="1175">
                  <c:v>0.75950609564714</c:v>
                </c:pt>
                <c:pt idx="1176">
                  <c:v>0.759700243864459</c:v>
                </c:pt>
                <c:pt idx="1177">
                  <c:v>0.75989389210151603</c:v>
                </c:pt>
                <c:pt idx="1178">
                  <c:v>0.76008704198938304</c:v>
                </c:pt>
                <c:pt idx="1179">
                  <c:v>0.76027969515038596</c:v>
                </c:pt>
                <c:pt idx="1180">
                  <c:v>0.76047185319805999</c:v>
                </c:pt>
                <c:pt idx="1181">
                  <c:v>0.76066351773734697</c:v>
                </c:pt>
                <c:pt idx="1182">
                  <c:v>0.76085469036474696</c:v>
                </c:pt>
                <c:pt idx="1183">
                  <c:v>0.76104537266804695</c:v>
                </c:pt>
                <c:pt idx="1184">
                  <c:v>0.76123556622674404</c:v>
                </c:pt>
                <c:pt idx="1185">
                  <c:v>0.76142527261223003</c:v>
                </c:pt>
                <c:pt idx="1186">
                  <c:v>0.76161449338709097</c:v>
                </c:pt>
                <c:pt idx="1187">
                  <c:v>0.76180323010613304</c:v>
                </c:pt>
                <c:pt idx="1188">
                  <c:v>0.76199148431558195</c:v>
                </c:pt>
                <c:pt idx="1189">
                  <c:v>0.76217925755397198</c:v>
                </c:pt>
                <c:pt idx="1190">
                  <c:v>0.76236655135143405</c:v>
                </c:pt>
                <c:pt idx="1191">
                  <c:v>0.76255336723033695</c:v>
                </c:pt>
                <c:pt idx="1192">
                  <c:v>0.76273970670489799</c:v>
                </c:pt>
                <c:pt idx="1193">
                  <c:v>0.76292557128165295</c:v>
                </c:pt>
                <c:pt idx="1194">
                  <c:v>0.76311096245903998</c:v>
                </c:pt>
                <c:pt idx="1195">
                  <c:v>0.76329588172819296</c:v>
                </c:pt>
                <c:pt idx="1196">
                  <c:v>0.76348033057215403</c:v>
                </c:pt>
                <c:pt idx="1197">
                  <c:v>0.76366431046611905</c:v>
                </c:pt>
                <c:pt idx="1198">
                  <c:v>0.76384782287831998</c:v>
                </c:pt>
                <c:pt idx="1199">
                  <c:v>0.76403086926890595</c:v>
                </c:pt>
                <c:pt idx="1200">
                  <c:v>0.764213451090894</c:v>
                </c:pt>
                <c:pt idx="1201">
                  <c:v>0.76439547818049902</c:v>
                </c:pt>
                <c:pt idx="1202">
                  <c:v>0.76457713516450199</c:v>
                </c:pt>
                <c:pt idx="1203">
                  <c:v>0.76475833189373299</c:v>
                </c:pt>
                <c:pt idx="1204">
                  <c:v>0.76493906979126203</c:v>
                </c:pt>
                <c:pt idx="1205">
                  <c:v>0.76511929603330098</c:v>
                </c:pt>
                <c:pt idx="1206">
                  <c:v>0.765299120525604</c:v>
                </c:pt>
                <c:pt idx="1207">
                  <c:v>0.76547849041333105</c:v>
                </c:pt>
                <c:pt idx="1208">
                  <c:v>0.76565740709118701</c:v>
                </c:pt>
                <c:pt idx="1209">
                  <c:v>0.76583587194681801</c:v>
                </c:pt>
                <c:pt idx="1210">
                  <c:v>0.76601388636101597</c:v>
                </c:pt>
                <c:pt idx="1211">
                  <c:v>0.76619145170771297</c:v>
                </c:pt>
                <c:pt idx="1212">
                  <c:v>0.76636856935392195</c:v>
                </c:pt>
                <c:pt idx="1213">
                  <c:v>0.76654524065947505</c:v>
                </c:pt>
                <c:pt idx="1214">
                  <c:v>0.76672146697798305</c:v>
                </c:pt>
                <c:pt idx="1215">
                  <c:v>0.76689724965574102</c:v>
                </c:pt>
                <c:pt idx="1216">
                  <c:v>0.76707259003281203</c:v>
                </c:pt>
                <c:pt idx="1217">
                  <c:v>0.76724748944232202</c:v>
                </c:pt>
                <c:pt idx="1218">
                  <c:v>0.76742194921108198</c:v>
                </c:pt>
                <c:pt idx="1219">
                  <c:v>0.76759597065890595</c:v>
                </c:pt>
                <c:pt idx="1220">
                  <c:v>0.76776955509957001</c:v>
                </c:pt>
                <c:pt idx="1221">
                  <c:v>0.76794270384003205</c:v>
                </c:pt>
                <c:pt idx="1222">
                  <c:v>0.76811541818092</c:v>
                </c:pt>
                <c:pt idx="1223">
                  <c:v>0.76828769941660602</c:v>
                </c:pt>
                <c:pt idx="1224">
                  <c:v>0.76845954883493395</c:v>
                </c:pt>
                <c:pt idx="1225">
                  <c:v>0.76863096771761696</c:v>
                </c:pt>
                <c:pt idx="1226">
                  <c:v>0.76880195734003498</c:v>
                </c:pt>
                <c:pt idx="1227">
                  <c:v>0.76897251897128804</c:v>
                </c:pt>
                <c:pt idx="1228">
                  <c:v>0.76914265387462699</c:v>
                </c:pt>
                <c:pt idx="1229">
                  <c:v>0.76931236330659203</c:v>
                </c:pt>
                <c:pt idx="1230">
                  <c:v>0.76948164851817302</c:v>
                </c:pt>
                <c:pt idx="1231">
                  <c:v>0.76965051075406898</c:v>
                </c:pt>
                <c:pt idx="1232">
                  <c:v>0.76981895125315103</c:v>
                </c:pt>
                <c:pt idx="1233">
                  <c:v>0.76998697124793003</c:v>
                </c:pt>
                <c:pt idx="1234">
                  <c:v>0.77015457196543602</c:v>
                </c:pt>
                <c:pt idx="1235">
                  <c:v>0.77032175462658803</c:v>
                </c:pt>
                <c:pt idx="1236">
                  <c:v>0.770488520446583</c:v>
                </c:pt>
                <c:pt idx="1237">
                  <c:v>0.77065487063456695</c:v>
                </c:pt>
                <c:pt idx="1238">
                  <c:v>0.77082080639417805</c:v>
                </c:pt>
                <c:pt idx="1239">
                  <c:v>0.77098632892312002</c:v>
                </c:pt>
                <c:pt idx="1240">
                  <c:v>0.77115143941359698</c:v>
                </c:pt>
                <c:pt idx="1241">
                  <c:v>0.77131613905193797</c:v>
                </c:pt>
                <c:pt idx="1242">
                  <c:v>0.77148042901913205</c:v>
                </c:pt>
                <c:pt idx="1243">
                  <c:v>0.77164431049026905</c:v>
                </c:pt>
                <c:pt idx="1244">
                  <c:v>0.77180778463502198</c:v>
                </c:pt>
                <c:pt idx="1245">
                  <c:v>0.77197085261774501</c:v>
                </c:pt>
                <c:pt idx="1246">
                  <c:v>0.77213351559685905</c:v>
                </c:pt>
                <c:pt idx="1247">
                  <c:v>0.77229577472577304</c:v>
                </c:pt>
                <c:pt idx="1248">
                  <c:v>0.77245763115232302</c:v>
                </c:pt>
                <c:pt idx="1249">
                  <c:v>0.77261908601900398</c:v>
                </c:pt>
                <c:pt idx="1250">
                  <c:v>0.77278014046284704</c:v>
                </c:pt>
                <c:pt idx="1251">
                  <c:v>0.77294075234693205</c:v>
                </c:pt>
                <c:pt idx="1252">
                  <c:v>0.77310100931639802</c:v>
                </c:pt>
                <c:pt idx="1253">
                  <c:v>0.77326086924284498</c:v>
                </c:pt>
                <c:pt idx="1254">
                  <c:v>0.77342033324207604</c:v>
                </c:pt>
                <c:pt idx="1255">
                  <c:v>0.77357940242535195</c:v>
                </c:pt>
                <c:pt idx="1256">
                  <c:v>0.77373807789830895</c:v>
                </c:pt>
                <c:pt idx="1257">
                  <c:v>0.77389636076174095</c:v>
                </c:pt>
                <c:pt idx="1258">
                  <c:v>0.77405425211113998</c:v>
                </c:pt>
                <c:pt idx="1259">
                  <c:v>0.77421175303723699</c:v>
                </c:pt>
                <c:pt idx="1260">
                  <c:v>0.77436886462552701</c:v>
                </c:pt>
                <c:pt idx="1261">
                  <c:v>0.77452558795675197</c:v>
                </c:pt>
                <c:pt idx="1262">
                  <c:v>0.77468192410647196</c:v>
                </c:pt>
                <c:pt idx="1263">
                  <c:v>0.77483787414543803</c:v>
                </c:pt>
                <c:pt idx="1264">
                  <c:v>0.77499343913959395</c:v>
                </c:pt>
                <c:pt idx="1265">
                  <c:v>0.77514862014975605</c:v>
                </c:pt>
                <c:pt idx="1266">
                  <c:v>0.77530341823223703</c:v>
                </c:pt>
                <c:pt idx="1267">
                  <c:v>0.77545783443852301</c:v>
                </c:pt>
                <c:pt idx="1268">
                  <c:v>0.77561186981508201</c:v>
                </c:pt>
                <c:pt idx="1269">
                  <c:v>0.77576552540393995</c:v>
                </c:pt>
                <c:pt idx="1270">
                  <c:v>0.77591880224207399</c:v>
                </c:pt>
                <c:pt idx="1271">
                  <c:v>0.77607165888462804</c:v>
                </c:pt>
                <c:pt idx="1272">
                  <c:v>0.77622418129395199</c:v>
                </c:pt>
                <c:pt idx="1273">
                  <c:v>0.77637628533624103</c:v>
                </c:pt>
                <c:pt idx="1274">
                  <c:v>0.77652805740904796</c:v>
                </c:pt>
                <c:pt idx="1275">
                  <c:v>0.77667945584732501</c:v>
                </c:pt>
                <c:pt idx="1276">
                  <c:v>0.77683048166072599</c:v>
                </c:pt>
                <c:pt idx="1277">
                  <c:v>0.77698113585422501</c:v>
                </c:pt>
                <c:pt idx="1278">
                  <c:v>0.77713141942845598</c:v>
                </c:pt>
                <c:pt idx="1279">
                  <c:v>0.77728133337934702</c:v>
                </c:pt>
                <c:pt idx="1280">
                  <c:v>0.77743087869882899</c:v>
                </c:pt>
                <c:pt idx="1281">
                  <c:v>0.777580056373957</c:v>
                </c:pt>
                <c:pt idx="1282">
                  <c:v>0.77772886738773295</c:v>
                </c:pt>
                <c:pt idx="1283">
                  <c:v>0.77787726311696703</c:v>
                </c:pt>
                <c:pt idx="1284">
                  <c:v>0.77802534374474397</c:v>
                </c:pt>
                <c:pt idx="1285">
                  <c:v>0.77817306063374903</c:v>
                </c:pt>
                <c:pt idx="1286">
                  <c:v>0.77832041474973102</c:v>
                </c:pt>
                <c:pt idx="1287">
                  <c:v>0.77846740705395001</c:v>
                </c:pt>
                <c:pt idx="1288">
                  <c:v>0.77861403850376898</c:v>
                </c:pt>
                <c:pt idx="1289">
                  <c:v>0.77876031005211199</c:v>
                </c:pt>
                <c:pt idx="1290">
                  <c:v>0.778906222647748</c:v>
                </c:pt>
                <c:pt idx="1291">
                  <c:v>0.77905173511078796</c:v>
                </c:pt>
                <c:pt idx="1292">
                  <c:v>0.77919693260894096</c:v>
                </c:pt>
                <c:pt idx="1293">
                  <c:v>0.77934177397613102</c:v>
                </c:pt>
                <c:pt idx="1294">
                  <c:v>0.77948626014477895</c:v>
                </c:pt>
                <c:pt idx="1295">
                  <c:v>0.77963039204314299</c:v>
                </c:pt>
                <c:pt idx="1296">
                  <c:v>0.77977417059569898</c:v>
                </c:pt>
                <c:pt idx="1297">
                  <c:v>0.779917596722698</c:v>
                </c:pt>
                <c:pt idx="1298">
                  <c:v>0.78006067134042001</c:v>
                </c:pt>
                <c:pt idx="1299">
                  <c:v>0.78020339536147498</c:v>
                </c:pt>
                <c:pt idx="1300">
                  <c:v>0.78034576969417102</c:v>
                </c:pt>
                <c:pt idx="1301">
                  <c:v>0.78048779524304102</c:v>
                </c:pt>
                <c:pt idx="1302">
                  <c:v>0.78062947290888496</c:v>
                </c:pt>
                <c:pt idx="1303">
                  <c:v>0.78077080358839202</c:v>
                </c:pt>
                <c:pt idx="1304">
                  <c:v>0.78091178817453699</c:v>
                </c:pt>
                <c:pt idx="1305">
                  <c:v>0.78105242755665505</c:v>
                </c:pt>
                <c:pt idx="1306">
                  <c:v>0.78119272261998196</c:v>
                </c:pt>
                <c:pt idx="1307">
                  <c:v>0.78133267424595598</c:v>
                </c:pt>
                <c:pt idx="1308">
                  <c:v>0.78147228331250496</c:v>
                </c:pt>
                <c:pt idx="1309">
                  <c:v>0.781611550693734</c:v>
                </c:pt>
                <c:pt idx="1310">
                  <c:v>0.78175047726011004</c:v>
                </c:pt>
                <c:pt idx="1311">
                  <c:v>0.78188906387818302</c:v>
                </c:pt>
                <c:pt idx="1312">
                  <c:v>0.78202731141100601</c:v>
                </c:pt>
                <c:pt idx="1313">
                  <c:v>0.78216522071793404</c:v>
                </c:pt>
                <c:pt idx="1314">
                  <c:v>0.78230279265483105</c:v>
                </c:pt>
                <c:pt idx="1315">
                  <c:v>0.78244002807375701</c:v>
                </c:pt>
                <c:pt idx="1316">
                  <c:v>0.78257692782328703</c:v>
                </c:pt>
                <c:pt idx="1317">
                  <c:v>0.78271349274827295</c:v>
                </c:pt>
                <c:pt idx="1318">
                  <c:v>0.78284972369036698</c:v>
                </c:pt>
                <c:pt idx="1319">
                  <c:v>0.782985621487302</c:v>
                </c:pt>
                <c:pt idx="1320">
                  <c:v>0.78312118697353506</c:v>
                </c:pt>
                <c:pt idx="1321">
                  <c:v>0.78325642098010195</c:v>
                </c:pt>
                <c:pt idx="1322">
                  <c:v>0.78339132433421999</c:v>
                </c:pt>
                <c:pt idx="1323">
                  <c:v>0.78352585701447197</c:v>
                </c:pt>
                <c:pt idx="1324">
                  <c:v>0.78366010150867105</c:v>
                </c:pt>
                <c:pt idx="1325">
                  <c:v>0.78379397031014997</c:v>
                </c:pt>
                <c:pt idx="1326">
                  <c:v>0.78392755923787805</c:v>
                </c:pt>
                <c:pt idx="1327">
                  <c:v>0.78406082159897195</c:v>
                </c:pt>
                <c:pt idx="1328">
                  <c:v>0.78419375820061099</c:v>
                </c:pt>
                <c:pt idx="1329">
                  <c:v>0.78432636984634796</c:v>
                </c:pt>
                <c:pt idx="1330">
                  <c:v>0.78445865733678</c:v>
                </c:pt>
                <c:pt idx="1331">
                  <c:v>0.78459062146875702</c:v>
                </c:pt>
                <c:pt idx="1332">
                  <c:v>0.78472226303634296</c:v>
                </c:pt>
                <c:pt idx="1333">
                  <c:v>0.78485358282990503</c:v>
                </c:pt>
                <c:pt idx="1334">
                  <c:v>0.78498458163684104</c:v>
                </c:pt>
                <c:pt idx="1335">
                  <c:v>0.78511526024122003</c:v>
                </c:pt>
                <c:pt idx="1336">
                  <c:v>0.78524561942398097</c:v>
                </c:pt>
                <c:pt idx="1337">
                  <c:v>0.78537561944731904</c:v>
                </c:pt>
                <c:pt idx="1338">
                  <c:v>0.78550534209159395</c:v>
                </c:pt>
                <c:pt idx="1339">
                  <c:v>0.78563483547970003</c:v>
                </c:pt>
                <c:pt idx="1340">
                  <c:v>0.78576392471580603</c:v>
                </c:pt>
                <c:pt idx="1341">
                  <c:v>0.78589269838707099</c:v>
                </c:pt>
                <c:pt idx="1342">
                  <c:v>0.78602115725556398</c:v>
                </c:pt>
                <c:pt idx="1343">
                  <c:v>0.78614930208002598</c:v>
                </c:pt>
                <c:pt idx="1344">
                  <c:v>0.78627713361636997</c:v>
                </c:pt>
                <c:pt idx="1345">
                  <c:v>0.78640465261727899</c:v>
                </c:pt>
                <c:pt idx="1346">
                  <c:v>0.78653185983253604</c:v>
                </c:pt>
                <c:pt idx="1347">
                  <c:v>0.786658756008767</c:v>
                </c:pt>
                <c:pt idx="1348">
                  <c:v>0.78678534188967397</c:v>
                </c:pt>
                <c:pt idx="1349">
                  <c:v>0.78691161821588296</c:v>
                </c:pt>
                <c:pt idx="1350">
                  <c:v>0.78703758572530103</c:v>
                </c:pt>
                <c:pt idx="1351">
                  <c:v>0.78716324515230396</c:v>
                </c:pt>
                <c:pt idx="1352">
                  <c:v>0.78728859722913203</c:v>
                </c:pt>
                <c:pt idx="1353">
                  <c:v>0.78741364268436898</c:v>
                </c:pt>
                <c:pt idx="1354">
                  <c:v>0.78753834216611796</c:v>
                </c:pt>
                <c:pt idx="1355">
                  <c:v>0.78766277652738903</c:v>
                </c:pt>
                <c:pt idx="1356">
                  <c:v>0.78778690643643101</c:v>
                </c:pt>
                <c:pt idx="1357">
                  <c:v>0.787910732610269</c:v>
                </c:pt>
                <c:pt idx="1358">
                  <c:v>0.78803425576346398</c:v>
                </c:pt>
                <c:pt idx="1359">
                  <c:v>0.78815747660762803</c:v>
                </c:pt>
                <c:pt idx="1360">
                  <c:v>0.78828039585149201</c:v>
                </c:pt>
                <c:pt idx="1361">
                  <c:v>0.78840301420117498</c:v>
                </c:pt>
                <c:pt idx="1362">
                  <c:v>0.78852533235969202</c:v>
                </c:pt>
                <c:pt idx="1363">
                  <c:v>0.78864735102768102</c:v>
                </c:pt>
                <c:pt idx="1364">
                  <c:v>0.78876907090253401</c:v>
                </c:pt>
                <c:pt idx="1365">
                  <c:v>0.78889049267933298</c:v>
                </c:pt>
                <c:pt idx="1366">
                  <c:v>0.78901161705010403</c:v>
                </c:pt>
                <c:pt idx="1367">
                  <c:v>0.78913244470434596</c:v>
                </c:pt>
                <c:pt idx="1368">
                  <c:v>0.78925297632869096</c:v>
                </c:pt>
                <c:pt idx="1369">
                  <c:v>0.78937321260721005</c:v>
                </c:pt>
                <c:pt idx="1370">
                  <c:v>0.78949315422132804</c:v>
                </c:pt>
                <c:pt idx="1371">
                  <c:v>0.78961280184966298</c:v>
                </c:pt>
                <c:pt idx="1372">
                  <c:v>0.78973215616815695</c:v>
                </c:pt>
                <c:pt idx="1373">
                  <c:v>0.78985121785032697</c:v>
                </c:pt>
                <c:pt idx="1374">
                  <c:v>0.78996998756682302</c:v>
                </c:pt>
                <c:pt idx="1375">
                  <c:v>0.79008846598580795</c:v>
                </c:pt>
                <c:pt idx="1376">
                  <c:v>0.79020665377291099</c:v>
                </c:pt>
                <c:pt idx="1377">
                  <c:v>0.790324551591012</c:v>
                </c:pt>
                <c:pt idx="1378">
                  <c:v>0.79044216010041901</c:v>
                </c:pt>
                <c:pt idx="1379">
                  <c:v>0.79055947995902098</c:v>
                </c:pt>
                <c:pt idx="1380">
                  <c:v>0.79067651182219201</c:v>
                </c:pt>
                <c:pt idx="1381">
                  <c:v>0.79079325634251896</c:v>
                </c:pt>
                <c:pt idx="1382">
                  <c:v>0.790909714170279</c:v>
                </c:pt>
                <c:pt idx="1383">
                  <c:v>0.79102584187042302</c:v>
                </c:pt>
                <c:pt idx="1384">
                  <c:v>0.79114172825045004</c:v>
                </c:pt>
                <c:pt idx="1385">
                  <c:v>0.79125732987340103</c:v>
                </c:pt>
                <c:pt idx="1386">
                  <c:v>0.79137264737956803</c:v>
                </c:pt>
                <c:pt idx="1387">
                  <c:v>0.79148768140675996</c:v>
                </c:pt>
                <c:pt idx="1388">
                  <c:v>0.79160239331531101</c:v>
                </c:pt>
                <c:pt idx="1389">
                  <c:v>0.791716862260612</c:v>
                </c:pt>
                <c:pt idx="1390">
                  <c:v>0.79183104962554296</c:v>
                </c:pt>
                <c:pt idx="1391">
                  <c:v>0.79194495603819404</c:v>
                </c:pt>
                <c:pt idx="1392">
                  <c:v>0.79205858212428903</c:v>
                </c:pt>
                <c:pt idx="1393">
                  <c:v>0.79217192850708895</c:v>
                </c:pt>
                <c:pt idx="1394">
                  <c:v>0.79228499580737799</c:v>
                </c:pt>
                <c:pt idx="1395">
                  <c:v>0.79239778464382304</c:v>
                </c:pt>
                <c:pt idx="1396">
                  <c:v>0.79251029563263198</c:v>
                </c:pt>
                <c:pt idx="1397">
                  <c:v>0.79262252938760003</c:v>
                </c:pt>
                <c:pt idx="1398">
                  <c:v>0.79273448652019196</c:v>
                </c:pt>
                <c:pt idx="1399">
                  <c:v>0.79284616763966997</c:v>
                </c:pt>
                <c:pt idx="1400">
                  <c:v>0.79295757335302597</c:v>
                </c:pt>
                <c:pt idx="1401">
                  <c:v>0.79306870426464704</c:v>
                </c:pt>
                <c:pt idx="1402">
                  <c:v>0.79317956097690501</c:v>
                </c:pt>
                <c:pt idx="1403">
                  <c:v>0.793290144089973</c:v>
                </c:pt>
                <c:pt idx="1404">
                  <c:v>0.79340045420146299</c:v>
                </c:pt>
                <c:pt idx="1405">
                  <c:v>0.79351049190704503</c:v>
                </c:pt>
                <c:pt idx="1406">
                  <c:v>0.79362025779982404</c:v>
                </c:pt>
                <c:pt idx="1407">
                  <c:v>0.79372975247099797</c:v>
                </c:pt>
                <c:pt idx="1408">
                  <c:v>0.793838976509321</c:v>
                </c:pt>
                <c:pt idx="1409">
                  <c:v>0.79394789227576701</c:v>
                </c:pt>
                <c:pt idx="1410">
                  <c:v>0.794056538025256</c:v>
                </c:pt>
                <c:pt idx="1411">
                  <c:v>0.79416495361972195</c:v>
                </c:pt>
                <c:pt idx="1412">
                  <c:v>0.79427310091457404</c:v>
                </c:pt>
                <c:pt idx="1413">
                  <c:v>0.79438098048782502</c:v>
                </c:pt>
                <c:pt idx="1414">
                  <c:v>0.79448859291488305</c:v>
                </c:pt>
                <c:pt idx="1415">
                  <c:v>0.79459593876966095</c:v>
                </c:pt>
                <c:pt idx="1416">
                  <c:v>0.79470301862356396</c:v>
                </c:pt>
                <c:pt idx="1417">
                  <c:v>0.79480991476809104</c:v>
                </c:pt>
                <c:pt idx="1418">
                  <c:v>0.79491646435493102</c:v>
                </c:pt>
                <c:pt idx="1419">
                  <c:v>0.79502274964265096</c:v>
                </c:pt>
                <c:pt idx="1420">
                  <c:v>0.79512877119417202</c:v>
                </c:pt>
                <c:pt idx="1421">
                  <c:v>0.79523452957053298</c:v>
                </c:pt>
                <c:pt idx="1422">
                  <c:v>0.79534002533049497</c:v>
                </c:pt>
                <c:pt idx="1423">
                  <c:v>0.795445259030922</c:v>
                </c:pt>
                <c:pt idx="1424">
                  <c:v>0.79555023122645796</c:v>
                </c:pt>
                <c:pt idx="1425">
                  <c:v>0.79565494246981705</c:v>
                </c:pt>
                <c:pt idx="1426">
                  <c:v>0.79575939331160095</c:v>
                </c:pt>
                <c:pt idx="1427">
                  <c:v>0.79586358430059001</c:v>
                </c:pt>
                <c:pt idx="1428">
                  <c:v>0.79596751598323401</c:v>
                </c:pt>
                <c:pt idx="1429">
                  <c:v>0.79607118890415296</c:v>
                </c:pt>
                <c:pt idx="1430">
                  <c:v>0.79617460360595005</c:v>
                </c:pt>
                <c:pt idx="1431">
                  <c:v>0.79627776062926503</c:v>
                </c:pt>
                <c:pt idx="1432">
                  <c:v>0.79638066051257095</c:v>
                </c:pt>
                <c:pt idx="1433">
                  <c:v>0.79648330379268195</c:v>
                </c:pt>
                <c:pt idx="1434">
                  <c:v>0.79658569100423304</c:v>
                </c:pt>
                <c:pt idx="1435">
                  <c:v>0.79668782267986404</c:v>
                </c:pt>
                <c:pt idx="1436">
                  <c:v>0.79678969935044597</c:v>
                </c:pt>
                <c:pt idx="1437">
                  <c:v>0.79689132154479503</c:v>
                </c:pt>
                <c:pt idx="1438">
                  <c:v>0.79699268978994897</c:v>
                </c:pt>
                <c:pt idx="1439">
                  <c:v>0.79709380461074497</c:v>
                </c:pt>
                <c:pt idx="1440">
                  <c:v>0.79719462857587098</c:v>
                </c:pt>
                <c:pt idx="1441">
                  <c:v>0.79729523808602498</c:v>
                </c:pt>
                <c:pt idx="1442">
                  <c:v>0.79739559573541596</c:v>
                </c:pt>
                <c:pt idx="1443">
                  <c:v>0.797495702041496</c:v>
                </c:pt>
                <c:pt idx="1444">
                  <c:v>0.79759555751977096</c:v>
                </c:pt>
                <c:pt idx="1445">
                  <c:v>0.79769516268387897</c:v>
                </c:pt>
                <c:pt idx="1446">
                  <c:v>0.79779451804575896</c:v>
                </c:pt>
                <c:pt idx="1447">
                  <c:v>0.79789362411531595</c:v>
                </c:pt>
                <c:pt idx="1448">
                  <c:v>0.79799248140055401</c:v>
                </c:pt>
                <c:pt idx="1449">
                  <c:v>0.79809109040793802</c:v>
                </c:pt>
                <c:pt idx="1450">
                  <c:v>0.798189451641939</c:v>
                </c:pt>
                <c:pt idx="1451">
                  <c:v>0.79828756560514902</c:v>
                </c:pt>
                <c:pt idx="1452">
                  <c:v>0.79838543279840102</c:v>
                </c:pt>
                <c:pt idx="1453">
                  <c:v>0.79848305372077999</c:v>
                </c:pt>
                <c:pt idx="1454">
                  <c:v>0.79858042886958502</c:v>
                </c:pt>
                <c:pt idx="1455">
                  <c:v>0.79867755874016999</c:v>
                </c:pt>
                <c:pt idx="1456">
                  <c:v>0.79877444382638096</c:v>
                </c:pt>
                <c:pt idx="1457">
                  <c:v>0.79887108461999401</c:v>
                </c:pt>
                <c:pt idx="1458">
                  <c:v>0.79896748161129005</c:v>
                </c:pt>
                <c:pt idx="1459">
                  <c:v>0.79906363528864799</c:v>
                </c:pt>
                <c:pt idx="1460">
                  <c:v>0.79915954613872497</c:v>
                </c:pt>
                <c:pt idx="1461">
                  <c:v>0.799255214646448</c:v>
                </c:pt>
                <c:pt idx="1462">
                  <c:v>0.79935064129506805</c:v>
                </c:pt>
                <c:pt idx="1463">
                  <c:v>0.79944582656604501</c:v>
                </c:pt>
                <c:pt idx="1464">
                  <c:v>0.79954077093912701</c:v>
                </c:pt>
                <c:pt idx="1465">
                  <c:v>0.79963547489238496</c:v>
                </c:pt>
                <c:pt idx="1466">
                  <c:v>0.79972993890219701</c:v>
                </c:pt>
                <c:pt idx="1467">
                  <c:v>0.799824163443284</c:v>
                </c:pt>
              </c:numCache>
            </c:numRef>
          </c:xVal>
          <c:yVal>
            <c:numRef>
              <c:f>PhaseDiagram!$D$1:$D$1468</c:f>
              <c:numCache>
                <c:formatCode>General</c:formatCode>
                <c:ptCount val="1468"/>
                <c:pt idx="0">
                  <c:v>386.01503423614702</c:v>
                </c:pt>
                <c:pt idx="1">
                  <c:v>385.96758530752101</c:v>
                </c:pt>
                <c:pt idx="2">
                  <c:v>385.92013637889499</c:v>
                </c:pt>
                <c:pt idx="3">
                  <c:v>385.87268745026898</c:v>
                </c:pt>
                <c:pt idx="4">
                  <c:v>385.82523852164297</c:v>
                </c:pt>
                <c:pt idx="5">
                  <c:v>385.77778959301702</c:v>
                </c:pt>
                <c:pt idx="6">
                  <c:v>385.73034066439101</c:v>
                </c:pt>
                <c:pt idx="7">
                  <c:v>385.68289173576397</c:v>
                </c:pt>
                <c:pt idx="8">
                  <c:v>385.63544280713802</c:v>
                </c:pt>
                <c:pt idx="9">
                  <c:v>385.58799387851201</c:v>
                </c:pt>
                <c:pt idx="10">
                  <c:v>385.540544949886</c:v>
                </c:pt>
                <c:pt idx="11">
                  <c:v>385.49309602125999</c:v>
                </c:pt>
                <c:pt idx="12">
                  <c:v>385.44564709263398</c:v>
                </c:pt>
                <c:pt idx="13">
                  <c:v>385.39819816400802</c:v>
                </c:pt>
                <c:pt idx="14">
                  <c:v>385.35074923538201</c:v>
                </c:pt>
                <c:pt idx="15">
                  <c:v>385.303300306756</c:v>
                </c:pt>
                <c:pt idx="16">
                  <c:v>385.25585137812999</c:v>
                </c:pt>
                <c:pt idx="17">
                  <c:v>385.20840244950398</c:v>
                </c:pt>
                <c:pt idx="18">
                  <c:v>385.16095352087802</c:v>
                </c:pt>
                <c:pt idx="19">
                  <c:v>385.11350459225201</c:v>
                </c:pt>
                <c:pt idx="20">
                  <c:v>385.066055663626</c:v>
                </c:pt>
                <c:pt idx="21">
                  <c:v>385.01860673499999</c:v>
                </c:pt>
                <c:pt idx="22">
                  <c:v>384.97115780637398</c:v>
                </c:pt>
                <c:pt idx="23">
                  <c:v>384.923708877747</c:v>
                </c:pt>
                <c:pt idx="24">
                  <c:v>384.87625994912099</c:v>
                </c:pt>
                <c:pt idx="25">
                  <c:v>384.82881102049498</c:v>
                </c:pt>
                <c:pt idx="26">
                  <c:v>384.78136209186903</c:v>
                </c:pt>
                <c:pt idx="27">
                  <c:v>384.73391316324302</c:v>
                </c:pt>
                <c:pt idx="28">
                  <c:v>384.68646423461701</c:v>
                </c:pt>
                <c:pt idx="29">
                  <c:v>384.63901530599099</c:v>
                </c:pt>
                <c:pt idx="30">
                  <c:v>384.59156637736498</c:v>
                </c:pt>
                <c:pt idx="31">
                  <c:v>384.54411744873897</c:v>
                </c:pt>
                <c:pt idx="32">
                  <c:v>384.49666852011302</c:v>
                </c:pt>
                <c:pt idx="33">
                  <c:v>384.44921959148701</c:v>
                </c:pt>
                <c:pt idx="34">
                  <c:v>384.401770662861</c:v>
                </c:pt>
                <c:pt idx="35">
                  <c:v>384.35432173423499</c:v>
                </c:pt>
                <c:pt idx="36">
                  <c:v>384.30687280560898</c:v>
                </c:pt>
                <c:pt idx="37">
                  <c:v>384.25942387698302</c:v>
                </c:pt>
                <c:pt idx="38">
                  <c:v>384.21197494835701</c:v>
                </c:pt>
                <c:pt idx="39">
                  <c:v>384.16452601972998</c:v>
                </c:pt>
                <c:pt idx="40">
                  <c:v>384.11707709110402</c:v>
                </c:pt>
                <c:pt idx="41">
                  <c:v>384.06962816247801</c:v>
                </c:pt>
                <c:pt idx="42">
                  <c:v>384.022179233852</c:v>
                </c:pt>
                <c:pt idx="43">
                  <c:v>383.97473030522599</c:v>
                </c:pt>
                <c:pt idx="44">
                  <c:v>383.92728137659998</c:v>
                </c:pt>
                <c:pt idx="45">
                  <c:v>383.87983244797402</c:v>
                </c:pt>
                <c:pt idx="46">
                  <c:v>383.83238351934801</c:v>
                </c:pt>
                <c:pt idx="47">
                  <c:v>383.784934590722</c:v>
                </c:pt>
                <c:pt idx="48">
                  <c:v>383.73748566209599</c:v>
                </c:pt>
                <c:pt idx="49">
                  <c:v>383.69003673346998</c:v>
                </c:pt>
                <c:pt idx="50">
                  <c:v>383.64258780484403</c:v>
                </c:pt>
                <c:pt idx="51">
                  <c:v>383.59513887621802</c:v>
                </c:pt>
                <c:pt idx="52">
                  <c:v>383.547689947592</c:v>
                </c:pt>
                <c:pt idx="53">
                  <c:v>383.50024101896599</c:v>
                </c:pt>
                <c:pt idx="54">
                  <c:v>383.45279209033998</c:v>
                </c:pt>
                <c:pt idx="55">
                  <c:v>383.40534316171397</c:v>
                </c:pt>
                <c:pt idx="56">
                  <c:v>383.35789423308699</c:v>
                </c:pt>
                <c:pt idx="57">
                  <c:v>383.31044530446098</c:v>
                </c:pt>
                <c:pt idx="58">
                  <c:v>383.26299637583497</c:v>
                </c:pt>
                <c:pt idx="59">
                  <c:v>383.21554744720902</c:v>
                </c:pt>
                <c:pt idx="60">
                  <c:v>383.16809851858301</c:v>
                </c:pt>
                <c:pt idx="61">
                  <c:v>383.120649589957</c:v>
                </c:pt>
                <c:pt idx="62">
                  <c:v>383.07320066133099</c:v>
                </c:pt>
                <c:pt idx="63">
                  <c:v>383.02575173270498</c:v>
                </c:pt>
                <c:pt idx="64">
                  <c:v>382.97830280407902</c:v>
                </c:pt>
                <c:pt idx="65">
                  <c:v>382.93085387545301</c:v>
                </c:pt>
                <c:pt idx="66">
                  <c:v>382.883404946827</c:v>
                </c:pt>
                <c:pt idx="67">
                  <c:v>382.83595601820099</c:v>
                </c:pt>
                <c:pt idx="68">
                  <c:v>382.78850708957498</c:v>
                </c:pt>
                <c:pt idx="69">
                  <c:v>382.74105816094902</c:v>
                </c:pt>
                <c:pt idx="70">
                  <c:v>382.69360923232301</c:v>
                </c:pt>
                <c:pt idx="71">
                  <c:v>382.646160303697</c:v>
                </c:pt>
                <c:pt idx="72">
                  <c:v>382.59871137507002</c:v>
                </c:pt>
                <c:pt idx="73">
                  <c:v>382.55126244644401</c:v>
                </c:pt>
                <c:pt idx="74">
                  <c:v>382.503813517818</c:v>
                </c:pt>
                <c:pt idx="75">
                  <c:v>382.45636458919199</c:v>
                </c:pt>
                <c:pt idx="76">
                  <c:v>382.40891566056598</c:v>
                </c:pt>
                <c:pt idx="77">
                  <c:v>382.36146673194003</c:v>
                </c:pt>
                <c:pt idx="78">
                  <c:v>382.31401780331402</c:v>
                </c:pt>
                <c:pt idx="79">
                  <c:v>382.26656887468801</c:v>
                </c:pt>
                <c:pt idx="80">
                  <c:v>382.21911994606199</c:v>
                </c:pt>
                <c:pt idx="81">
                  <c:v>382.17167101743598</c:v>
                </c:pt>
                <c:pt idx="82">
                  <c:v>382.12422208880997</c:v>
                </c:pt>
                <c:pt idx="83">
                  <c:v>382.07677316018402</c:v>
                </c:pt>
                <c:pt idx="84">
                  <c:v>382.02932423155801</c:v>
                </c:pt>
                <c:pt idx="85">
                  <c:v>381.981875302932</c:v>
                </c:pt>
                <c:pt idx="86">
                  <c:v>381.93442637430599</c:v>
                </c:pt>
                <c:pt idx="87">
                  <c:v>381.88697744567997</c:v>
                </c:pt>
                <c:pt idx="88">
                  <c:v>381.83952851705402</c:v>
                </c:pt>
                <c:pt idx="89">
                  <c:v>381.79207958842699</c:v>
                </c:pt>
                <c:pt idx="90">
                  <c:v>381.74463065980098</c:v>
                </c:pt>
                <c:pt idx="91">
                  <c:v>381.69718173117502</c:v>
                </c:pt>
                <c:pt idx="92">
                  <c:v>381.64973280254901</c:v>
                </c:pt>
                <c:pt idx="93">
                  <c:v>381.602283873923</c:v>
                </c:pt>
                <c:pt idx="94">
                  <c:v>381.55483494529699</c:v>
                </c:pt>
                <c:pt idx="95">
                  <c:v>381.50738601667098</c:v>
                </c:pt>
                <c:pt idx="96">
                  <c:v>381.45993708804502</c:v>
                </c:pt>
                <c:pt idx="97">
                  <c:v>381.41248815941901</c:v>
                </c:pt>
                <c:pt idx="98">
                  <c:v>381.365039230793</c:v>
                </c:pt>
                <c:pt idx="99">
                  <c:v>381.31759030216699</c:v>
                </c:pt>
                <c:pt idx="100">
                  <c:v>381.27014137354098</c:v>
                </c:pt>
                <c:pt idx="101">
                  <c:v>381.22269244491503</c:v>
                </c:pt>
                <c:pt idx="102">
                  <c:v>381.17524351628902</c:v>
                </c:pt>
                <c:pt idx="103">
                  <c:v>381.127794587663</c:v>
                </c:pt>
                <c:pt idx="104">
                  <c:v>381.08034565903699</c:v>
                </c:pt>
                <c:pt idx="105">
                  <c:v>381.03289673041098</c:v>
                </c:pt>
                <c:pt idx="106">
                  <c:v>380.98544780178401</c:v>
                </c:pt>
                <c:pt idx="107">
                  <c:v>380.93799887315799</c:v>
                </c:pt>
                <c:pt idx="108">
                  <c:v>380.89054994453198</c:v>
                </c:pt>
                <c:pt idx="109">
                  <c:v>380.84310101590597</c:v>
                </c:pt>
                <c:pt idx="110">
                  <c:v>380.79565208728002</c:v>
                </c:pt>
                <c:pt idx="111">
                  <c:v>380.74820315865401</c:v>
                </c:pt>
                <c:pt idx="112">
                  <c:v>380.700754230028</c:v>
                </c:pt>
                <c:pt idx="113">
                  <c:v>380.65330530140199</c:v>
                </c:pt>
                <c:pt idx="114">
                  <c:v>380.60585637277597</c:v>
                </c:pt>
                <c:pt idx="115">
                  <c:v>380.55840744415002</c:v>
                </c:pt>
                <c:pt idx="116">
                  <c:v>380.51095851552401</c:v>
                </c:pt>
                <c:pt idx="117">
                  <c:v>380.463509586898</c:v>
                </c:pt>
                <c:pt idx="118">
                  <c:v>380.41606065827199</c:v>
                </c:pt>
                <c:pt idx="119">
                  <c:v>380.36861172964598</c:v>
                </c:pt>
                <c:pt idx="120">
                  <c:v>380.32116280102002</c:v>
                </c:pt>
                <c:pt idx="121">
                  <c:v>380.27371387239401</c:v>
                </c:pt>
                <c:pt idx="122">
                  <c:v>380.22626494376698</c:v>
                </c:pt>
                <c:pt idx="123">
                  <c:v>380.17881601514102</c:v>
                </c:pt>
                <c:pt idx="124">
                  <c:v>380.13136708651501</c:v>
                </c:pt>
                <c:pt idx="125">
                  <c:v>380.083918157889</c:v>
                </c:pt>
                <c:pt idx="126">
                  <c:v>380.03646922926299</c:v>
                </c:pt>
                <c:pt idx="127">
                  <c:v>379.98902030063698</c:v>
                </c:pt>
                <c:pt idx="128">
                  <c:v>379.94157137201103</c:v>
                </c:pt>
                <c:pt idx="129">
                  <c:v>379.89412244338502</c:v>
                </c:pt>
                <c:pt idx="130">
                  <c:v>379.846673514759</c:v>
                </c:pt>
                <c:pt idx="131">
                  <c:v>379.79922458613299</c:v>
                </c:pt>
                <c:pt idx="132">
                  <c:v>379.75177565750698</c:v>
                </c:pt>
                <c:pt idx="133">
                  <c:v>379.70432672888103</c:v>
                </c:pt>
                <c:pt idx="134">
                  <c:v>379.65687780025502</c:v>
                </c:pt>
                <c:pt idx="135">
                  <c:v>379.60942887162901</c:v>
                </c:pt>
                <c:pt idx="136">
                  <c:v>379.561979943003</c:v>
                </c:pt>
                <c:pt idx="137">
                  <c:v>379.51453101437698</c:v>
                </c:pt>
                <c:pt idx="138">
                  <c:v>379.46708208575097</c:v>
                </c:pt>
                <c:pt idx="139">
                  <c:v>379.419633157124</c:v>
                </c:pt>
                <c:pt idx="140">
                  <c:v>379.37218422849799</c:v>
                </c:pt>
                <c:pt idx="141">
                  <c:v>379.32473529987197</c:v>
                </c:pt>
                <c:pt idx="142">
                  <c:v>379.27728637124602</c:v>
                </c:pt>
                <c:pt idx="143">
                  <c:v>379.22983744262001</c:v>
                </c:pt>
                <c:pt idx="144">
                  <c:v>379.182388513994</c:v>
                </c:pt>
                <c:pt idx="145">
                  <c:v>379.13493958536799</c:v>
                </c:pt>
                <c:pt idx="146">
                  <c:v>379.08749065674198</c:v>
                </c:pt>
                <c:pt idx="147">
                  <c:v>379.04004172811602</c:v>
                </c:pt>
                <c:pt idx="148">
                  <c:v>378.99259279949001</c:v>
                </c:pt>
                <c:pt idx="149">
                  <c:v>378.945143870864</c:v>
                </c:pt>
                <c:pt idx="150">
                  <c:v>378.89769494223799</c:v>
                </c:pt>
                <c:pt idx="151">
                  <c:v>378.85024601361198</c:v>
                </c:pt>
                <c:pt idx="152">
                  <c:v>378.80279708498603</c:v>
                </c:pt>
                <c:pt idx="153">
                  <c:v>378.75534815636001</c:v>
                </c:pt>
                <c:pt idx="154">
                  <c:v>378.707899227734</c:v>
                </c:pt>
                <c:pt idx="155">
                  <c:v>378.66045029910703</c:v>
                </c:pt>
                <c:pt idx="156">
                  <c:v>378.61300137048102</c:v>
                </c:pt>
                <c:pt idx="157">
                  <c:v>378.565552441855</c:v>
                </c:pt>
                <c:pt idx="158">
                  <c:v>378.51810351322899</c:v>
                </c:pt>
                <c:pt idx="159">
                  <c:v>378.47065458460298</c:v>
                </c:pt>
                <c:pt idx="160">
                  <c:v>378.42320565597697</c:v>
                </c:pt>
                <c:pt idx="161">
                  <c:v>378.37575672735102</c:v>
                </c:pt>
                <c:pt idx="162">
                  <c:v>378.32830779872501</c:v>
                </c:pt>
                <c:pt idx="163">
                  <c:v>378.280858870099</c:v>
                </c:pt>
                <c:pt idx="164">
                  <c:v>378.23340994147298</c:v>
                </c:pt>
                <c:pt idx="165">
                  <c:v>378.18596101284697</c:v>
                </c:pt>
                <c:pt idx="166">
                  <c:v>378.13851208422102</c:v>
                </c:pt>
                <c:pt idx="167">
                  <c:v>378.09106315559501</c:v>
                </c:pt>
                <c:pt idx="168">
                  <c:v>378.043614226969</c:v>
                </c:pt>
                <c:pt idx="169">
                  <c:v>377.99616529834299</c:v>
                </c:pt>
                <c:pt idx="170">
                  <c:v>377.94871636971698</c:v>
                </c:pt>
                <c:pt idx="171">
                  <c:v>377.90126744109102</c:v>
                </c:pt>
                <c:pt idx="172">
                  <c:v>377.85381851246501</c:v>
                </c:pt>
                <c:pt idx="173">
                  <c:v>377.80636958383798</c:v>
                </c:pt>
                <c:pt idx="174">
                  <c:v>377.75892065521202</c:v>
                </c:pt>
                <c:pt idx="175">
                  <c:v>377.71147172658601</c:v>
                </c:pt>
                <c:pt idx="176">
                  <c:v>377.66402279796</c:v>
                </c:pt>
                <c:pt idx="177">
                  <c:v>377.61657386933399</c:v>
                </c:pt>
                <c:pt idx="178">
                  <c:v>377.56912494070798</c:v>
                </c:pt>
                <c:pt idx="179">
                  <c:v>377.52167601208203</c:v>
                </c:pt>
                <c:pt idx="180">
                  <c:v>377.47422708345601</c:v>
                </c:pt>
                <c:pt idx="181">
                  <c:v>377.42677815483</c:v>
                </c:pt>
                <c:pt idx="182">
                  <c:v>377.37932922620399</c:v>
                </c:pt>
                <c:pt idx="183">
                  <c:v>377.33188029757798</c:v>
                </c:pt>
                <c:pt idx="184">
                  <c:v>377.28443136895203</c:v>
                </c:pt>
                <c:pt idx="185">
                  <c:v>377.23698244032602</c:v>
                </c:pt>
                <c:pt idx="186">
                  <c:v>377.18953351170001</c:v>
                </c:pt>
                <c:pt idx="187">
                  <c:v>377.14208458307399</c:v>
                </c:pt>
                <c:pt idx="188">
                  <c:v>377.09463565444798</c:v>
                </c:pt>
                <c:pt idx="189">
                  <c:v>377.04718672582101</c:v>
                </c:pt>
                <c:pt idx="190">
                  <c:v>376.999737797195</c:v>
                </c:pt>
                <c:pt idx="191">
                  <c:v>376.95228886856898</c:v>
                </c:pt>
                <c:pt idx="192">
                  <c:v>376.90483993994297</c:v>
                </c:pt>
                <c:pt idx="193">
                  <c:v>376.85739101131702</c:v>
                </c:pt>
                <c:pt idx="194">
                  <c:v>376.80994208269101</c:v>
                </c:pt>
                <c:pt idx="195">
                  <c:v>376.762493154065</c:v>
                </c:pt>
                <c:pt idx="196">
                  <c:v>376.71504422543899</c:v>
                </c:pt>
                <c:pt idx="197">
                  <c:v>376.66759529681298</c:v>
                </c:pt>
                <c:pt idx="198">
                  <c:v>376.62014636818702</c:v>
                </c:pt>
                <c:pt idx="199">
                  <c:v>376.57269743956101</c:v>
                </c:pt>
                <c:pt idx="200">
                  <c:v>376.525248510935</c:v>
                </c:pt>
                <c:pt idx="201">
                  <c:v>376.47779958230899</c:v>
                </c:pt>
                <c:pt idx="202">
                  <c:v>376.43035065368298</c:v>
                </c:pt>
                <c:pt idx="203">
                  <c:v>376.38290172505702</c:v>
                </c:pt>
                <c:pt idx="204">
                  <c:v>376.33545279643101</c:v>
                </c:pt>
                <c:pt idx="205">
                  <c:v>376.28800386780398</c:v>
                </c:pt>
                <c:pt idx="206">
                  <c:v>376.24055493917803</c:v>
                </c:pt>
                <c:pt idx="207">
                  <c:v>376.19310601055201</c:v>
                </c:pt>
                <c:pt idx="208">
                  <c:v>376.145657081926</c:v>
                </c:pt>
                <c:pt idx="209">
                  <c:v>376.09820815329999</c:v>
                </c:pt>
                <c:pt idx="210">
                  <c:v>376.05075922467398</c:v>
                </c:pt>
                <c:pt idx="211">
                  <c:v>376.00331029604803</c:v>
                </c:pt>
                <c:pt idx="212">
                  <c:v>375.95586136742202</c:v>
                </c:pt>
                <c:pt idx="213">
                  <c:v>375.90841243879601</c:v>
                </c:pt>
                <c:pt idx="214">
                  <c:v>375.86096351017</c:v>
                </c:pt>
                <c:pt idx="215">
                  <c:v>375.81351458154398</c:v>
                </c:pt>
                <c:pt idx="216">
                  <c:v>375.76606565291797</c:v>
                </c:pt>
                <c:pt idx="217">
                  <c:v>375.71861672429202</c:v>
                </c:pt>
                <c:pt idx="218">
                  <c:v>375.67116779566601</c:v>
                </c:pt>
                <c:pt idx="219">
                  <c:v>375.62371886704</c:v>
                </c:pt>
                <c:pt idx="220">
                  <c:v>375.57626993841399</c:v>
                </c:pt>
                <c:pt idx="221">
                  <c:v>375.52882100978798</c:v>
                </c:pt>
                <c:pt idx="222">
                  <c:v>375.481372081161</c:v>
                </c:pt>
                <c:pt idx="223">
                  <c:v>375.43392315253499</c:v>
                </c:pt>
                <c:pt idx="224">
                  <c:v>375.38647422390898</c:v>
                </c:pt>
                <c:pt idx="225">
                  <c:v>375.33902529528302</c:v>
                </c:pt>
                <c:pt idx="226">
                  <c:v>375.29157636665701</c:v>
                </c:pt>
                <c:pt idx="227">
                  <c:v>375.244127438031</c:v>
                </c:pt>
                <c:pt idx="228">
                  <c:v>375.19667850940499</c:v>
                </c:pt>
                <c:pt idx="229">
                  <c:v>375.14922958077898</c:v>
                </c:pt>
                <c:pt idx="230">
                  <c:v>375.10178065215302</c:v>
                </c:pt>
                <c:pt idx="231">
                  <c:v>375.05433172352701</c:v>
                </c:pt>
                <c:pt idx="232">
                  <c:v>375.006882794901</c:v>
                </c:pt>
                <c:pt idx="233">
                  <c:v>374.95943386627499</c:v>
                </c:pt>
                <c:pt idx="234">
                  <c:v>374.91198493764898</c:v>
                </c:pt>
                <c:pt idx="235">
                  <c:v>374.86453600902303</c:v>
                </c:pt>
                <c:pt idx="236">
                  <c:v>374.81708708039702</c:v>
                </c:pt>
                <c:pt idx="237">
                  <c:v>374.76963815177101</c:v>
                </c:pt>
                <c:pt idx="238">
                  <c:v>374.72218922314403</c:v>
                </c:pt>
                <c:pt idx="239">
                  <c:v>374.67474029451802</c:v>
                </c:pt>
                <c:pt idx="240">
                  <c:v>374.62729136589201</c:v>
                </c:pt>
                <c:pt idx="241">
                  <c:v>374.579842437266</c:v>
                </c:pt>
                <c:pt idx="242">
                  <c:v>374.53239350863998</c:v>
                </c:pt>
                <c:pt idx="243">
                  <c:v>374.48494458001397</c:v>
                </c:pt>
                <c:pt idx="244">
                  <c:v>374.43749565138802</c:v>
                </c:pt>
                <c:pt idx="245">
                  <c:v>374.39004672276201</c:v>
                </c:pt>
                <c:pt idx="246">
                  <c:v>374.342597794136</c:v>
                </c:pt>
                <c:pt idx="247">
                  <c:v>374.29514886550999</c:v>
                </c:pt>
                <c:pt idx="248">
                  <c:v>374.24769993688398</c:v>
                </c:pt>
                <c:pt idx="249">
                  <c:v>374.20025100825802</c:v>
                </c:pt>
                <c:pt idx="250">
                  <c:v>374.15280207963201</c:v>
                </c:pt>
                <c:pt idx="251">
                  <c:v>374.105353151006</c:v>
                </c:pt>
                <c:pt idx="252">
                  <c:v>374.05790422237999</c:v>
                </c:pt>
                <c:pt idx="253">
                  <c:v>374.01045529375398</c:v>
                </c:pt>
                <c:pt idx="254">
                  <c:v>373.96300636512802</c:v>
                </c:pt>
                <c:pt idx="255">
                  <c:v>373.91555743650201</c:v>
                </c:pt>
                <c:pt idx="256">
                  <c:v>373.86810850787498</c:v>
                </c:pt>
                <c:pt idx="257">
                  <c:v>373.82065957924902</c:v>
                </c:pt>
                <c:pt idx="258">
                  <c:v>373.77321065062301</c:v>
                </c:pt>
                <c:pt idx="259">
                  <c:v>373.725761721997</c:v>
                </c:pt>
                <c:pt idx="260">
                  <c:v>373.67831279337099</c:v>
                </c:pt>
                <c:pt idx="261">
                  <c:v>373.63086386474498</c:v>
                </c:pt>
                <c:pt idx="262">
                  <c:v>373.58341493611903</c:v>
                </c:pt>
                <c:pt idx="263">
                  <c:v>373.53596600749302</c:v>
                </c:pt>
                <c:pt idx="264">
                  <c:v>373.48851707886701</c:v>
                </c:pt>
                <c:pt idx="265">
                  <c:v>373.44106815024099</c:v>
                </c:pt>
                <c:pt idx="266">
                  <c:v>373.39361922161498</c:v>
                </c:pt>
                <c:pt idx="267">
                  <c:v>373.34617029298897</c:v>
                </c:pt>
                <c:pt idx="268">
                  <c:v>373.29872136436302</c:v>
                </c:pt>
                <c:pt idx="269">
                  <c:v>373.25127243573701</c:v>
                </c:pt>
                <c:pt idx="270">
                  <c:v>373.203823507111</c:v>
                </c:pt>
                <c:pt idx="271">
                  <c:v>373.15637457848499</c:v>
                </c:pt>
                <c:pt idx="272">
                  <c:v>373.10892564985801</c:v>
                </c:pt>
                <c:pt idx="273">
                  <c:v>373.061476721232</c:v>
                </c:pt>
                <c:pt idx="274">
                  <c:v>373.01402779260599</c:v>
                </c:pt>
                <c:pt idx="275">
                  <c:v>372.96657886397998</c:v>
                </c:pt>
                <c:pt idx="276">
                  <c:v>372.91912993535402</c:v>
                </c:pt>
                <c:pt idx="277">
                  <c:v>372.87168100672801</c:v>
                </c:pt>
                <c:pt idx="278">
                  <c:v>372.824232078102</c:v>
                </c:pt>
                <c:pt idx="279">
                  <c:v>372.77678314947599</c:v>
                </c:pt>
                <c:pt idx="280">
                  <c:v>372.72933422084998</c:v>
                </c:pt>
                <c:pt idx="281">
                  <c:v>372.68188529222402</c:v>
                </c:pt>
                <c:pt idx="282">
                  <c:v>372.63443636359801</c:v>
                </c:pt>
                <c:pt idx="283">
                  <c:v>372.586987434972</c:v>
                </c:pt>
                <c:pt idx="284">
                  <c:v>372.53953850634599</c:v>
                </c:pt>
                <c:pt idx="285">
                  <c:v>372.49208957771998</c:v>
                </c:pt>
                <c:pt idx="286">
                  <c:v>372.44464064909403</c:v>
                </c:pt>
                <c:pt idx="287">
                  <c:v>372.39719172046802</c:v>
                </c:pt>
                <c:pt idx="288">
                  <c:v>372.34974279184098</c:v>
                </c:pt>
                <c:pt idx="289">
                  <c:v>372.30229386321503</c:v>
                </c:pt>
                <c:pt idx="290">
                  <c:v>372.25484493458902</c:v>
                </c:pt>
                <c:pt idx="291">
                  <c:v>372.20739600596301</c:v>
                </c:pt>
                <c:pt idx="292">
                  <c:v>372.15994707733699</c:v>
                </c:pt>
                <c:pt idx="293">
                  <c:v>372.11249814871098</c:v>
                </c:pt>
                <c:pt idx="294">
                  <c:v>372.06504922008497</c:v>
                </c:pt>
                <c:pt idx="295">
                  <c:v>372.01760029145902</c:v>
                </c:pt>
                <c:pt idx="296">
                  <c:v>371.97015136283301</c:v>
                </c:pt>
                <c:pt idx="297">
                  <c:v>371.922702434207</c:v>
                </c:pt>
                <c:pt idx="298">
                  <c:v>371.87525350558099</c:v>
                </c:pt>
                <c:pt idx="299">
                  <c:v>371.82780457695497</c:v>
                </c:pt>
                <c:pt idx="300">
                  <c:v>371.78035564832902</c:v>
                </c:pt>
                <c:pt idx="301">
                  <c:v>371.73290671970301</c:v>
                </c:pt>
                <c:pt idx="302">
                  <c:v>371.685457791077</c:v>
                </c:pt>
                <c:pt idx="303">
                  <c:v>371.63800886245099</c:v>
                </c:pt>
                <c:pt idx="304">
                  <c:v>371.59055993382498</c:v>
                </c:pt>
                <c:pt idx="305">
                  <c:v>371.543111005198</c:v>
                </c:pt>
                <c:pt idx="306">
                  <c:v>371.49566207657199</c:v>
                </c:pt>
                <c:pt idx="307">
                  <c:v>371.44821314794598</c:v>
                </c:pt>
                <c:pt idx="308">
                  <c:v>371.40076421932002</c:v>
                </c:pt>
                <c:pt idx="309">
                  <c:v>371.35331529069401</c:v>
                </c:pt>
                <c:pt idx="310">
                  <c:v>371.305866362068</c:v>
                </c:pt>
                <c:pt idx="311">
                  <c:v>371.25841743344199</c:v>
                </c:pt>
                <c:pt idx="312">
                  <c:v>371.21096850481598</c:v>
                </c:pt>
                <c:pt idx="313">
                  <c:v>371.16351957619003</c:v>
                </c:pt>
                <c:pt idx="314">
                  <c:v>371.11607064756402</c:v>
                </c:pt>
                <c:pt idx="315">
                  <c:v>371.068621718938</c:v>
                </c:pt>
                <c:pt idx="316">
                  <c:v>371.02117279031199</c:v>
                </c:pt>
                <c:pt idx="317">
                  <c:v>370.97372386168598</c:v>
                </c:pt>
                <c:pt idx="318">
                  <c:v>370.92627493305997</c:v>
                </c:pt>
                <c:pt idx="319">
                  <c:v>370.87882600443402</c:v>
                </c:pt>
                <c:pt idx="320">
                  <c:v>370.83137707580801</c:v>
                </c:pt>
                <c:pt idx="321">
                  <c:v>370.783928147182</c:v>
                </c:pt>
                <c:pt idx="322">
                  <c:v>370.73647921855502</c:v>
                </c:pt>
                <c:pt idx="323">
                  <c:v>370.68903028992901</c:v>
                </c:pt>
                <c:pt idx="324">
                  <c:v>370.641581361303</c:v>
                </c:pt>
                <c:pt idx="325">
                  <c:v>370.59413243267699</c:v>
                </c:pt>
                <c:pt idx="326">
                  <c:v>370.54668350405097</c:v>
                </c:pt>
                <c:pt idx="327">
                  <c:v>370.49923457542502</c:v>
                </c:pt>
                <c:pt idx="328">
                  <c:v>370.45178564679901</c:v>
                </c:pt>
                <c:pt idx="329">
                  <c:v>370.404336718173</c:v>
                </c:pt>
                <c:pt idx="330">
                  <c:v>370.35688778954699</c:v>
                </c:pt>
                <c:pt idx="331">
                  <c:v>370.30943886092098</c:v>
                </c:pt>
                <c:pt idx="332">
                  <c:v>370.26198993229502</c:v>
                </c:pt>
                <c:pt idx="333">
                  <c:v>370.21454100366901</c:v>
                </c:pt>
                <c:pt idx="334">
                  <c:v>370.167092075043</c:v>
                </c:pt>
                <c:pt idx="335">
                  <c:v>370.11964314641699</c:v>
                </c:pt>
                <c:pt idx="336">
                  <c:v>370.07219421779098</c:v>
                </c:pt>
                <c:pt idx="337">
                  <c:v>370.02474528916503</c:v>
                </c:pt>
                <c:pt idx="338">
                  <c:v>369.97729636053901</c:v>
                </c:pt>
                <c:pt idx="339">
                  <c:v>369.92984743191198</c:v>
                </c:pt>
                <c:pt idx="340">
                  <c:v>369.88239850328603</c:v>
                </c:pt>
                <c:pt idx="341">
                  <c:v>369.83494957466002</c:v>
                </c:pt>
                <c:pt idx="342">
                  <c:v>369.787500646034</c:v>
                </c:pt>
                <c:pt idx="343">
                  <c:v>369.74005171740799</c:v>
                </c:pt>
                <c:pt idx="344">
                  <c:v>369.69260278878198</c:v>
                </c:pt>
                <c:pt idx="345">
                  <c:v>369.64515386015597</c:v>
                </c:pt>
                <c:pt idx="346">
                  <c:v>369.59770493153002</c:v>
                </c:pt>
                <c:pt idx="347">
                  <c:v>369.55025600290401</c:v>
                </c:pt>
                <c:pt idx="348">
                  <c:v>369.502807074278</c:v>
                </c:pt>
                <c:pt idx="349">
                  <c:v>369.45535814565199</c:v>
                </c:pt>
                <c:pt idx="350">
                  <c:v>369.40790921702597</c:v>
                </c:pt>
                <c:pt idx="351">
                  <c:v>369.36046028840002</c:v>
                </c:pt>
                <c:pt idx="352">
                  <c:v>369.31301135977401</c:v>
                </c:pt>
                <c:pt idx="353">
                  <c:v>369.265562431148</c:v>
                </c:pt>
                <c:pt idx="354">
                  <c:v>369.21811350252199</c:v>
                </c:pt>
                <c:pt idx="355">
                  <c:v>369.17066457389501</c:v>
                </c:pt>
                <c:pt idx="356">
                  <c:v>369.123215645269</c:v>
                </c:pt>
                <c:pt idx="357">
                  <c:v>369.07576671664299</c:v>
                </c:pt>
                <c:pt idx="358">
                  <c:v>369.02831778801698</c:v>
                </c:pt>
                <c:pt idx="359">
                  <c:v>368.98086885939102</c:v>
                </c:pt>
                <c:pt idx="360">
                  <c:v>368.93341993076501</c:v>
                </c:pt>
                <c:pt idx="361">
                  <c:v>368.885971002139</c:v>
                </c:pt>
                <c:pt idx="362">
                  <c:v>368.83852207351299</c:v>
                </c:pt>
                <c:pt idx="363">
                  <c:v>368.79107314488698</c:v>
                </c:pt>
                <c:pt idx="364">
                  <c:v>368.74362421626103</c:v>
                </c:pt>
                <c:pt idx="365">
                  <c:v>368.69617528763501</c:v>
                </c:pt>
                <c:pt idx="366">
                  <c:v>368.648726359009</c:v>
                </c:pt>
                <c:pt idx="367">
                  <c:v>368.60127743038299</c:v>
                </c:pt>
                <c:pt idx="368">
                  <c:v>368.55382850175698</c:v>
                </c:pt>
                <c:pt idx="369">
                  <c:v>368.50637957313103</c:v>
                </c:pt>
                <c:pt idx="370">
                  <c:v>368.45893064450502</c:v>
                </c:pt>
                <c:pt idx="371">
                  <c:v>368.41148171587798</c:v>
                </c:pt>
                <c:pt idx="372">
                  <c:v>368.36403278725197</c:v>
                </c:pt>
                <c:pt idx="373">
                  <c:v>368.31658385862602</c:v>
                </c:pt>
                <c:pt idx="374">
                  <c:v>368.26913493000001</c:v>
                </c:pt>
                <c:pt idx="375">
                  <c:v>368.221686001374</c:v>
                </c:pt>
                <c:pt idx="376">
                  <c:v>368.17423707274799</c:v>
                </c:pt>
                <c:pt idx="377">
                  <c:v>368.12678814412197</c:v>
                </c:pt>
                <c:pt idx="378">
                  <c:v>368.07933921549602</c:v>
                </c:pt>
                <c:pt idx="379">
                  <c:v>368.03189028687001</c:v>
                </c:pt>
                <c:pt idx="380">
                  <c:v>367.984441358244</c:v>
                </c:pt>
                <c:pt idx="381">
                  <c:v>367.93699242961799</c:v>
                </c:pt>
                <c:pt idx="382">
                  <c:v>367.88954350099198</c:v>
                </c:pt>
                <c:pt idx="383">
                  <c:v>367.84209457236602</c:v>
                </c:pt>
                <c:pt idx="384">
                  <c:v>367.79464564374001</c:v>
                </c:pt>
                <c:pt idx="385">
                  <c:v>367.747196715114</c:v>
                </c:pt>
                <c:pt idx="386">
                  <c:v>367.69974778648799</c:v>
                </c:pt>
                <c:pt idx="387">
                  <c:v>367.65229885786198</c:v>
                </c:pt>
                <c:pt idx="388">
                  <c:v>367.604849929235</c:v>
                </c:pt>
                <c:pt idx="389">
                  <c:v>367.55740100060899</c:v>
                </c:pt>
                <c:pt idx="390">
                  <c:v>367.50995207198298</c:v>
                </c:pt>
                <c:pt idx="391">
                  <c:v>367.46250314335703</c:v>
                </c:pt>
                <c:pt idx="392">
                  <c:v>367.41505421473101</c:v>
                </c:pt>
                <c:pt idx="393">
                  <c:v>367.367605286105</c:v>
                </c:pt>
                <c:pt idx="394">
                  <c:v>367.32015635747899</c:v>
                </c:pt>
                <c:pt idx="395">
                  <c:v>367.27270742885298</c:v>
                </c:pt>
                <c:pt idx="396">
                  <c:v>367.22525850022703</c:v>
                </c:pt>
                <c:pt idx="397">
                  <c:v>367.17780957160102</c:v>
                </c:pt>
                <c:pt idx="398">
                  <c:v>367.13036064297501</c:v>
                </c:pt>
                <c:pt idx="399">
                  <c:v>367.082911714349</c:v>
                </c:pt>
                <c:pt idx="400">
                  <c:v>367.03546278572298</c:v>
                </c:pt>
                <c:pt idx="401">
                  <c:v>366.98801385709697</c:v>
                </c:pt>
                <c:pt idx="402">
                  <c:v>366.94056492847102</c:v>
                </c:pt>
                <c:pt idx="403">
                  <c:v>366.89311599984501</c:v>
                </c:pt>
                <c:pt idx="404">
                  <c:v>366.84566707121797</c:v>
                </c:pt>
                <c:pt idx="405">
                  <c:v>366.79821814259202</c:v>
                </c:pt>
                <c:pt idx="406">
                  <c:v>366.75076921396601</c:v>
                </c:pt>
                <c:pt idx="407">
                  <c:v>366.70332028534</c:v>
                </c:pt>
                <c:pt idx="408">
                  <c:v>366.65587135671399</c:v>
                </c:pt>
                <c:pt idx="409">
                  <c:v>366.60842242808798</c:v>
                </c:pt>
                <c:pt idx="410">
                  <c:v>366.56097349946202</c:v>
                </c:pt>
                <c:pt idx="411">
                  <c:v>366.51352457083601</c:v>
                </c:pt>
                <c:pt idx="412">
                  <c:v>366.46607564221</c:v>
                </c:pt>
                <c:pt idx="413">
                  <c:v>366.41862671358399</c:v>
                </c:pt>
                <c:pt idx="414">
                  <c:v>366.37117778495798</c:v>
                </c:pt>
                <c:pt idx="415">
                  <c:v>366.32372885633202</c:v>
                </c:pt>
                <c:pt idx="416">
                  <c:v>366.27627992770601</c:v>
                </c:pt>
                <c:pt idx="417">
                  <c:v>366.22883099908</c:v>
                </c:pt>
                <c:pt idx="418">
                  <c:v>366.18138207045399</c:v>
                </c:pt>
                <c:pt idx="419">
                  <c:v>366.13393314182798</c:v>
                </c:pt>
                <c:pt idx="420">
                  <c:v>366.08648421320203</c:v>
                </c:pt>
                <c:pt idx="421">
                  <c:v>366.03903528457602</c:v>
                </c:pt>
                <c:pt idx="422">
                  <c:v>365.99158635594898</c:v>
                </c:pt>
                <c:pt idx="423">
                  <c:v>365.94413742732303</c:v>
                </c:pt>
                <c:pt idx="424">
                  <c:v>365.89668849869702</c:v>
                </c:pt>
                <c:pt idx="425">
                  <c:v>365.84923957007101</c:v>
                </c:pt>
                <c:pt idx="426">
                  <c:v>365.801790641445</c:v>
                </c:pt>
                <c:pt idx="427">
                  <c:v>365.75434171281898</c:v>
                </c:pt>
                <c:pt idx="428">
                  <c:v>365.70689278419297</c:v>
                </c:pt>
                <c:pt idx="429">
                  <c:v>365.65944385556702</c:v>
                </c:pt>
                <c:pt idx="430">
                  <c:v>365.61199492694101</c:v>
                </c:pt>
                <c:pt idx="431">
                  <c:v>365.564545998315</c:v>
                </c:pt>
                <c:pt idx="432">
                  <c:v>365.51709706968899</c:v>
                </c:pt>
                <c:pt idx="433">
                  <c:v>365.46964814106298</c:v>
                </c:pt>
                <c:pt idx="434">
                  <c:v>365.42219921243702</c:v>
                </c:pt>
                <c:pt idx="435">
                  <c:v>365.37475028381101</c:v>
                </c:pt>
                <c:pt idx="436">
                  <c:v>365.327301355185</c:v>
                </c:pt>
                <c:pt idx="437">
                  <c:v>365.27985242655899</c:v>
                </c:pt>
                <c:pt idx="438">
                  <c:v>365.23240349793201</c:v>
                </c:pt>
                <c:pt idx="439">
                  <c:v>365.184954569306</c:v>
                </c:pt>
                <c:pt idx="440">
                  <c:v>365.13750564067999</c:v>
                </c:pt>
                <c:pt idx="441">
                  <c:v>365.09005671205398</c:v>
                </c:pt>
                <c:pt idx="442">
                  <c:v>365.04260778342802</c:v>
                </c:pt>
                <c:pt idx="443">
                  <c:v>364.99515885480201</c:v>
                </c:pt>
                <c:pt idx="444">
                  <c:v>364.947709926176</c:v>
                </c:pt>
                <c:pt idx="445">
                  <c:v>364.90026099754999</c:v>
                </c:pt>
                <c:pt idx="446">
                  <c:v>364.85281206892398</c:v>
                </c:pt>
                <c:pt idx="447">
                  <c:v>364.80536314029803</c:v>
                </c:pt>
                <c:pt idx="448">
                  <c:v>364.75791421167202</c:v>
                </c:pt>
                <c:pt idx="449">
                  <c:v>364.71046528304601</c:v>
                </c:pt>
                <c:pt idx="450">
                  <c:v>364.66301635441999</c:v>
                </c:pt>
                <c:pt idx="451">
                  <c:v>364.61556742579398</c:v>
                </c:pt>
                <c:pt idx="452">
                  <c:v>364.56811849716797</c:v>
                </c:pt>
                <c:pt idx="453">
                  <c:v>364.52066956854202</c:v>
                </c:pt>
                <c:pt idx="454">
                  <c:v>364.47322063991601</c:v>
                </c:pt>
                <c:pt idx="455">
                  <c:v>364.42577171128897</c:v>
                </c:pt>
                <c:pt idx="456">
                  <c:v>364.37832278266302</c:v>
                </c:pt>
                <c:pt idx="457">
                  <c:v>364.33087385403701</c:v>
                </c:pt>
                <c:pt idx="458">
                  <c:v>364.283424925411</c:v>
                </c:pt>
                <c:pt idx="459">
                  <c:v>364.23597599678499</c:v>
                </c:pt>
                <c:pt idx="460">
                  <c:v>364.18852706815898</c:v>
                </c:pt>
                <c:pt idx="461">
                  <c:v>364.14107813953302</c:v>
                </c:pt>
                <c:pt idx="462">
                  <c:v>364.09362921090701</c:v>
                </c:pt>
                <c:pt idx="463">
                  <c:v>364.046180282281</c:v>
                </c:pt>
                <c:pt idx="464">
                  <c:v>363.99873135365499</c:v>
                </c:pt>
                <c:pt idx="465">
                  <c:v>363.95128242502898</c:v>
                </c:pt>
                <c:pt idx="466">
                  <c:v>363.90383349640302</c:v>
                </c:pt>
                <c:pt idx="467">
                  <c:v>363.85638456777701</c:v>
                </c:pt>
                <c:pt idx="468">
                  <c:v>363.808935639151</c:v>
                </c:pt>
                <c:pt idx="469">
                  <c:v>363.76148671052499</c:v>
                </c:pt>
                <c:pt idx="470">
                  <c:v>363.71403778189898</c:v>
                </c:pt>
                <c:pt idx="471">
                  <c:v>363.66658885327303</c:v>
                </c:pt>
                <c:pt idx="472">
                  <c:v>363.61913992464599</c:v>
                </c:pt>
                <c:pt idx="473">
                  <c:v>363.57169099601998</c:v>
                </c:pt>
                <c:pt idx="474">
                  <c:v>363.52424206739403</c:v>
                </c:pt>
                <c:pt idx="475">
                  <c:v>363.47679313876802</c:v>
                </c:pt>
                <c:pt idx="476">
                  <c:v>363.42934421014201</c:v>
                </c:pt>
                <c:pt idx="477">
                  <c:v>363.38189528151599</c:v>
                </c:pt>
                <c:pt idx="478">
                  <c:v>363.33444635288998</c:v>
                </c:pt>
                <c:pt idx="479">
                  <c:v>363.28699742426397</c:v>
                </c:pt>
                <c:pt idx="480">
                  <c:v>363.23954849563802</c:v>
                </c:pt>
                <c:pt idx="481">
                  <c:v>363.19209956701201</c:v>
                </c:pt>
                <c:pt idx="482">
                  <c:v>363.144650638386</c:v>
                </c:pt>
                <c:pt idx="483">
                  <c:v>363.09720170975999</c:v>
                </c:pt>
                <c:pt idx="484">
                  <c:v>363.04975278113398</c:v>
                </c:pt>
                <c:pt idx="485">
                  <c:v>363.00230385250802</c:v>
                </c:pt>
                <c:pt idx="486">
                  <c:v>362.95485492388201</c:v>
                </c:pt>
                <c:pt idx="487">
                  <c:v>362.907405995256</c:v>
                </c:pt>
                <c:pt idx="488">
                  <c:v>362.85995706662902</c:v>
                </c:pt>
                <c:pt idx="489">
                  <c:v>362.81250813800301</c:v>
                </c:pt>
                <c:pt idx="490">
                  <c:v>362.765059209377</c:v>
                </c:pt>
                <c:pt idx="491">
                  <c:v>362.71761028075099</c:v>
                </c:pt>
                <c:pt idx="492">
                  <c:v>362.67016135212498</c:v>
                </c:pt>
                <c:pt idx="493">
                  <c:v>362.62271242349902</c:v>
                </c:pt>
                <c:pt idx="494">
                  <c:v>362.57526349487301</c:v>
                </c:pt>
                <c:pt idx="495">
                  <c:v>362.527814566247</c:v>
                </c:pt>
                <c:pt idx="496">
                  <c:v>362.48036563762099</c:v>
                </c:pt>
                <c:pt idx="497">
                  <c:v>362.43291670899498</c:v>
                </c:pt>
                <c:pt idx="498">
                  <c:v>362.38546778036903</c:v>
                </c:pt>
                <c:pt idx="499">
                  <c:v>362.33801885174302</c:v>
                </c:pt>
                <c:pt idx="500">
                  <c:v>362.290569923117</c:v>
                </c:pt>
                <c:pt idx="501">
                  <c:v>362.24312099449099</c:v>
                </c:pt>
                <c:pt idx="502">
                  <c:v>362.19567206586498</c:v>
                </c:pt>
                <c:pt idx="503">
                  <c:v>362.14822313723897</c:v>
                </c:pt>
                <c:pt idx="504">
                  <c:v>362.10077420861302</c:v>
                </c:pt>
                <c:pt idx="505">
                  <c:v>362.05332527998598</c:v>
                </c:pt>
                <c:pt idx="506">
                  <c:v>362.00587635135997</c:v>
                </c:pt>
                <c:pt idx="507">
                  <c:v>361.95842742273402</c:v>
                </c:pt>
                <c:pt idx="508">
                  <c:v>361.91097849410801</c:v>
                </c:pt>
                <c:pt idx="509">
                  <c:v>361.863529565482</c:v>
                </c:pt>
                <c:pt idx="510">
                  <c:v>361.81608063685599</c:v>
                </c:pt>
                <c:pt idx="511">
                  <c:v>361.76863170822998</c:v>
                </c:pt>
                <c:pt idx="512">
                  <c:v>361.72118277960402</c:v>
                </c:pt>
                <c:pt idx="513">
                  <c:v>361.67373385097801</c:v>
                </c:pt>
                <c:pt idx="514">
                  <c:v>361.626284922352</c:v>
                </c:pt>
                <c:pt idx="515">
                  <c:v>361.57883599372599</c:v>
                </c:pt>
                <c:pt idx="516">
                  <c:v>361.53138706509998</c:v>
                </c:pt>
                <c:pt idx="517">
                  <c:v>361.48393813647402</c:v>
                </c:pt>
                <c:pt idx="518">
                  <c:v>361.43648920784801</c:v>
                </c:pt>
                <c:pt idx="519">
                  <c:v>361.389040279222</c:v>
                </c:pt>
                <c:pt idx="520">
                  <c:v>361.34159135059599</c:v>
                </c:pt>
                <c:pt idx="521">
                  <c:v>361.29414242196901</c:v>
                </c:pt>
                <c:pt idx="522">
                  <c:v>361.246693493343</c:v>
                </c:pt>
                <c:pt idx="523">
                  <c:v>361.19924456471699</c:v>
                </c:pt>
                <c:pt idx="524">
                  <c:v>361.15179563609098</c:v>
                </c:pt>
                <c:pt idx="525">
                  <c:v>361.10434670746503</c:v>
                </c:pt>
                <c:pt idx="526">
                  <c:v>361.05689777883902</c:v>
                </c:pt>
                <c:pt idx="527">
                  <c:v>361.009448850213</c:v>
                </c:pt>
                <c:pt idx="528">
                  <c:v>360.96199992158699</c:v>
                </c:pt>
                <c:pt idx="529">
                  <c:v>360.91455099296098</c:v>
                </c:pt>
                <c:pt idx="530">
                  <c:v>360.86710206433497</c:v>
                </c:pt>
                <c:pt idx="531">
                  <c:v>360.81965313570902</c:v>
                </c:pt>
                <c:pt idx="532">
                  <c:v>360.77220420708301</c:v>
                </c:pt>
                <c:pt idx="533">
                  <c:v>360.724755278457</c:v>
                </c:pt>
                <c:pt idx="534">
                  <c:v>360.67730634983099</c:v>
                </c:pt>
                <c:pt idx="535">
                  <c:v>360.62985742120497</c:v>
                </c:pt>
                <c:pt idx="536">
                  <c:v>360.58240849257902</c:v>
                </c:pt>
                <c:pt idx="537">
                  <c:v>360.53495956395301</c:v>
                </c:pt>
                <c:pt idx="538">
                  <c:v>360.48751063532598</c:v>
                </c:pt>
                <c:pt idx="539">
                  <c:v>360.44006170670002</c:v>
                </c:pt>
                <c:pt idx="540">
                  <c:v>360.39261277807401</c:v>
                </c:pt>
                <c:pt idx="541">
                  <c:v>360.345163849448</c:v>
                </c:pt>
                <c:pt idx="542">
                  <c:v>360.29771492082199</c:v>
                </c:pt>
                <c:pt idx="543">
                  <c:v>360.25026599219598</c:v>
                </c:pt>
                <c:pt idx="544">
                  <c:v>360.20281706357002</c:v>
                </c:pt>
                <c:pt idx="545">
                  <c:v>360.15536813494401</c:v>
                </c:pt>
                <c:pt idx="546">
                  <c:v>360.107919206318</c:v>
                </c:pt>
                <c:pt idx="547">
                  <c:v>360.06047027769199</c:v>
                </c:pt>
                <c:pt idx="548">
                  <c:v>360.01302134906598</c:v>
                </c:pt>
                <c:pt idx="549">
                  <c:v>359.96557242044003</c:v>
                </c:pt>
                <c:pt idx="550">
                  <c:v>359.91812349181401</c:v>
                </c:pt>
                <c:pt idx="551">
                  <c:v>359.870674563188</c:v>
                </c:pt>
                <c:pt idx="552">
                  <c:v>359.82322563456199</c:v>
                </c:pt>
                <c:pt idx="553">
                  <c:v>359.77577670593598</c:v>
                </c:pt>
                <c:pt idx="554">
                  <c:v>359.728327777309</c:v>
                </c:pt>
                <c:pt idx="555">
                  <c:v>359.68087884868299</c:v>
                </c:pt>
                <c:pt idx="556">
                  <c:v>359.63342992005698</c:v>
                </c:pt>
                <c:pt idx="557">
                  <c:v>359.58598099143097</c:v>
                </c:pt>
                <c:pt idx="558">
                  <c:v>359.53853206280502</c:v>
                </c:pt>
                <c:pt idx="559">
                  <c:v>359.49108313417901</c:v>
                </c:pt>
                <c:pt idx="560">
                  <c:v>359.443634205553</c:v>
                </c:pt>
                <c:pt idx="561">
                  <c:v>359.39618527692699</c:v>
                </c:pt>
                <c:pt idx="562">
                  <c:v>359.34873634830097</c:v>
                </c:pt>
                <c:pt idx="563">
                  <c:v>359.30128741967502</c:v>
                </c:pt>
                <c:pt idx="564">
                  <c:v>359.25383849104901</c:v>
                </c:pt>
                <c:pt idx="565">
                  <c:v>359.206389562423</c:v>
                </c:pt>
                <c:pt idx="566">
                  <c:v>359.15894063379699</c:v>
                </c:pt>
                <c:pt idx="567">
                  <c:v>359.11149170517098</c:v>
                </c:pt>
                <c:pt idx="568">
                  <c:v>359.06404277654502</c:v>
                </c:pt>
                <c:pt idx="569">
                  <c:v>359.01659384791901</c:v>
                </c:pt>
                <c:pt idx="570">
                  <c:v>358.96914491929198</c:v>
                </c:pt>
                <c:pt idx="571">
                  <c:v>358.92169599066602</c:v>
                </c:pt>
                <c:pt idx="572">
                  <c:v>358.87424706204001</c:v>
                </c:pt>
                <c:pt idx="573">
                  <c:v>358.826798133414</c:v>
                </c:pt>
                <c:pt idx="574">
                  <c:v>358.77934920478799</c:v>
                </c:pt>
                <c:pt idx="575">
                  <c:v>358.73190027616198</c:v>
                </c:pt>
                <c:pt idx="576">
                  <c:v>358.68445134753603</c:v>
                </c:pt>
                <c:pt idx="577">
                  <c:v>358.63700241891001</c:v>
                </c:pt>
                <c:pt idx="578">
                  <c:v>358.589553490284</c:v>
                </c:pt>
                <c:pt idx="579">
                  <c:v>358.54210456165799</c:v>
                </c:pt>
                <c:pt idx="580">
                  <c:v>358.49465563303198</c:v>
                </c:pt>
                <c:pt idx="581">
                  <c:v>358.44720670440603</c:v>
                </c:pt>
                <c:pt idx="582">
                  <c:v>358.39975777578002</c:v>
                </c:pt>
                <c:pt idx="583">
                  <c:v>358.35230884715401</c:v>
                </c:pt>
                <c:pt idx="584">
                  <c:v>358.304859918528</c:v>
                </c:pt>
                <c:pt idx="585">
                  <c:v>358.25741098990198</c:v>
                </c:pt>
                <c:pt idx="586">
                  <c:v>358.20996206127597</c:v>
                </c:pt>
                <c:pt idx="587">
                  <c:v>358.162513132649</c:v>
                </c:pt>
                <c:pt idx="588">
                  <c:v>358.11506420402299</c:v>
                </c:pt>
                <c:pt idx="589">
                  <c:v>358.06761527539697</c:v>
                </c:pt>
                <c:pt idx="590">
                  <c:v>358.02016634677102</c:v>
                </c:pt>
                <c:pt idx="591">
                  <c:v>357.97271741814501</c:v>
                </c:pt>
                <c:pt idx="592">
                  <c:v>357.925268489519</c:v>
                </c:pt>
                <c:pt idx="593">
                  <c:v>357.87781956089299</c:v>
                </c:pt>
                <c:pt idx="594">
                  <c:v>357.83037063226698</c:v>
                </c:pt>
                <c:pt idx="595">
                  <c:v>357.78292170364102</c:v>
                </c:pt>
                <c:pt idx="596">
                  <c:v>357.73547277501501</c:v>
                </c:pt>
                <c:pt idx="597">
                  <c:v>357.688023846389</c:v>
                </c:pt>
                <c:pt idx="598">
                  <c:v>357.64057491776299</c:v>
                </c:pt>
                <c:pt idx="599">
                  <c:v>357.59312598913698</c:v>
                </c:pt>
                <c:pt idx="600">
                  <c:v>357.54567706051103</c:v>
                </c:pt>
                <c:pt idx="601">
                  <c:v>357.49822813188501</c:v>
                </c:pt>
                <c:pt idx="602">
                  <c:v>357.450779203259</c:v>
                </c:pt>
                <c:pt idx="603">
                  <c:v>357.40333027463299</c:v>
                </c:pt>
                <c:pt idx="604">
                  <c:v>357.35588134600602</c:v>
                </c:pt>
                <c:pt idx="605">
                  <c:v>357.30843241738</c:v>
                </c:pt>
                <c:pt idx="606">
                  <c:v>357.26098348875399</c:v>
                </c:pt>
                <c:pt idx="607">
                  <c:v>357.21353456012798</c:v>
                </c:pt>
                <c:pt idx="608">
                  <c:v>357.16608563150203</c:v>
                </c:pt>
                <c:pt idx="609">
                  <c:v>357.11863670287602</c:v>
                </c:pt>
                <c:pt idx="610">
                  <c:v>357.07118777425001</c:v>
                </c:pt>
                <c:pt idx="611">
                  <c:v>357.023738845624</c:v>
                </c:pt>
                <c:pt idx="612">
                  <c:v>356.97628991699798</c:v>
                </c:pt>
                <c:pt idx="613">
                  <c:v>356.92884098837197</c:v>
                </c:pt>
                <c:pt idx="614">
                  <c:v>356.88139205974602</c:v>
                </c:pt>
                <c:pt idx="615">
                  <c:v>356.83394313112001</c:v>
                </c:pt>
                <c:pt idx="616">
                  <c:v>356.786494202494</c:v>
                </c:pt>
                <c:pt idx="617">
                  <c:v>356.73904527386799</c:v>
                </c:pt>
                <c:pt idx="618">
                  <c:v>356.69159634524198</c:v>
                </c:pt>
                <c:pt idx="619">
                  <c:v>356.64414741661602</c:v>
                </c:pt>
                <c:pt idx="620">
                  <c:v>356.59669848799001</c:v>
                </c:pt>
                <c:pt idx="621">
                  <c:v>356.54924955936298</c:v>
                </c:pt>
                <c:pt idx="622">
                  <c:v>356.50180063073702</c:v>
                </c:pt>
                <c:pt idx="623">
                  <c:v>356.45435170211101</c:v>
                </c:pt>
                <c:pt idx="624">
                  <c:v>356.406902773485</c:v>
                </c:pt>
                <c:pt idx="625">
                  <c:v>356.35945384485899</c:v>
                </c:pt>
                <c:pt idx="626">
                  <c:v>356.31200491623298</c:v>
                </c:pt>
                <c:pt idx="627">
                  <c:v>356.26455598760703</c:v>
                </c:pt>
                <c:pt idx="628">
                  <c:v>356.21710705898101</c:v>
                </c:pt>
                <c:pt idx="629">
                  <c:v>356.169658130355</c:v>
                </c:pt>
                <c:pt idx="630">
                  <c:v>356.12220920172899</c:v>
                </c:pt>
                <c:pt idx="631">
                  <c:v>356.07476027310298</c:v>
                </c:pt>
                <c:pt idx="632">
                  <c:v>356.02731134447703</c:v>
                </c:pt>
                <c:pt idx="633">
                  <c:v>355.97986241585102</c:v>
                </c:pt>
                <c:pt idx="634">
                  <c:v>355.93241348722501</c:v>
                </c:pt>
                <c:pt idx="635">
                  <c:v>355.88496455859899</c:v>
                </c:pt>
                <c:pt idx="636">
                  <c:v>355.83751562997298</c:v>
                </c:pt>
                <c:pt idx="637">
                  <c:v>355.79006670134697</c:v>
                </c:pt>
                <c:pt idx="638">
                  <c:v>355.74261777272</c:v>
                </c:pt>
                <c:pt idx="639">
                  <c:v>355.69516884409398</c:v>
                </c:pt>
                <c:pt idx="640">
                  <c:v>355.64771991546797</c:v>
                </c:pt>
                <c:pt idx="641">
                  <c:v>355.60027098684202</c:v>
                </c:pt>
                <c:pt idx="642">
                  <c:v>355.55282205821601</c:v>
                </c:pt>
                <c:pt idx="643">
                  <c:v>355.50537312959</c:v>
                </c:pt>
                <c:pt idx="644">
                  <c:v>355.45792420096399</c:v>
                </c:pt>
                <c:pt idx="645">
                  <c:v>355.41047527233798</c:v>
                </c:pt>
                <c:pt idx="646">
                  <c:v>355.36302634371202</c:v>
                </c:pt>
                <c:pt idx="647">
                  <c:v>355.31557741508601</c:v>
                </c:pt>
                <c:pt idx="648">
                  <c:v>355.26812848646</c:v>
                </c:pt>
                <c:pt idx="649">
                  <c:v>355.22067955783399</c:v>
                </c:pt>
                <c:pt idx="650">
                  <c:v>355.17323062920798</c:v>
                </c:pt>
                <c:pt idx="651">
                  <c:v>355.12578170058202</c:v>
                </c:pt>
                <c:pt idx="652">
                  <c:v>355.07833277195601</c:v>
                </c:pt>
                <c:pt idx="653">
                  <c:v>355.03088384333</c:v>
                </c:pt>
                <c:pt idx="654">
                  <c:v>354.98343491470303</c:v>
                </c:pt>
                <c:pt idx="655">
                  <c:v>354.93598598607701</c:v>
                </c:pt>
                <c:pt idx="656">
                  <c:v>354.888537057451</c:v>
                </c:pt>
                <c:pt idx="657">
                  <c:v>354.84108812882499</c:v>
                </c:pt>
                <c:pt idx="658">
                  <c:v>354.79363920019898</c:v>
                </c:pt>
                <c:pt idx="659">
                  <c:v>354.74619027157303</c:v>
                </c:pt>
                <c:pt idx="660">
                  <c:v>354.69874134294702</c:v>
                </c:pt>
                <c:pt idx="661">
                  <c:v>354.65129241432101</c:v>
                </c:pt>
                <c:pt idx="662">
                  <c:v>354.60384348569499</c:v>
                </c:pt>
                <c:pt idx="663">
                  <c:v>354.55639455706898</c:v>
                </c:pt>
                <c:pt idx="664">
                  <c:v>354.50894562844297</c:v>
                </c:pt>
                <c:pt idx="665">
                  <c:v>354.46149669981702</c:v>
                </c:pt>
                <c:pt idx="666">
                  <c:v>354.41404777119101</c:v>
                </c:pt>
                <c:pt idx="667">
                  <c:v>354.366598842565</c:v>
                </c:pt>
                <c:pt idx="668">
                  <c:v>354.31914991393899</c:v>
                </c:pt>
                <c:pt idx="669">
                  <c:v>354.27170098531298</c:v>
                </c:pt>
                <c:pt idx="670">
                  <c:v>354.22425205668702</c:v>
                </c:pt>
                <c:pt idx="671">
                  <c:v>354.17680312805999</c:v>
                </c:pt>
                <c:pt idx="672">
                  <c:v>354.12935419943398</c:v>
                </c:pt>
                <c:pt idx="673">
                  <c:v>354.08190527080802</c:v>
                </c:pt>
                <c:pt idx="674">
                  <c:v>354.03445634218201</c:v>
                </c:pt>
                <c:pt idx="675">
                  <c:v>353.987007413556</c:v>
                </c:pt>
                <c:pt idx="676">
                  <c:v>353.93955848492999</c:v>
                </c:pt>
                <c:pt idx="677">
                  <c:v>353.89210955630398</c:v>
                </c:pt>
                <c:pt idx="678">
                  <c:v>353.84466062767802</c:v>
                </c:pt>
                <c:pt idx="679">
                  <c:v>353.79721169905201</c:v>
                </c:pt>
                <c:pt idx="680">
                  <c:v>353.749762770426</c:v>
                </c:pt>
                <c:pt idx="681">
                  <c:v>353.70231384179999</c:v>
                </c:pt>
                <c:pt idx="682">
                  <c:v>353.65486491317398</c:v>
                </c:pt>
                <c:pt idx="683">
                  <c:v>353.60741598454803</c:v>
                </c:pt>
                <c:pt idx="684">
                  <c:v>353.55996705592202</c:v>
                </c:pt>
                <c:pt idx="685">
                  <c:v>353.512518127296</c:v>
                </c:pt>
                <c:pt idx="686">
                  <c:v>353.46506919866999</c:v>
                </c:pt>
                <c:pt idx="687">
                  <c:v>353.41762027004302</c:v>
                </c:pt>
                <c:pt idx="688">
                  <c:v>353.37017134141701</c:v>
                </c:pt>
                <c:pt idx="689">
                  <c:v>353.32272241279099</c:v>
                </c:pt>
                <c:pt idx="690">
                  <c:v>353.27527348416498</c:v>
                </c:pt>
                <c:pt idx="691">
                  <c:v>353.22782455553897</c:v>
                </c:pt>
                <c:pt idx="692">
                  <c:v>353.18037562691302</c:v>
                </c:pt>
                <c:pt idx="693">
                  <c:v>353.13292669828701</c:v>
                </c:pt>
                <c:pt idx="694">
                  <c:v>353.085477769661</c:v>
                </c:pt>
                <c:pt idx="695">
                  <c:v>353.03802884103499</c:v>
                </c:pt>
                <c:pt idx="696">
                  <c:v>352.99057991240898</c:v>
                </c:pt>
                <c:pt idx="697">
                  <c:v>352.94313098378302</c:v>
                </c:pt>
                <c:pt idx="698">
                  <c:v>352.89568205515701</c:v>
                </c:pt>
                <c:pt idx="699">
                  <c:v>352.848233126531</c:v>
                </c:pt>
                <c:pt idx="700">
                  <c:v>352.80078419790499</c:v>
                </c:pt>
                <c:pt idx="701">
                  <c:v>352.75333526927898</c:v>
                </c:pt>
                <c:pt idx="702">
                  <c:v>352.70588634065302</c:v>
                </c:pt>
                <c:pt idx="703">
                  <c:v>352.65843741202701</c:v>
                </c:pt>
                <c:pt idx="704">
                  <c:v>352.61098848339998</c:v>
                </c:pt>
                <c:pt idx="705">
                  <c:v>352.56353955477402</c:v>
                </c:pt>
                <c:pt idx="706">
                  <c:v>352.51609062614801</c:v>
                </c:pt>
                <c:pt idx="707">
                  <c:v>352.468641697522</c:v>
                </c:pt>
                <c:pt idx="708">
                  <c:v>352.42119276889599</c:v>
                </c:pt>
                <c:pt idx="709">
                  <c:v>352.37374384026998</c:v>
                </c:pt>
                <c:pt idx="710">
                  <c:v>352.32629491164403</c:v>
                </c:pt>
                <c:pt idx="711">
                  <c:v>352.27884598301802</c:v>
                </c:pt>
                <c:pt idx="712">
                  <c:v>352.231397054392</c:v>
                </c:pt>
                <c:pt idx="713">
                  <c:v>352.18394812576599</c:v>
                </c:pt>
                <c:pt idx="714">
                  <c:v>352.13649919713998</c:v>
                </c:pt>
                <c:pt idx="715">
                  <c:v>352.08905026851397</c:v>
                </c:pt>
                <c:pt idx="716">
                  <c:v>352.04160133988802</c:v>
                </c:pt>
                <c:pt idx="717">
                  <c:v>351.99415241126201</c:v>
                </c:pt>
                <c:pt idx="718">
                  <c:v>351.946703482636</c:v>
                </c:pt>
                <c:pt idx="719">
                  <c:v>351.89925455400999</c:v>
                </c:pt>
                <c:pt idx="720">
                  <c:v>351.85180562538301</c:v>
                </c:pt>
                <c:pt idx="721">
                  <c:v>351.804356696757</c:v>
                </c:pt>
                <c:pt idx="722">
                  <c:v>351.75690776813099</c:v>
                </c:pt>
                <c:pt idx="723">
                  <c:v>351.70945883950498</c:v>
                </c:pt>
                <c:pt idx="724">
                  <c:v>351.66200991087902</c:v>
                </c:pt>
                <c:pt idx="725">
                  <c:v>351.61456098225301</c:v>
                </c:pt>
                <c:pt idx="726">
                  <c:v>351.567112053627</c:v>
                </c:pt>
                <c:pt idx="727">
                  <c:v>351.51966312500099</c:v>
                </c:pt>
                <c:pt idx="728">
                  <c:v>351.47221419637498</c:v>
                </c:pt>
                <c:pt idx="729">
                  <c:v>351.42476526774902</c:v>
                </c:pt>
                <c:pt idx="730">
                  <c:v>351.37731633912301</c:v>
                </c:pt>
                <c:pt idx="731">
                  <c:v>351.329867410497</c:v>
                </c:pt>
                <c:pt idx="732">
                  <c:v>351.28241848187099</c:v>
                </c:pt>
                <c:pt idx="733">
                  <c:v>351.23496955324498</c:v>
                </c:pt>
                <c:pt idx="734">
                  <c:v>351.23496955324498</c:v>
                </c:pt>
                <c:pt idx="735">
                  <c:v>351.28241848187099</c:v>
                </c:pt>
                <c:pt idx="736">
                  <c:v>351.329867410497</c:v>
                </c:pt>
                <c:pt idx="737">
                  <c:v>351.37731633912301</c:v>
                </c:pt>
                <c:pt idx="738">
                  <c:v>351.42476526774902</c:v>
                </c:pt>
                <c:pt idx="739">
                  <c:v>351.47221419637498</c:v>
                </c:pt>
                <c:pt idx="740">
                  <c:v>351.51966312500099</c:v>
                </c:pt>
                <c:pt idx="741">
                  <c:v>351.567112053627</c:v>
                </c:pt>
                <c:pt idx="742">
                  <c:v>351.61456098225301</c:v>
                </c:pt>
                <c:pt idx="743">
                  <c:v>351.66200991087902</c:v>
                </c:pt>
                <c:pt idx="744">
                  <c:v>351.70945883950498</c:v>
                </c:pt>
                <c:pt idx="745">
                  <c:v>351.75690776813099</c:v>
                </c:pt>
                <c:pt idx="746">
                  <c:v>351.804356696757</c:v>
                </c:pt>
                <c:pt idx="747">
                  <c:v>351.85180562538301</c:v>
                </c:pt>
                <c:pt idx="748">
                  <c:v>351.89925455400999</c:v>
                </c:pt>
                <c:pt idx="749">
                  <c:v>351.946703482636</c:v>
                </c:pt>
                <c:pt idx="750">
                  <c:v>351.99415241126201</c:v>
                </c:pt>
                <c:pt idx="751">
                  <c:v>352.04160133988802</c:v>
                </c:pt>
                <c:pt idx="752">
                  <c:v>352.08905026851397</c:v>
                </c:pt>
                <c:pt idx="753">
                  <c:v>352.13649919713998</c:v>
                </c:pt>
                <c:pt idx="754">
                  <c:v>352.18394812576599</c:v>
                </c:pt>
                <c:pt idx="755">
                  <c:v>352.231397054392</c:v>
                </c:pt>
                <c:pt idx="756">
                  <c:v>352.27884598301802</c:v>
                </c:pt>
                <c:pt idx="757">
                  <c:v>352.32629491164403</c:v>
                </c:pt>
                <c:pt idx="758">
                  <c:v>352.37374384026998</c:v>
                </c:pt>
                <c:pt idx="759">
                  <c:v>352.42119276889599</c:v>
                </c:pt>
                <c:pt idx="760">
                  <c:v>352.468641697522</c:v>
                </c:pt>
                <c:pt idx="761">
                  <c:v>352.51609062614801</c:v>
                </c:pt>
                <c:pt idx="762">
                  <c:v>352.56353955477402</c:v>
                </c:pt>
                <c:pt idx="763">
                  <c:v>352.61098848339998</c:v>
                </c:pt>
                <c:pt idx="764">
                  <c:v>352.65843741202701</c:v>
                </c:pt>
                <c:pt idx="765">
                  <c:v>352.70588634065302</c:v>
                </c:pt>
                <c:pt idx="766">
                  <c:v>352.75333526927898</c:v>
                </c:pt>
                <c:pt idx="767">
                  <c:v>352.80078419790499</c:v>
                </c:pt>
                <c:pt idx="768">
                  <c:v>352.848233126531</c:v>
                </c:pt>
                <c:pt idx="769">
                  <c:v>352.89568205515701</c:v>
                </c:pt>
                <c:pt idx="770">
                  <c:v>352.94313098378302</c:v>
                </c:pt>
                <c:pt idx="771">
                  <c:v>352.99057991240898</c:v>
                </c:pt>
                <c:pt idx="772">
                  <c:v>353.03802884103499</c:v>
                </c:pt>
                <c:pt idx="773">
                  <c:v>353.085477769661</c:v>
                </c:pt>
                <c:pt idx="774">
                  <c:v>353.13292669828701</c:v>
                </c:pt>
                <c:pt idx="775">
                  <c:v>353.18037562691302</c:v>
                </c:pt>
                <c:pt idx="776">
                  <c:v>353.22782455553897</c:v>
                </c:pt>
                <c:pt idx="777">
                  <c:v>353.27527348416498</c:v>
                </c:pt>
                <c:pt idx="778">
                  <c:v>353.32272241279099</c:v>
                </c:pt>
                <c:pt idx="779">
                  <c:v>353.37017134141701</c:v>
                </c:pt>
                <c:pt idx="780">
                  <c:v>353.41762027004302</c:v>
                </c:pt>
                <c:pt idx="781">
                  <c:v>353.46506919866999</c:v>
                </c:pt>
                <c:pt idx="782">
                  <c:v>353.512518127296</c:v>
                </c:pt>
                <c:pt idx="783">
                  <c:v>353.55996705592202</c:v>
                </c:pt>
                <c:pt idx="784">
                  <c:v>353.60741598454803</c:v>
                </c:pt>
                <c:pt idx="785">
                  <c:v>353.65486491317398</c:v>
                </c:pt>
                <c:pt idx="786">
                  <c:v>353.70231384179999</c:v>
                </c:pt>
                <c:pt idx="787">
                  <c:v>353.749762770426</c:v>
                </c:pt>
                <c:pt idx="788">
                  <c:v>353.79721169905201</c:v>
                </c:pt>
                <c:pt idx="789">
                  <c:v>353.84466062767802</c:v>
                </c:pt>
                <c:pt idx="790">
                  <c:v>353.89210955630398</c:v>
                </c:pt>
                <c:pt idx="791">
                  <c:v>353.93955848492999</c:v>
                </c:pt>
                <c:pt idx="792">
                  <c:v>353.987007413556</c:v>
                </c:pt>
                <c:pt idx="793">
                  <c:v>354.03445634218201</c:v>
                </c:pt>
                <c:pt idx="794">
                  <c:v>354.08190527080802</c:v>
                </c:pt>
                <c:pt idx="795">
                  <c:v>354.12935419943398</c:v>
                </c:pt>
                <c:pt idx="796">
                  <c:v>354.17680312805999</c:v>
                </c:pt>
                <c:pt idx="797">
                  <c:v>354.22425205668702</c:v>
                </c:pt>
                <c:pt idx="798">
                  <c:v>354.27170098531298</c:v>
                </c:pt>
                <c:pt idx="799">
                  <c:v>354.31914991393899</c:v>
                </c:pt>
                <c:pt idx="800">
                  <c:v>354.366598842565</c:v>
                </c:pt>
                <c:pt idx="801">
                  <c:v>354.41404777119101</c:v>
                </c:pt>
                <c:pt idx="802">
                  <c:v>354.46149669981702</c:v>
                </c:pt>
                <c:pt idx="803">
                  <c:v>354.50894562844297</c:v>
                </c:pt>
                <c:pt idx="804">
                  <c:v>354.55639455706898</c:v>
                </c:pt>
                <c:pt idx="805">
                  <c:v>354.60384348569499</c:v>
                </c:pt>
                <c:pt idx="806">
                  <c:v>354.65129241432101</c:v>
                </c:pt>
                <c:pt idx="807">
                  <c:v>354.69874134294702</c:v>
                </c:pt>
                <c:pt idx="808">
                  <c:v>354.74619027157303</c:v>
                </c:pt>
                <c:pt idx="809">
                  <c:v>354.79363920019898</c:v>
                </c:pt>
                <c:pt idx="810">
                  <c:v>354.84108812882499</c:v>
                </c:pt>
                <c:pt idx="811">
                  <c:v>354.888537057451</c:v>
                </c:pt>
                <c:pt idx="812">
                  <c:v>354.93598598607701</c:v>
                </c:pt>
                <c:pt idx="813">
                  <c:v>354.98343491470303</c:v>
                </c:pt>
                <c:pt idx="814">
                  <c:v>355.03088384333</c:v>
                </c:pt>
                <c:pt idx="815">
                  <c:v>355.07833277195601</c:v>
                </c:pt>
                <c:pt idx="816">
                  <c:v>355.12578170058202</c:v>
                </c:pt>
                <c:pt idx="817">
                  <c:v>355.17323062920798</c:v>
                </c:pt>
                <c:pt idx="818">
                  <c:v>355.22067955783399</c:v>
                </c:pt>
                <c:pt idx="819">
                  <c:v>355.26812848646</c:v>
                </c:pt>
                <c:pt idx="820">
                  <c:v>355.31557741508601</c:v>
                </c:pt>
                <c:pt idx="821">
                  <c:v>355.36302634371202</c:v>
                </c:pt>
                <c:pt idx="822">
                  <c:v>355.41047527233798</c:v>
                </c:pt>
                <c:pt idx="823">
                  <c:v>355.45792420096399</c:v>
                </c:pt>
                <c:pt idx="824">
                  <c:v>355.50537312959</c:v>
                </c:pt>
                <c:pt idx="825">
                  <c:v>355.55282205821601</c:v>
                </c:pt>
                <c:pt idx="826">
                  <c:v>355.60027098684202</c:v>
                </c:pt>
                <c:pt idx="827">
                  <c:v>355.64771991546797</c:v>
                </c:pt>
                <c:pt idx="828">
                  <c:v>355.69516884409398</c:v>
                </c:pt>
                <c:pt idx="829">
                  <c:v>355.74261777272</c:v>
                </c:pt>
                <c:pt idx="830">
                  <c:v>355.79006670134697</c:v>
                </c:pt>
                <c:pt idx="831">
                  <c:v>355.83751562997298</c:v>
                </c:pt>
                <c:pt idx="832">
                  <c:v>355.88496455859899</c:v>
                </c:pt>
                <c:pt idx="833">
                  <c:v>355.93241348722501</c:v>
                </c:pt>
                <c:pt idx="834">
                  <c:v>355.97986241585102</c:v>
                </c:pt>
                <c:pt idx="835">
                  <c:v>356.02731134447703</c:v>
                </c:pt>
                <c:pt idx="836">
                  <c:v>356.07476027310298</c:v>
                </c:pt>
                <c:pt idx="837">
                  <c:v>356.12220920172899</c:v>
                </c:pt>
                <c:pt idx="838">
                  <c:v>356.169658130355</c:v>
                </c:pt>
                <c:pt idx="839">
                  <c:v>356.21710705898101</c:v>
                </c:pt>
                <c:pt idx="840">
                  <c:v>356.26455598760703</c:v>
                </c:pt>
                <c:pt idx="841">
                  <c:v>356.31200491623298</c:v>
                </c:pt>
                <c:pt idx="842">
                  <c:v>356.35945384485899</c:v>
                </c:pt>
                <c:pt idx="843">
                  <c:v>356.406902773485</c:v>
                </c:pt>
                <c:pt idx="844">
                  <c:v>356.45435170211101</c:v>
                </c:pt>
                <c:pt idx="845">
                  <c:v>356.50180063073702</c:v>
                </c:pt>
                <c:pt idx="846">
                  <c:v>356.54924955936298</c:v>
                </c:pt>
                <c:pt idx="847">
                  <c:v>356.59669848799001</c:v>
                </c:pt>
                <c:pt idx="848">
                  <c:v>356.64414741661602</c:v>
                </c:pt>
                <c:pt idx="849">
                  <c:v>356.69159634524198</c:v>
                </c:pt>
                <c:pt idx="850">
                  <c:v>356.73904527386799</c:v>
                </c:pt>
                <c:pt idx="851">
                  <c:v>356.786494202494</c:v>
                </c:pt>
                <c:pt idx="852">
                  <c:v>356.83394313112001</c:v>
                </c:pt>
                <c:pt idx="853">
                  <c:v>356.88139205974602</c:v>
                </c:pt>
                <c:pt idx="854">
                  <c:v>356.92884098837197</c:v>
                </c:pt>
                <c:pt idx="855">
                  <c:v>356.97628991699798</c:v>
                </c:pt>
                <c:pt idx="856">
                  <c:v>357.023738845624</c:v>
                </c:pt>
                <c:pt idx="857">
                  <c:v>357.07118777425001</c:v>
                </c:pt>
                <c:pt idx="858">
                  <c:v>357.11863670287602</c:v>
                </c:pt>
                <c:pt idx="859">
                  <c:v>357.16608563150203</c:v>
                </c:pt>
                <c:pt idx="860">
                  <c:v>357.21353456012798</c:v>
                </c:pt>
                <c:pt idx="861">
                  <c:v>357.26098348875399</c:v>
                </c:pt>
                <c:pt idx="862">
                  <c:v>357.30843241738</c:v>
                </c:pt>
                <c:pt idx="863">
                  <c:v>357.35588134600602</c:v>
                </c:pt>
                <c:pt idx="864">
                  <c:v>357.40333027463299</c:v>
                </c:pt>
                <c:pt idx="865">
                  <c:v>357.450779203259</c:v>
                </c:pt>
                <c:pt idx="866">
                  <c:v>357.49822813188501</c:v>
                </c:pt>
                <c:pt idx="867">
                  <c:v>357.54567706051103</c:v>
                </c:pt>
                <c:pt idx="868">
                  <c:v>357.59312598913698</c:v>
                </c:pt>
                <c:pt idx="869">
                  <c:v>357.64057491776299</c:v>
                </c:pt>
                <c:pt idx="870">
                  <c:v>357.688023846389</c:v>
                </c:pt>
                <c:pt idx="871">
                  <c:v>357.73547277501501</c:v>
                </c:pt>
                <c:pt idx="872">
                  <c:v>357.78292170364102</c:v>
                </c:pt>
                <c:pt idx="873">
                  <c:v>357.83037063226698</c:v>
                </c:pt>
                <c:pt idx="874">
                  <c:v>357.87781956089299</c:v>
                </c:pt>
                <c:pt idx="875">
                  <c:v>357.925268489519</c:v>
                </c:pt>
                <c:pt idx="876">
                  <c:v>357.97271741814501</c:v>
                </c:pt>
                <c:pt idx="877">
                  <c:v>358.02016634677102</c:v>
                </c:pt>
                <c:pt idx="878">
                  <c:v>358.06761527539697</c:v>
                </c:pt>
                <c:pt idx="879">
                  <c:v>358.11506420402299</c:v>
                </c:pt>
                <c:pt idx="880">
                  <c:v>358.162513132649</c:v>
                </c:pt>
                <c:pt idx="881">
                  <c:v>358.20996206127597</c:v>
                </c:pt>
                <c:pt idx="882">
                  <c:v>358.25741098990198</c:v>
                </c:pt>
                <c:pt idx="883">
                  <c:v>358.304859918528</c:v>
                </c:pt>
                <c:pt idx="884">
                  <c:v>358.35230884715401</c:v>
                </c:pt>
                <c:pt idx="885">
                  <c:v>358.39975777578002</c:v>
                </c:pt>
                <c:pt idx="886">
                  <c:v>358.44720670440603</c:v>
                </c:pt>
                <c:pt idx="887">
                  <c:v>358.49465563303198</c:v>
                </c:pt>
                <c:pt idx="888">
                  <c:v>358.54210456165799</c:v>
                </c:pt>
                <c:pt idx="889">
                  <c:v>358.589553490284</c:v>
                </c:pt>
                <c:pt idx="890">
                  <c:v>358.63700241891001</c:v>
                </c:pt>
                <c:pt idx="891">
                  <c:v>358.68445134753603</c:v>
                </c:pt>
                <c:pt idx="892">
                  <c:v>358.73190027616198</c:v>
                </c:pt>
                <c:pt idx="893">
                  <c:v>358.77934920478799</c:v>
                </c:pt>
                <c:pt idx="894">
                  <c:v>358.826798133414</c:v>
                </c:pt>
                <c:pt idx="895">
                  <c:v>358.87424706204001</c:v>
                </c:pt>
                <c:pt idx="896">
                  <c:v>358.92169599066602</c:v>
                </c:pt>
                <c:pt idx="897">
                  <c:v>358.96914491929198</c:v>
                </c:pt>
                <c:pt idx="898">
                  <c:v>359.01659384791901</c:v>
                </c:pt>
                <c:pt idx="899">
                  <c:v>359.06404277654502</c:v>
                </c:pt>
                <c:pt idx="900">
                  <c:v>359.11149170517098</c:v>
                </c:pt>
                <c:pt idx="901">
                  <c:v>359.15894063379699</c:v>
                </c:pt>
                <c:pt idx="902">
                  <c:v>359.206389562423</c:v>
                </c:pt>
                <c:pt idx="903">
                  <c:v>359.25383849104901</c:v>
                </c:pt>
                <c:pt idx="904">
                  <c:v>359.30128741967502</c:v>
                </c:pt>
                <c:pt idx="905">
                  <c:v>359.34873634830097</c:v>
                </c:pt>
                <c:pt idx="906">
                  <c:v>359.39618527692699</c:v>
                </c:pt>
                <c:pt idx="907">
                  <c:v>359.443634205553</c:v>
                </c:pt>
                <c:pt idx="908">
                  <c:v>359.49108313417901</c:v>
                </c:pt>
                <c:pt idx="909">
                  <c:v>359.53853206280502</c:v>
                </c:pt>
                <c:pt idx="910">
                  <c:v>359.58598099143097</c:v>
                </c:pt>
                <c:pt idx="911">
                  <c:v>359.63342992005698</c:v>
                </c:pt>
                <c:pt idx="912">
                  <c:v>359.68087884868299</c:v>
                </c:pt>
                <c:pt idx="913">
                  <c:v>359.728327777309</c:v>
                </c:pt>
                <c:pt idx="914">
                  <c:v>359.77577670593598</c:v>
                </c:pt>
                <c:pt idx="915">
                  <c:v>359.82322563456199</c:v>
                </c:pt>
                <c:pt idx="916">
                  <c:v>359.870674563188</c:v>
                </c:pt>
                <c:pt idx="917">
                  <c:v>359.91812349181401</c:v>
                </c:pt>
                <c:pt idx="918">
                  <c:v>359.96557242044003</c:v>
                </c:pt>
                <c:pt idx="919">
                  <c:v>360.01302134906598</c:v>
                </c:pt>
                <c:pt idx="920">
                  <c:v>360.06047027769199</c:v>
                </c:pt>
                <c:pt idx="921">
                  <c:v>360.107919206318</c:v>
                </c:pt>
                <c:pt idx="922">
                  <c:v>360.15536813494401</c:v>
                </c:pt>
                <c:pt idx="923">
                  <c:v>360.20281706357002</c:v>
                </c:pt>
                <c:pt idx="924">
                  <c:v>360.25026599219598</c:v>
                </c:pt>
                <c:pt idx="925">
                  <c:v>360.29771492082199</c:v>
                </c:pt>
                <c:pt idx="926">
                  <c:v>360.345163849448</c:v>
                </c:pt>
                <c:pt idx="927">
                  <c:v>360.39261277807401</c:v>
                </c:pt>
                <c:pt idx="928">
                  <c:v>360.44006170670002</c:v>
                </c:pt>
                <c:pt idx="929">
                  <c:v>360.48751063532598</c:v>
                </c:pt>
                <c:pt idx="930">
                  <c:v>360.53495956395301</c:v>
                </c:pt>
                <c:pt idx="931">
                  <c:v>360.58240849257902</c:v>
                </c:pt>
                <c:pt idx="932">
                  <c:v>360.62985742120497</c:v>
                </c:pt>
                <c:pt idx="933">
                  <c:v>360.67730634983099</c:v>
                </c:pt>
                <c:pt idx="934">
                  <c:v>360.724755278457</c:v>
                </c:pt>
                <c:pt idx="935">
                  <c:v>360.77220420708301</c:v>
                </c:pt>
                <c:pt idx="936">
                  <c:v>360.81965313570902</c:v>
                </c:pt>
                <c:pt idx="937">
                  <c:v>360.86710206433497</c:v>
                </c:pt>
                <c:pt idx="938">
                  <c:v>360.91455099296098</c:v>
                </c:pt>
                <c:pt idx="939">
                  <c:v>360.96199992158699</c:v>
                </c:pt>
                <c:pt idx="940">
                  <c:v>361.009448850213</c:v>
                </c:pt>
                <c:pt idx="941">
                  <c:v>361.05689777883902</c:v>
                </c:pt>
                <c:pt idx="942">
                  <c:v>361.10434670746503</c:v>
                </c:pt>
                <c:pt idx="943">
                  <c:v>361.15179563609098</c:v>
                </c:pt>
                <c:pt idx="944">
                  <c:v>361.19924456471699</c:v>
                </c:pt>
                <c:pt idx="945">
                  <c:v>361.246693493343</c:v>
                </c:pt>
                <c:pt idx="946">
                  <c:v>361.29414242196901</c:v>
                </c:pt>
                <c:pt idx="947">
                  <c:v>361.34159135059599</c:v>
                </c:pt>
                <c:pt idx="948">
                  <c:v>361.389040279222</c:v>
                </c:pt>
                <c:pt idx="949">
                  <c:v>361.43648920784801</c:v>
                </c:pt>
                <c:pt idx="950">
                  <c:v>361.48393813647402</c:v>
                </c:pt>
                <c:pt idx="951">
                  <c:v>361.53138706509998</c:v>
                </c:pt>
                <c:pt idx="952">
                  <c:v>361.57883599372599</c:v>
                </c:pt>
                <c:pt idx="953">
                  <c:v>361.626284922352</c:v>
                </c:pt>
                <c:pt idx="954">
                  <c:v>361.67373385097801</c:v>
                </c:pt>
                <c:pt idx="955">
                  <c:v>361.72118277960402</c:v>
                </c:pt>
                <c:pt idx="956">
                  <c:v>361.76863170822998</c:v>
                </c:pt>
                <c:pt idx="957">
                  <c:v>361.81608063685599</c:v>
                </c:pt>
                <c:pt idx="958">
                  <c:v>361.863529565482</c:v>
                </c:pt>
                <c:pt idx="959">
                  <c:v>361.91097849410801</c:v>
                </c:pt>
                <c:pt idx="960">
                  <c:v>361.95842742273402</c:v>
                </c:pt>
                <c:pt idx="961">
                  <c:v>362.00587635135997</c:v>
                </c:pt>
                <c:pt idx="962">
                  <c:v>362.05332527998598</c:v>
                </c:pt>
                <c:pt idx="963">
                  <c:v>362.10077420861302</c:v>
                </c:pt>
                <c:pt idx="964">
                  <c:v>362.14822313723897</c:v>
                </c:pt>
                <c:pt idx="965">
                  <c:v>362.19567206586498</c:v>
                </c:pt>
                <c:pt idx="966">
                  <c:v>362.24312099449099</c:v>
                </c:pt>
                <c:pt idx="967">
                  <c:v>362.290569923117</c:v>
                </c:pt>
                <c:pt idx="968">
                  <c:v>362.33801885174302</c:v>
                </c:pt>
                <c:pt idx="969">
                  <c:v>362.38546778036903</c:v>
                </c:pt>
                <c:pt idx="970">
                  <c:v>362.43291670899498</c:v>
                </c:pt>
                <c:pt idx="971">
                  <c:v>362.48036563762099</c:v>
                </c:pt>
                <c:pt idx="972">
                  <c:v>362.527814566247</c:v>
                </c:pt>
                <c:pt idx="973">
                  <c:v>362.57526349487301</c:v>
                </c:pt>
                <c:pt idx="974">
                  <c:v>362.62271242349902</c:v>
                </c:pt>
                <c:pt idx="975">
                  <c:v>362.67016135212498</c:v>
                </c:pt>
                <c:pt idx="976">
                  <c:v>362.71761028075099</c:v>
                </c:pt>
                <c:pt idx="977">
                  <c:v>362.765059209377</c:v>
                </c:pt>
                <c:pt idx="978">
                  <c:v>362.81250813800301</c:v>
                </c:pt>
                <c:pt idx="979">
                  <c:v>362.85995706662902</c:v>
                </c:pt>
                <c:pt idx="980">
                  <c:v>362.907405995256</c:v>
                </c:pt>
                <c:pt idx="981">
                  <c:v>362.95485492388201</c:v>
                </c:pt>
                <c:pt idx="982">
                  <c:v>363.00230385250802</c:v>
                </c:pt>
                <c:pt idx="983">
                  <c:v>363.04975278113398</c:v>
                </c:pt>
                <c:pt idx="984">
                  <c:v>363.09720170975999</c:v>
                </c:pt>
                <c:pt idx="985">
                  <c:v>363.144650638386</c:v>
                </c:pt>
                <c:pt idx="986">
                  <c:v>363.19209956701201</c:v>
                </c:pt>
                <c:pt idx="987">
                  <c:v>363.23954849563802</c:v>
                </c:pt>
                <c:pt idx="988">
                  <c:v>363.28699742426397</c:v>
                </c:pt>
                <c:pt idx="989">
                  <c:v>363.33444635288998</c:v>
                </c:pt>
                <c:pt idx="990">
                  <c:v>363.38189528151599</c:v>
                </c:pt>
                <c:pt idx="991">
                  <c:v>363.42934421014201</c:v>
                </c:pt>
                <c:pt idx="992">
                  <c:v>363.47679313876802</c:v>
                </c:pt>
                <c:pt idx="993">
                  <c:v>363.52424206739403</c:v>
                </c:pt>
                <c:pt idx="994">
                  <c:v>363.57169099601998</c:v>
                </c:pt>
                <c:pt idx="995">
                  <c:v>363.61913992464599</c:v>
                </c:pt>
                <c:pt idx="996">
                  <c:v>363.66658885327303</c:v>
                </c:pt>
                <c:pt idx="997">
                  <c:v>363.71403778189898</c:v>
                </c:pt>
                <c:pt idx="998">
                  <c:v>363.76148671052499</c:v>
                </c:pt>
                <c:pt idx="999">
                  <c:v>363.808935639151</c:v>
                </c:pt>
                <c:pt idx="1000">
                  <c:v>363.85638456777701</c:v>
                </c:pt>
                <c:pt idx="1001">
                  <c:v>363.90383349640302</c:v>
                </c:pt>
                <c:pt idx="1002">
                  <c:v>363.95128242502898</c:v>
                </c:pt>
                <c:pt idx="1003">
                  <c:v>363.99873135365499</c:v>
                </c:pt>
                <c:pt idx="1004">
                  <c:v>364.046180282281</c:v>
                </c:pt>
                <c:pt idx="1005">
                  <c:v>364.09362921090701</c:v>
                </c:pt>
                <c:pt idx="1006">
                  <c:v>364.14107813953302</c:v>
                </c:pt>
                <c:pt idx="1007">
                  <c:v>364.18852706815898</c:v>
                </c:pt>
                <c:pt idx="1008">
                  <c:v>364.23597599678499</c:v>
                </c:pt>
                <c:pt idx="1009">
                  <c:v>364.283424925411</c:v>
                </c:pt>
                <c:pt idx="1010">
                  <c:v>364.33087385403701</c:v>
                </c:pt>
                <c:pt idx="1011">
                  <c:v>364.37832278266302</c:v>
                </c:pt>
                <c:pt idx="1012">
                  <c:v>364.42577171128897</c:v>
                </c:pt>
                <c:pt idx="1013">
                  <c:v>364.47322063991601</c:v>
                </c:pt>
                <c:pt idx="1014">
                  <c:v>364.52066956854202</c:v>
                </c:pt>
                <c:pt idx="1015">
                  <c:v>364.56811849716797</c:v>
                </c:pt>
                <c:pt idx="1016">
                  <c:v>364.61556742579398</c:v>
                </c:pt>
                <c:pt idx="1017">
                  <c:v>364.66301635441999</c:v>
                </c:pt>
                <c:pt idx="1018">
                  <c:v>364.71046528304601</c:v>
                </c:pt>
                <c:pt idx="1019">
                  <c:v>364.75791421167202</c:v>
                </c:pt>
                <c:pt idx="1020">
                  <c:v>364.80536314029803</c:v>
                </c:pt>
                <c:pt idx="1021">
                  <c:v>364.85281206892398</c:v>
                </c:pt>
                <c:pt idx="1022">
                  <c:v>364.90026099754999</c:v>
                </c:pt>
                <c:pt idx="1023">
                  <c:v>364.947709926176</c:v>
                </c:pt>
                <c:pt idx="1024">
                  <c:v>364.99515885480201</c:v>
                </c:pt>
                <c:pt idx="1025">
                  <c:v>365.04260778342802</c:v>
                </c:pt>
                <c:pt idx="1026">
                  <c:v>365.09005671205398</c:v>
                </c:pt>
                <c:pt idx="1027">
                  <c:v>365.13750564067999</c:v>
                </c:pt>
                <c:pt idx="1028">
                  <c:v>365.184954569306</c:v>
                </c:pt>
                <c:pt idx="1029">
                  <c:v>365.23240349793201</c:v>
                </c:pt>
                <c:pt idx="1030">
                  <c:v>365.27985242655899</c:v>
                </c:pt>
                <c:pt idx="1031">
                  <c:v>365.327301355185</c:v>
                </c:pt>
                <c:pt idx="1032">
                  <c:v>365.37475028381101</c:v>
                </c:pt>
                <c:pt idx="1033">
                  <c:v>365.42219921243702</c:v>
                </c:pt>
                <c:pt idx="1034">
                  <c:v>365.46964814106298</c:v>
                </c:pt>
                <c:pt idx="1035">
                  <c:v>365.51709706968899</c:v>
                </c:pt>
                <c:pt idx="1036">
                  <c:v>365.564545998315</c:v>
                </c:pt>
                <c:pt idx="1037">
                  <c:v>365.61199492694101</c:v>
                </c:pt>
                <c:pt idx="1038">
                  <c:v>365.65944385556702</c:v>
                </c:pt>
                <c:pt idx="1039">
                  <c:v>365.70689278419297</c:v>
                </c:pt>
                <c:pt idx="1040">
                  <c:v>365.75434171281898</c:v>
                </c:pt>
                <c:pt idx="1041">
                  <c:v>365.801790641445</c:v>
                </c:pt>
                <c:pt idx="1042">
                  <c:v>365.84923957007101</c:v>
                </c:pt>
                <c:pt idx="1043">
                  <c:v>365.89668849869702</c:v>
                </c:pt>
                <c:pt idx="1044">
                  <c:v>365.94413742732303</c:v>
                </c:pt>
                <c:pt idx="1045">
                  <c:v>365.99158635594898</c:v>
                </c:pt>
                <c:pt idx="1046">
                  <c:v>366.03903528457602</c:v>
                </c:pt>
                <c:pt idx="1047">
                  <c:v>366.08648421320203</c:v>
                </c:pt>
                <c:pt idx="1048">
                  <c:v>366.13393314182798</c:v>
                </c:pt>
                <c:pt idx="1049">
                  <c:v>366.18138207045399</c:v>
                </c:pt>
                <c:pt idx="1050">
                  <c:v>366.22883099908</c:v>
                </c:pt>
                <c:pt idx="1051">
                  <c:v>366.27627992770601</c:v>
                </c:pt>
                <c:pt idx="1052">
                  <c:v>366.32372885633202</c:v>
                </c:pt>
                <c:pt idx="1053">
                  <c:v>366.37117778495798</c:v>
                </c:pt>
                <c:pt idx="1054">
                  <c:v>366.41862671358399</c:v>
                </c:pt>
                <c:pt idx="1055">
                  <c:v>366.46607564221</c:v>
                </c:pt>
                <c:pt idx="1056">
                  <c:v>366.51352457083601</c:v>
                </c:pt>
                <c:pt idx="1057">
                  <c:v>366.56097349946202</c:v>
                </c:pt>
                <c:pt idx="1058">
                  <c:v>366.60842242808798</c:v>
                </c:pt>
                <c:pt idx="1059">
                  <c:v>366.65587135671399</c:v>
                </c:pt>
                <c:pt idx="1060">
                  <c:v>366.70332028534</c:v>
                </c:pt>
                <c:pt idx="1061">
                  <c:v>366.75076921396601</c:v>
                </c:pt>
                <c:pt idx="1062">
                  <c:v>366.79821814259202</c:v>
                </c:pt>
                <c:pt idx="1063">
                  <c:v>366.84566707121797</c:v>
                </c:pt>
                <c:pt idx="1064">
                  <c:v>366.89311599984501</c:v>
                </c:pt>
                <c:pt idx="1065">
                  <c:v>366.94056492847102</c:v>
                </c:pt>
                <c:pt idx="1066">
                  <c:v>366.98801385709697</c:v>
                </c:pt>
                <c:pt idx="1067">
                  <c:v>367.03546278572298</c:v>
                </c:pt>
                <c:pt idx="1068">
                  <c:v>367.082911714349</c:v>
                </c:pt>
                <c:pt idx="1069">
                  <c:v>367.13036064297501</c:v>
                </c:pt>
                <c:pt idx="1070">
                  <c:v>367.17780957160102</c:v>
                </c:pt>
                <c:pt idx="1071">
                  <c:v>367.22525850022703</c:v>
                </c:pt>
                <c:pt idx="1072">
                  <c:v>367.27270742885298</c:v>
                </c:pt>
                <c:pt idx="1073">
                  <c:v>367.32015635747899</c:v>
                </c:pt>
                <c:pt idx="1074">
                  <c:v>367.367605286105</c:v>
                </c:pt>
                <c:pt idx="1075">
                  <c:v>367.41505421473101</c:v>
                </c:pt>
                <c:pt idx="1076">
                  <c:v>367.46250314335703</c:v>
                </c:pt>
                <c:pt idx="1077">
                  <c:v>367.50995207198298</c:v>
                </c:pt>
                <c:pt idx="1078">
                  <c:v>367.55740100060899</c:v>
                </c:pt>
                <c:pt idx="1079">
                  <c:v>367.604849929235</c:v>
                </c:pt>
                <c:pt idx="1080">
                  <c:v>367.65229885786198</c:v>
                </c:pt>
                <c:pt idx="1081">
                  <c:v>367.69974778648799</c:v>
                </c:pt>
                <c:pt idx="1082">
                  <c:v>367.747196715114</c:v>
                </c:pt>
                <c:pt idx="1083">
                  <c:v>367.79464564374001</c:v>
                </c:pt>
                <c:pt idx="1084">
                  <c:v>367.84209457236602</c:v>
                </c:pt>
                <c:pt idx="1085">
                  <c:v>367.88954350099198</c:v>
                </c:pt>
                <c:pt idx="1086">
                  <c:v>367.93699242961799</c:v>
                </c:pt>
                <c:pt idx="1087">
                  <c:v>367.984441358244</c:v>
                </c:pt>
                <c:pt idx="1088">
                  <c:v>368.03189028687001</c:v>
                </c:pt>
                <c:pt idx="1089">
                  <c:v>368.07933921549602</c:v>
                </c:pt>
                <c:pt idx="1090">
                  <c:v>368.12678814412197</c:v>
                </c:pt>
                <c:pt idx="1091">
                  <c:v>368.17423707274799</c:v>
                </c:pt>
                <c:pt idx="1092">
                  <c:v>368.221686001374</c:v>
                </c:pt>
                <c:pt idx="1093">
                  <c:v>368.26913493000001</c:v>
                </c:pt>
                <c:pt idx="1094">
                  <c:v>368.31658385862602</c:v>
                </c:pt>
                <c:pt idx="1095">
                  <c:v>368.36403278725197</c:v>
                </c:pt>
                <c:pt idx="1096">
                  <c:v>368.41148171587798</c:v>
                </c:pt>
                <c:pt idx="1097">
                  <c:v>368.45893064450502</c:v>
                </c:pt>
                <c:pt idx="1098">
                  <c:v>368.50637957313103</c:v>
                </c:pt>
                <c:pt idx="1099">
                  <c:v>368.55382850175698</c:v>
                </c:pt>
                <c:pt idx="1100">
                  <c:v>368.60127743038299</c:v>
                </c:pt>
                <c:pt idx="1101">
                  <c:v>368.648726359009</c:v>
                </c:pt>
                <c:pt idx="1102">
                  <c:v>368.69617528763501</c:v>
                </c:pt>
                <c:pt idx="1103">
                  <c:v>368.74362421626103</c:v>
                </c:pt>
                <c:pt idx="1104">
                  <c:v>368.79107314488698</c:v>
                </c:pt>
                <c:pt idx="1105">
                  <c:v>368.83852207351299</c:v>
                </c:pt>
                <c:pt idx="1106">
                  <c:v>368.885971002139</c:v>
                </c:pt>
                <c:pt idx="1107">
                  <c:v>368.93341993076501</c:v>
                </c:pt>
                <c:pt idx="1108">
                  <c:v>368.98086885939102</c:v>
                </c:pt>
                <c:pt idx="1109">
                  <c:v>369.02831778801698</c:v>
                </c:pt>
                <c:pt idx="1110">
                  <c:v>369.07576671664299</c:v>
                </c:pt>
                <c:pt idx="1111">
                  <c:v>369.123215645269</c:v>
                </c:pt>
                <c:pt idx="1112">
                  <c:v>369.17066457389501</c:v>
                </c:pt>
                <c:pt idx="1113">
                  <c:v>369.21811350252199</c:v>
                </c:pt>
                <c:pt idx="1114">
                  <c:v>369.265562431148</c:v>
                </c:pt>
                <c:pt idx="1115">
                  <c:v>369.31301135977401</c:v>
                </c:pt>
                <c:pt idx="1116">
                  <c:v>369.36046028840002</c:v>
                </c:pt>
                <c:pt idx="1117">
                  <c:v>369.40790921702597</c:v>
                </c:pt>
                <c:pt idx="1118">
                  <c:v>369.45535814565199</c:v>
                </c:pt>
                <c:pt idx="1119">
                  <c:v>369.502807074278</c:v>
                </c:pt>
                <c:pt idx="1120">
                  <c:v>369.55025600290401</c:v>
                </c:pt>
                <c:pt idx="1121">
                  <c:v>369.59770493153002</c:v>
                </c:pt>
                <c:pt idx="1122">
                  <c:v>369.64515386015597</c:v>
                </c:pt>
                <c:pt idx="1123">
                  <c:v>369.69260278878198</c:v>
                </c:pt>
                <c:pt idx="1124">
                  <c:v>369.74005171740799</c:v>
                </c:pt>
                <c:pt idx="1125">
                  <c:v>369.787500646034</c:v>
                </c:pt>
                <c:pt idx="1126">
                  <c:v>369.83494957466002</c:v>
                </c:pt>
                <c:pt idx="1127">
                  <c:v>369.88239850328603</c:v>
                </c:pt>
                <c:pt idx="1128">
                  <c:v>369.92984743191198</c:v>
                </c:pt>
                <c:pt idx="1129">
                  <c:v>369.97729636053901</c:v>
                </c:pt>
                <c:pt idx="1130">
                  <c:v>370.02474528916503</c:v>
                </c:pt>
                <c:pt idx="1131">
                  <c:v>370.07219421779098</c:v>
                </c:pt>
                <c:pt idx="1132">
                  <c:v>370.11964314641699</c:v>
                </c:pt>
                <c:pt idx="1133">
                  <c:v>370.167092075043</c:v>
                </c:pt>
                <c:pt idx="1134">
                  <c:v>370.21454100366901</c:v>
                </c:pt>
                <c:pt idx="1135">
                  <c:v>370.26198993229502</c:v>
                </c:pt>
                <c:pt idx="1136">
                  <c:v>370.30943886092098</c:v>
                </c:pt>
                <c:pt idx="1137">
                  <c:v>370.35688778954699</c:v>
                </c:pt>
                <c:pt idx="1138">
                  <c:v>370.404336718173</c:v>
                </c:pt>
                <c:pt idx="1139">
                  <c:v>370.45178564679901</c:v>
                </c:pt>
                <c:pt idx="1140">
                  <c:v>370.49923457542502</c:v>
                </c:pt>
                <c:pt idx="1141">
                  <c:v>370.54668350405097</c:v>
                </c:pt>
                <c:pt idx="1142">
                  <c:v>370.59413243267699</c:v>
                </c:pt>
                <c:pt idx="1143">
                  <c:v>370.641581361303</c:v>
                </c:pt>
                <c:pt idx="1144">
                  <c:v>370.68903028992901</c:v>
                </c:pt>
                <c:pt idx="1145">
                  <c:v>370.73647921855502</c:v>
                </c:pt>
                <c:pt idx="1146">
                  <c:v>370.783928147182</c:v>
                </c:pt>
                <c:pt idx="1147">
                  <c:v>370.83137707580801</c:v>
                </c:pt>
                <c:pt idx="1148">
                  <c:v>370.87882600443402</c:v>
                </c:pt>
                <c:pt idx="1149">
                  <c:v>370.92627493305997</c:v>
                </c:pt>
                <c:pt idx="1150">
                  <c:v>370.97372386168598</c:v>
                </c:pt>
                <c:pt idx="1151">
                  <c:v>371.02117279031199</c:v>
                </c:pt>
                <c:pt idx="1152">
                  <c:v>371.068621718938</c:v>
                </c:pt>
                <c:pt idx="1153">
                  <c:v>371.11607064756402</c:v>
                </c:pt>
                <c:pt idx="1154">
                  <c:v>371.16351957619003</c:v>
                </c:pt>
                <c:pt idx="1155">
                  <c:v>371.21096850481598</c:v>
                </c:pt>
                <c:pt idx="1156">
                  <c:v>371.25841743344199</c:v>
                </c:pt>
                <c:pt idx="1157">
                  <c:v>371.305866362068</c:v>
                </c:pt>
                <c:pt idx="1158">
                  <c:v>371.35331529069401</c:v>
                </c:pt>
                <c:pt idx="1159">
                  <c:v>371.40076421932002</c:v>
                </c:pt>
                <c:pt idx="1160">
                  <c:v>371.44821314794598</c:v>
                </c:pt>
                <c:pt idx="1161">
                  <c:v>371.49566207657199</c:v>
                </c:pt>
                <c:pt idx="1162">
                  <c:v>371.543111005198</c:v>
                </c:pt>
                <c:pt idx="1163">
                  <c:v>371.59055993382498</c:v>
                </c:pt>
                <c:pt idx="1164">
                  <c:v>371.63800886245099</c:v>
                </c:pt>
                <c:pt idx="1165">
                  <c:v>371.685457791077</c:v>
                </c:pt>
                <c:pt idx="1166">
                  <c:v>371.73290671970301</c:v>
                </c:pt>
                <c:pt idx="1167">
                  <c:v>371.78035564832902</c:v>
                </c:pt>
                <c:pt idx="1168">
                  <c:v>371.82780457695497</c:v>
                </c:pt>
                <c:pt idx="1169">
                  <c:v>371.87525350558099</c:v>
                </c:pt>
                <c:pt idx="1170">
                  <c:v>371.922702434207</c:v>
                </c:pt>
                <c:pt idx="1171">
                  <c:v>371.97015136283301</c:v>
                </c:pt>
                <c:pt idx="1172">
                  <c:v>372.01760029145902</c:v>
                </c:pt>
                <c:pt idx="1173">
                  <c:v>372.06504922008497</c:v>
                </c:pt>
                <c:pt idx="1174">
                  <c:v>372.11249814871098</c:v>
                </c:pt>
                <c:pt idx="1175">
                  <c:v>372.15994707733699</c:v>
                </c:pt>
                <c:pt idx="1176">
                  <c:v>372.20739600596301</c:v>
                </c:pt>
                <c:pt idx="1177">
                  <c:v>372.25484493458902</c:v>
                </c:pt>
                <c:pt idx="1178">
                  <c:v>372.30229386321503</c:v>
                </c:pt>
                <c:pt idx="1179">
                  <c:v>372.34974279184098</c:v>
                </c:pt>
                <c:pt idx="1180">
                  <c:v>372.39719172046802</c:v>
                </c:pt>
                <c:pt idx="1181">
                  <c:v>372.44464064909403</c:v>
                </c:pt>
                <c:pt idx="1182">
                  <c:v>372.49208957771998</c:v>
                </c:pt>
                <c:pt idx="1183">
                  <c:v>372.53953850634599</c:v>
                </c:pt>
                <c:pt idx="1184">
                  <c:v>372.586987434972</c:v>
                </c:pt>
                <c:pt idx="1185">
                  <c:v>372.63443636359801</c:v>
                </c:pt>
                <c:pt idx="1186">
                  <c:v>372.68188529222402</c:v>
                </c:pt>
                <c:pt idx="1187">
                  <c:v>372.72933422084998</c:v>
                </c:pt>
                <c:pt idx="1188">
                  <c:v>372.77678314947599</c:v>
                </c:pt>
                <c:pt idx="1189">
                  <c:v>372.824232078102</c:v>
                </c:pt>
                <c:pt idx="1190">
                  <c:v>372.87168100672801</c:v>
                </c:pt>
                <c:pt idx="1191">
                  <c:v>372.91912993535402</c:v>
                </c:pt>
                <c:pt idx="1192">
                  <c:v>372.96657886397998</c:v>
                </c:pt>
                <c:pt idx="1193">
                  <c:v>373.01402779260599</c:v>
                </c:pt>
                <c:pt idx="1194">
                  <c:v>373.061476721232</c:v>
                </c:pt>
                <c:pt idx="1195">
                  <c:v>373.10892564985801</c:v>
                </c:pt>
                <c:pt idx="1196">
                  <c:v>373.15637457848499</c:v>
                </c:pt>
                <c:pt idx="1197">
                  <c:v>373.203823507111</c:v>
                </c:pt>
                <c:pt idx="1198">
                  <c:v>373.25127243573701</c:v>
                </c:pt>
                <c:pt idx="1199">
                  <c:v>373.29872136436302</c:v>
                </c:pt>
                <c:pt idx="1200">
                  <c:v>373.34617029298897</c:v>
                </c:pt>
                <c:pt idx="1201">
                  <c:v>373.39361922161498</c:v>
                </c:pt>
                <c:pt idx="1202">
                  <c:v>373.44106815024099</c:v>
                </c:pt>
                <c:pt idx="1203">
                  <c:v>373.48851707886701</c:v>
                </c:pt>
                <c:pt idx="1204">
                  <c:v>373.53596600749302</c:v>
                </c:pt>
                <c:pt idx="1205">
                  <c:v>373.58341493611903</c:v>
                </c:pt>
                <c:pt idx="1206">
                  <c:v>373.63086386474498</c:v>
                </c:pt>
                <c:pt idx="1207">
                  <c:v>373.67831279337099</c:v>
                </c:pt>
                <c:pt idx="1208">
                  <c:v>373.725761721997</c:v>
                </c:pt>
                <c:pt idx="1209">
                  <c:v>373.77321065062301</c:v>
                </c:pt>
                <c:pt idx="1210">
                  <c:v>373.82065957924902</c:v>
                </c:pt>
                <c:pt idx="1211">
                  <c:v>373.86810850787498</c:v>
                </c:pt>
                <c:pt idx="1212">
                  <c:v>373.91555743650201</c:v>
                </c:pt>
                <c:pt idx="1213">
                  <c:v>373.96300636512802</c:v>
                </c:pt>
                <c:pt idx="1214">
                  <c:v>374.01045529375398</c:v>
                </c:pt>
                <c:pt idx="1215">
                  <c:v>374.05790422237999</c:v>
                </c:pt>
                <c:pt idx="1216">
                  <c:v>374.105353151006</c:v>
                </c:pt>
                <c:pt idx="1217">
                  <c:v>374.15280207963201</c:v>
                </c:pt>
                <c:pt idx="1218">
                  <c:v>374.20025100825802</c:v>
                </c:pt>
                <c:pt idx="1219">
                  <c:v>374.24769993688398</c:v>
                </c:pt>
                <c:pt idx="1220">
                  <c:v>374.29514886550999</c:v>
                </c:pt>
                <c:pt idx="1221">
                  <c:v>374.342597794136</c:v>
                </c:pt>
                <c:pt idx="1222">
                  <c:v>374.39004672276201</c:v>
                </c:pt>
                <c:pt idx="1223">
                  <c:v>374.43749565138802</c:v>
                </c:pt>
                <c:pt idx="1224">
                  <c:v>374.48494458001397</c:v>
                </c:pt>
                <c:pt idx="1225">
                  <c:v>374.53239350863998</c:v>
                </c:pt>
                <c:pt idx="1226">
                  <c:v>374.579842437266</c:v>
                </c:pt>
                <c:pt idx="1227">
                  <c:v>374.62729136589201</c:v>
                </c:pt>
                <c:pt idx="1228">
                  <c:v>374.67474029451802</c:v>
                </c:pt>
                <c:pt idx="1229">
                  <c:v>374.72218922314403</c:v>
                </c:pt>
                <c:pt idx="1230">
                  <c:v>374.76963815177101</c:v>
                </c:pt>
                <c:pt idx="1231">
                  <c:v>374.81708708039702</c:v>
                </c:pt>
                <c:pt idx="1232">
                  <c:v>374.86453600902303</c:v>
                </c:pt>
                <c:pt idx="1233">
                  <c:v>374.91198493764898</c:v>
                </c:pt>
                <c:pt idx="1234">
                  <c:v>374.95943386627499</c:v>
                </c:pt>
                <c:pt idx="1235">
                  <c:v>375.006882794901</c:v>
                </c:pt>
                <c:pt idx="1236">
                  <c:v>375.05433172352701</c:v>
                </c:pt>
                <c:pt idx="1237">
                  <c:v>375.10178065215302</c:v>
                </c:pt>
                <c:pt idx="1238">
                  <c:v>375.14922958077898</c:v>
                </c:pt>
                <c:pt idx="1239">
                  <c:v>375.19667850940499</c:v>
                </c:pt>
                <c:pt idx="1240">
                  <c:v>375.244127438031</c:v>
                </c:pt>
                <c:pt idx="1241">
                  <c:v>375.29157636665701</c:v>
                </c:pt>
                <c:pt idx="1242">
                  <c:v>375.33902529528302</c:v>
                </c:pt>
                <c:pt idx="1243">
                  <c:v>375.38647422390898</c:v>
                </c:pt>
                <c:pt idx="1244">
                  <c:v>375.43392315253499</c:v>
                </c:pt>
                <c:pt idx="1245">
                  <c:v>375.481372081161</c:v>
                </c:pt>
                <c:pt idx="1246">
                  <c:v>375.52882100978798</c:v>
                </c:pt>
                <c:pt idx="1247">
                  <c:v>375.57626993841399</c:v>
                </c:pt>
                <c:pt idx="1248">
                  <c:v>375.62371886704</c:v>
                </c:pt>
                <c:pt idx="1249">
                  <c:v>375.67116779566601</c:v>
                </c:pt>
                <c:pt idx="1250">
                  <c:v>375.71861672429202</c:v>
                </c:pt>
                <c:pt idx="1251">
                  <c:v>375.76606565291797</c:v>
                </c:pt>
                <c:pt idx="1252">
                  <c:v>375.81351458154398</c:v>
                </c:pt>
                <c:pt idx="1253">
                  <c:v>375.86096351017</c:v>
                </c:pt>
                <c:pt idx="1254">
                  <c:v>375.90841243879601</c:v>
                </c:pt>
                <c:pt idx="1255">
                  <c:v>375.95586136742202</c:v>
                </c:pt>
                <c:pt idx="1256">
                  <c:v>376.00331029604803</c:v>
                </c:pt>
                <c:pt idx="1257">
                  <c:v>376.05075922467398</c:v>
                </c:pt>
                <c:pt idx="1258">
                  <c:v>376.09820815329999</c:v>
                </c:pt>
                <c:pt idx="1259">
                  <c:v>376.145657081926</c:v>
                </c:pt>
                <c:pt idx="1260">
                  <c:v>376.19310601055201</c:v>
                </c:pt>
                <c:pt idx="1261">
                  <c:v>376.24055493917803</c:v>
                </c:pt>
                <c:pt idx="1262">
                  <c:v>376.28800386780398</c:v>
                </c:pt>
                <c:pt idx="1263">
                  <c:v>376.33545279643101</c:v>
                </c:pt>
                <c:pt idx="1264">
                  <c:v>376.38290172505702</c:v>
                </c:pt>
                <c:pt idx="1265">
                  <c:v>376.43035065368298</c:v>
                </c:pt>
                <c:pt idx="1266">
                  <c:v>376.47779958230899</c:v>
                </c:pt>
                <c:pt idx="1267">
                  <c:v>376.525248510935</c:v>
                </c:pt>
                <c:pt idx="1268">
                  <c:v>376.57269743956101</c:v>
                </c:pt>
                <c:pt idx="1269">
                  <c:v>376.62014636818702</c:v>
                </c:pt>
                <c:pt idx="1270">
                  <c:v>376.66759529681298</c:v>
                </c:pt>
                <c:pt idx="1271">
                  <c:v>376.71504422543899</c:v>
                </c:pt>
                <c:pt idx="1272">
                  <c:v>376.762493154065</c:v>
                </c:pt>
                <c:pt idx="1273">
                  <c:v>376.80994208269101</c:v>
                </c:pt>
                <c:pt idx="1274">
                  <c:v>376.85739101131702</c:v>
                </c:pt>
                <c:pt idx="1275">
                  <c:v>376.90483993994297</c:v>
                </c:pt>
                <c:pt idx="1276">
                  <c:v>376.95228886856898</c:v>
                </c:pt>
                <c:pt idx="1277">
                  <c:v>376.999737797195</c:v>
                </c:pt>
                <c:pt idx="1278">
                  <c:v>377.04718672582101</c:v>
                </c:pt>
                <c:pt idx="1279">
                  <c:v>377.09463565444798</c:v>
                </c:pt>
                <c:pt idx="1280">
                  <c:v>377.14208458307399</c:v>
                </c:pt>
                <c:pt idx="1281">
                  <c:v>377.18953351170001</c:v>
                </c:pt>
                <c:pt idx="1282">
                  <c:v>377.23698244032602</c:v>
                </c:pt>
                <c:pt idx="1283">
                  <c:v>377.28443136895203</c:v>
                </c:pt>
                <c:pt idx="1284">
                  <c:v>377.33188029757798</c:v>
                </c:pt>
                <c:pt idx="1285">
                  <c:v>377.37932922620399</c:v>
                </c:pt>
                <c:pt idx="1286">
                  <c:v>377.42677815483</c:v>
                </c:pt>
                <c:pt idx="1287">
                  <c:v>377.47422708345601</c:v>
                </c:pt>
                <c:pt idx="1288">
                  <c:v>377.52167601208203</c:v>
                </c:pt>
                <c:pt idx="1289">
                  <c:v>377.56912494070798</c:v>
                </c:pt>
                <c:pt idx="1290">
                  <c:v>377.61657386933399</c:v>
                </c:pt>
                <c:pt idx="1291">
                  <c:v>377.66402279796</c:v>
                </c:pt>
                <c:pt idx="1292">
                  <c:v>377.71147172658601</c:v>
                </c:pt>
                <c:pt idx="1293">
                  <c:v>377.75892065521202</c:v>
                </c:pt>
                <c:pt idx="1294">
                  <c:v>377.80636958383798</c:v>
                </c:pt>
                <c:pt idx="1295">
                  <c:v>377.85381851246501</c:v>
                </c:pt>
                <c:pt idx="1296">
                  <c:v>377.90126744109102</c:v>
                </c:pt>
                <c:pt idx="1297">
                  <c:v>377.94871636971698</c:v>
                </c:pt>
                <c:pt idx="1298">
                  <c:v>377.99616529834299</c:v>
                </c:pt>
                <c:pt idx="1299">
                  <c:v>378.043614226969</c:v>
                </c:pt>
                <c:pt idx="1300">
                  <c:v>378.09106315559501</c:v>
                </c:pt>
                <c:pt idx="1301">
                  <c:v>378.13851208422102</c:v>
                </c:pt>
                <c:pt idx="1302">
                  <c:v>378.18596101284697</c:v>
                </c:pt>
                <c:pt idx="1303">
                  <c:v>378.23340994147298</c:v>
                </c:pt>
                <c:pt idx="1304">
                  <c:v>378.280858870099</c:v>
                </c:pt>
                <c:pt idx="1305">
                  <c:v>378.32830779872501</c:v>
                </c:pt>
                <c:pt idx="1306">
                  <c:v>378.37575672735102</c:v>
                </c:pt>
                <c:pt idx="1307">
                  <c:v>378.42320565597697</c:v>
                </c:pt>
                <c:pt idx="1308">
                  <c:v>378.47065458460298</c:v>
                </c:pt>
                <c:pt idx="1309">
                  <c:v>378.51810351322899</c:v>
                </c:pt>
                <c:pt idx="1310">
                  <c:v>378.565552441855</c:v>
                </c:pt>
                <c:pt idx="1311">
                  <c:v>378.61300137048102</c:v>
                </c:pt>
                <c:pt idx="1312">
                  <c:v>378.66045029910703</c:v>
                </c:pt>
                <c:pt idx="1313">
                  <c:v>378.707899227734</c:v>
                </c:pt>
                <c:pt idx="1314">
                  <c:v>378.75534815636001</c:v>
                </c:pt>
                <c:pt idx="1315">
                  <c:v>378.80279708498603</c:v>
                </c:pt>
                <c:pt idx="1316">
                  <c:v>378.85024601361198</c:v>
                </c:pt>
                <c:pt idx="1317">
                  <c:v>378.89769494223799</c:v>
                </c:pt>
                <c:pt idx="1318">
                  <c:v>378.945143870864</c:v>
                </c:pt>
                <c:pt idx="1319">
                  <c:v>378.99259279949001</c:v>
                </c:pt>
                <c:pt idx="1320">
                  <c:v>379.04004172811602</c:v>
                </c:pt>
                <c:pt idx="1321">
                  <c:v>379.08749065674198</c:v>
                </c:pt>
                <c:pt idx="1322">
                  <c:v>379.13493958536799</c:v>
                </c:pt>
                <c:pt idx="1323">
                  <c:v>379.182388513994</c:v>
                </c:pt>
                <c:pt idx="1324">
                  <c:v>379.22983744262001</c:v>
                </c:pt>
                <c:pt idx="1325">
                  <c:v>379.27728637124602</c:v>
                </c:pt>
                <c:pt idx="1326">
                  <c:v>379.32473529987197</c:v>
                </c:pt>
                <c:pt idx="1327">
                  <c:v>379.37218422849799</c:v>
                </c:pt>
                <c:pt idx="1328">
                  <c:v>379.419633157124</c:v>
                </c:pt>
                <c:pt idx="1329">
                  <c:v>379.46708208575097</c:v>
                </c:pt>
                <c:pt idx="1330">
                  <c:v>379.51453101437698</c:v>
                </c:pt>
                <c:pt idx="1331">
                  <c:v>379.561979943003</c:v>
                </c:pt>
                <c:pt idx="1332">
                  <c:v>379.60942887162901</c:v>
                </c:pt>
                <c:pt idx="1333">
                  <c:v>379.65687780025502</c:v>
                </c:pt>
                <c:pt idx="1334">
                  <c:v>379.70432672888103</c:v>
                </c:pt>
                <c:pt idx="1335">
                  <c:v>379.75177565750698</c:v>
                </c:pt>
                <c:pt idx="1336">
                  <c:v>379.79922458613299</c:v>
                </c:pt>
                <c:pt idx="1337">
                  <c:v>379.846673514759</c:v>
                </c:pt>
                <c:pt idx="1338">
                  <c:v>379.89412244338502</c:v>
                </c:pt>
                <c:pt idx="1339">
                  <c:v>379.94157137201103</c:v>
                </c:pt>
                <c:pt idx="1340">
                  <c:v>379.98902030063698</c:v>
                </c:pt>
                <c:pt idx="1341">
                  <c:v>380.03646922926299</c:v>
                </c:pt>
                <c:pt idx="1342">
                  <c:v>380.083918157889</c:v>
                </c:pt>
                <c:pt idx="1343">
                  <c:v>380.13136708651501</c:v>
                </c:pt>
                <c:pt idx="1344">
                  <c:v>380.17881601514102</c:v>
                </c:pt>
                <c:pt idx="1345">
                  <c:v>380.22626494376698</c:v>
                </c:pt>
                <c:pt idx="1346">
                  <c:v>380.27371387239401</c:v>
                </c:pt>
                <c:pt idx="1347">
                  <c:v>380.32116280102002</c:v>
                </c:pt>
                <c:pt idx="1348">
                  <c:v>380.36861172964598</c:v>
                </c:pt>
                <c:pt idx="1349">
                  <c:v>380.41606065827199</c:v>
                </c:pt>
                <c:pt idx="1350">
                  <c:v>380.463509586898</c:v>
                </c:pt>
                <c:pt idx="1351">
                  <c:v>380.51095851552401</c:v>
                </c:pt>
                <c:pt idx="1352">
                  <c:v>380.55840744415002</c:v>
                </c:pt>
                <c:pt idx="1353">
                  <c:v>380.60585637277597</c:v>
                </c:pt>
                <c:pt idx="1354">
                  <c:v>380.65330530140199</c:v>
                </c:pt>
                <c:pt idx="1355">
                  <c:v>380.700754230028</c:v>
                </c:pt>
                <c:pt idx="1356">
                  <c:v>380.74820315865401</c:v>
                </c:pt>
                <c:pt idx="1357">
                  <c:v>380.79565208728002</c:v>
                </c:pt>
                <c:pt idx="1358">
                  <c:v>380.84310101590597</c:v>
                </c:pt>
                <c:pt idx="1359">
                  <c:v>380.89054994453198</c:v>
                </c:pt>
                <c:pt idx="1360">
                  <c:v>380.93799887315799</c:v>
                </c:pt>
                <c:pt idx="1361">
                  <c:v>380.98544780178401</c:v>
                </c:pt>
                <c:pt idx="1362">
                  <c:v>381.03289673041098</c:v>
                </c:pt>
                <c:pt idx="1363">
                  <c:v>381.08034565903699</c:v>
                </c:pt>
                <c:pt idx="1364">
                  <c:v>381.127794587663</c:v>
                </c:pt>
                <c:pt idx="1365">
                  <c:v>381.17524351628902</c:v>
                </c:pt>
                <c:pt idx="1366">
                  <c:v>381.22269244491503</c:v>
                </c:pt>
                <c:pt idx="1367">
                  <c:v>381.27014137354098</c:v>
                </c:pt>
                <c:pt idx="1368">
                  <c:v>381.31759030216699</c:v>
                </c:pt>
                <c:pt idx="1369">
                  <c:v>381.365039230793</c:v>
                </c:pt>
                <c:pt idx="1370">
                  <c:v>381.41248815941901</c:v>
                </c:pt>
                <c:pt idx="1371">
                  <c:v>381.45993708804502</c:v>
                </c:pt>
                <c:pt idx="1372">
                  <c:v>381.50738601667098</c:v>
                </c:pt>
                <c:pt idx="1373">
                  <c:v>381.55483494529699</c:v>
                </c:pt>
                <c:pt idx="1374">
                  <c:v>381.602283873923</c:v>
                </c:pt>
                <c:pt idx="1375">
                  <c:v>381.64973280254901</c:v>
                </c:pt>
                <c:pt idx="1376">
                  <c:v>381.69718173117502</c:v>
                </c:pt>
                <c:pt idx="1377">
                  <c:v>381.74463065980098</c:v>
                </c:pt>
                <c:pt idx="1378">
                  <c:v>381.79207958842699</c:v>
                </c:pt>
                <c:pt idx="1379">
                  <c:v>381.83952851705402</c:v>
                </c:pt>
                <c:pt idx="1380">
                  <c:v>381.88697744567997</c:v>
                </c:pt>
                <c:pt idx="1381">
                  <c:v>381.93442637430599</c:v>
                </c:pt>
                <c:pt idx="1382">
                  <c:v>381.981875302932</c:v>
                </c:pt>
                <c:pt idx="1383">
                  <c:v>382.02932423155801</c:v>
                </c:pt>
                <c:pt idx="1384">
                  <c:v>382.07677316018402</c:v>
                </c:pt>
                <c:pt idx="1385">
                  <c:v>382.12422208880997</c:v>
                </c:pt>
                <c:pt idx="1386">
                  <c:v>382.17167101743598</c:v>
                </c:pt>
                <c:pt idx="1387">
                  <c:v>382.21911994606199</c:v>
                </c:pt>
                <c:pt idx="1388">
                  <c:v>382.26656887468801</c:v>
                </c:pt>
                <c:pt idx="1389">
                  <c:v>382.31401780331402</c:v>
                </c:pt>
                <c:pt idx="1390">
                  <c:v>382.36146673194003</c:v>
                </c:pt>
                <c:pt idx="1391">
                  <c:v>382.40891566056598</c:v>
                </c:pt>
                <c:pt idx="1392">
                  <c:v>382.45636458919199</c:v>
                </c:pt>
                <c:pt idx="1393">
                  <c:v>382.503813517818</c:v>
                </c:pt>
                <c:pt idx="1394">
                  <c:v>382.55126244644401</c:v>
                </c:pt>
                <c:pt idx="1395">
                  <c:v>382.59871137507002</c:v>
                </c:pt>
                <c:pt idx="1396">
                  <c:v>382.646160303697</c:v>
                </c:pt>
                <c:pt idx="1397">
                  <c:v>382.69360923232301</c:v>
                </c:pt>
                <c:pt idx="1398">
                  <c:v>382.74105816094902</c:v>
                </c:pt>
                <c:pt idx="1399">
                  <c:v>382.78850708957498</c:v>
                </c:pt>
                <c:pt idx="1400">
                  <c:v>382.83595601820099</c:v>
                </c:pt>
                <c:pt idx="1401">
                  <c:v>382.883404946827</c:v>
                </c:pt>
                <c:pt idx="1402">
                  <c:v>382.93085387545301</c:v>
                </c:pt>
                <c:pt idx="1403">
                  <c:v>382.97830280407902</c:v>
                </c:pt>
                <c:pt idx="1404">
                  <c:v>383.02575173270498</c:v>
                </c:pt>
                <c:pt idx="1405">
                  <c:v>383.07320066133099</c:v>
                </c:pt>
                <c:pt idx="1406">
                  <c:v>383.120649589957</c:v>
                </c:pt>
                <c:pt idx="1407">
                  <c:v>383.16809851858301</c:v>
                </c:pt>
                <c:pt idx="1408">
                  <c:v>383.21554744720902</c:v>
                </c:pt>
                <c:pt idx="1409">
                  <c:v>383.26299637583497</c:v>
                </c:pt>
                <c:pt idx="1410">
                  <c:v>383.31044530446098</c:v>
                </c:pt>
                <c:pt idx="1411">
                  <c:v>383.35789423308699</c:v>
                </c:pt>
                <c:pt idx="1412">
                  <c:v>383.40534316171397</c:v>
                </c:pt>
                <c:pt idx="1413">
                  <c:v>383.45279209033998</c:v>
                </c:pt>
                <c:pt idx="1414">
                  <c:v>383.50024101896599</c:v>
                </c:pt>
                <c:pt idx="1415">
                  <c:v>383.547689947592</c:v>
                </c:pt>
                <c:pt idx="1416">
                  <c:v>383.59513887621802</c:v>
                </c:pt>
                <c:pt idx="1417">
                  <c:v>383.64258780484403</c:v>
                </c:pt>
                <c:pt idx="1418">
                  <c:v>383.69003673346998</c:v>
                </c:pt>
                <c:pt idx="1419">
                  <c:v>383.73748566209599</c:v>
                </c:pt>
                <c:pt idx="1420">
                  <c:v>383.784934590722</c:v>
                </c:pt>
                <c:pt idx="1421">
                  <c:v>383.83238351934801</c:v>
                </c:pt>
                <c:pt idx="1422">
                  <c:v>383.87983244797402</c:v>
                </c:pt>
                <c:pt idx="1423">
                  <c:v>383.92728137659998</c:v>
                </c:pt>
                <c:pt idx="1424">
                  <c:v>383.97473030522599</c:v>
                </c:pt>
                <c:pt idx="1425">
                  <c:v>384.022179233852</c:v>
                </c:pt>
                <c:pt idx="1426">
                  <c:v>384.06962816247801</c:v>
                </c:pt>
                <c:pt idx="1427">
                  <c:v>384.11707709110402</c:v>
                </c:pt>
                <c:pt idx="1428">
                  <c:v>384.16452601972998</c:v>
                </c:pt>
                <c:pt idx="1429">
                  <c:v>384.21197494835701</c:v>
                </c:pt>
                <c:pt idx="1430">
                  <c:v>384.25942387698302</c:v>
                </c:pt>
                <c:pt idx="1431">
                  <c:v>384.30687280560898</c:v>
                </c:pt>
                <c:pt idx="1432">
                  <c:v>384.35432173423499</c:v>
                </c:pt>
                <c:pt idx="1433">
                  <c:v>384.401770662861</c:v>
                </c:pt>
                <c:pt idx="1434">
                  <c:v>384.44921959148701</c:v>
                </c:pt>
                <c:pt idx="1435">
                  <c:v>384.49666852011302</c:v>
                </c:pt>
                <c:pt idx="1436">
                  <c:v>384.54411744873897</c:v>
                </c:pt>
                <c:pt idx="1437">
                  <c:v>384.59156637736498</c:v>
                </c:pt>
                <c:pt idx="1438">
                  <c:v>384.63901530599099</c:v>
                </c:pt>
                <c:pt idx="1439">
                  <c:v>384.68646423461701</c:v>
                </c:pt>
                <c:pt idx="1440">
                  <c:v>384.73391316324302</c:v>
                </c:pt>
                <c:pt idx="1441">
                  <c:v>384.78136209186903</c:v>
                </c:pt>
                <c:pt idx="1442">
                  <c:v>384.82881102049498</c:v>
                </c:pt>
                <c:pt idx="1443">
                  <c:v>384.87625994912099</c:v>
                </c:pt>
                <c:pt idx="1444">
                  <c:v>384.923708877747</c:v>
                </c:pt>
                <c:pt idx="1445">
                  <c:v>384.97115780637398</c:v>
                </c:pt>
                <c:pt idx="1446">
                  <c:v>385.01860673499999</c:v>
                </c:pt>
                <c:pt idx="1447">
                  <c:v>385.066055663626</c:v>
                </c:pt>
                <c:pt idx="1448">
                  <c:v>385.11350459225201</c:v>
                </c:pt>
                <c:pt idx="1449">
                  <c:v>385.16095352087802</c:v>
                </c:pt>
                <c:pt idx="1450">
                  <c:v>385.20840244950398</c:v>
                </c:pt>
                <c:pt idx="1451">
                  <c:v>385.25585137812999</c:v>
                </c:pt>
                <c:pt idx="1452">
                  <c:v>385.303300306756</c:v>
                </c:pt>
                <c:pt idx="1453">
                  <c:v>385.35074923538201</c:v>
                </c:pt>
                <c:pt idx="1454">
                  <c:v>385.39819816400802</c:v>
                </c:pt>
                <c:pt idx="1455">
                  <c:v>385.44564709263398</c:v>
                </c:pt>
                <c:pt idx="1456">
                  <c:v>385.49309602125999</c:v>
                </c:pt>
                <c:pt idx="1457">
                  <c:v>385.540544949886</c:v>
                </c:pt>
                <c:pt idx="1458">
                  <c:v>385.58799387851201</c:v>
                </c:pt>
                <c:pt idx="1459">
                  <c:v>385.63544280713802</c:v>
                </c:pt>
                <c:pt idx="1460">
                  <c:v>385.68289173576397</c:v>
                </c:pt>
                <c:pt idx="1461">
                  <c:v>385.73034066439101</c:v>
                </c:pt>
                <c:pt idx="1462">
                  <c:v>385.77778959301702</c:v>
                </c:pt>
                <c:pt idx="1463">
                  <c:v>385.82523852164297</c:v>
                </c:pt>
                <c:pt idx="1464">
                  <c:v>385.87268745026898</c:v>
                </c:pt>
                <c:pt idx="1465">
                  <c:v>385.92013637889499</c:v>
                </c:pt>
                <c:pt idx="1466">
                  <c:v>385.96758530752101</c:v>
                </c:pt>
                <c:pt idx="1467">
                  <c:v>386.01503423614702</c:v>
                </c:pt>
              </c:numCache>
            </c:numRef>
          </c:yVal>
          <c:smooth val="1"/>
          <c:extLst>
            <c:ext xmlns:c16="http://schemas.microsoft.com/office/drawing/2014/chart" uri="{C3380CC4-5D6E-409C-BE32-E72D297353CC}">
              <c16:uniqueId val="{00000001-14A8-41E7-8488-8CE6E8481C69}"/>
            </c:ext>
          </c:extLst>
        </c:ser>
        <c:ser>
          <c:idx val="2"/>
          <c:order val="2"/>
          <c:tx>
            <c:v>Spinodal @ DP_IBF/NTCA = 2</c:v>
          </c:tx>
          <c:spPr>
            <a:ln w="12700" cap="rnd">
              <a:solidFill>
                <a:schemeClr val="tx1"/>
              </a:solidFill>
              <a:prstDash val="lgDash"/>
              <a:round/>
            </a:ln>
            <a:effectLst/>
          </c:spPr>
          <c:marker>
            <c:symbol val="none"/>
          </c:marker>
          <c:xVal>
            <c:numRef>
              <c:f>PhaseDiagram!$F$1:$F$2651</c:f>
              <c:numCache>
                <c:formatCode>General</c:formatCode>
                <c:ptCount val="2651"/>
                <c:pt idx="0">
                  <c:v>0.25314439240977799</c:v>
                </c:pt>
                <c:pt idx="1">
                  <c:v>0.25318403943193502</c:v>
                </c:pt>
                <c:pt idx="2">
                  <c:v>0.25322378178187199</c:v>
                </c:pt>
                <c:pt idx="3">
                  <c:v>0.25326361955962201</c:v>
                </c:pt>
                <c:pt idx="4">
                  <c:v>0.25330355286547701</c:v>
                </c:pt>
                <c:pt idx="5">
                  <c:v>0.25334358179991701</c:v>
                </c:pt>
                <c:pt idx="6">
                  <c:v>0.253383706463647</c:v>
                </c:pt>
                <c:pt idx="7">
                  <c:v>0.25342392695757399</c:v>
                </c:pt>
                <c:pt idx="8">
                  <c:v>0.25346424338282603</c:v>
                </c:pt>
                <c:pt idx="9">
                  <c:v>0.25350465584076598</c:v>
                </c:pt>
                <c:pt idx="10">
                  <c:v>0.253545164432885</c:v>
                </c:pt>
                <c:pt idx="11">
                  <c:v>0.25358576926099602</c:v>
                </c:pt>
                <c:pt idx="12">
                  <c:v>0.253626470427046</c:v>
                </c:pt>
                <c:pt idx="13">
                  <c:v>0.253667268033266</c:v>
                </c:pt>
                <c:pt idx="14">
                  <c:v>0.253708162182054</c:v>
                </c:pt>
                <c:pt idx="15">
                  <c:v>0.25374915297604</c:v>
                </c:pt>
                <c:pt idx="16">
                  <c:v>0.253790240518046</c:v>
                </c:pt>
                <c:pt idx="17">
                  <c:v>0.25383142491115102</c:v>
                </c:pt>
                <c:pt idx="18">
                  <c:v>0.25387270625863101</c:v>
                </c:pt>
                <c:pt idx="19">
                  <c:v>0.253914084664004</c:v>
                </c:pt>
                <c:pt idx="20">
                  <c:v>0.25395556023097199</c:v>
                </c:pt>
                <c:pt idx="21">
                  <c:v>0.25399713306344202</c:v>
                </c:pt>
                <c:pt idx="22">
                  <c:v>0.25403880326561101</c:v>
                </c:pt>
                <c:pt idx="23">
                  <c:v>0.25408057094182501</c:v>
                </c:pt>
                <c:pt idx="24">
                  <c:v>0.254122422387004</c:v>
                </c:pt>
                <c:pt idx="25">
                  <c:v>0.25416438534477898</c:v>
                </c:pt>
                <c:pt idx="26">
                  <c:v>0.25420644609103898</c:v>
                </c:pt>
                <c:pt idx="27">
                  <c:v>0.25424860473103</c:v>
                </c:pt>
                <c:pt idx="28">
                  <c:v>0.25429086137025703</c:v>
                </c:pt>
                <c:pt idx="29">
                  <c:v>0.25433321611441601</c:v>
                </c:pt>
                <c:pt idx="30">
                  <c:v>0.25437566906945303</c:v>
                </c:pt>
                <c:pt idx="31">
                  <c:v>0.25441822034148098</c:v>
                </c:pt>
                <c:pt idx="32">
                  <c:v>0.25446087003693202</c:v>
                </c:pt>
                <c:pt idx="33">
                  <c:v>0.25450361826241003</c:v>
                </c:pt>
                <c:pt idx="34">
                  <c:v>0.254546465124735</c:v>
                </c:pt>
                <c:pt idx="35">
                  <c:v>0.25458941073096197</c:v>
                </c:pt>
                <c:pt idx="36">
                  <c:v>0.25463245518837302</c:v>
                </c:pt>
                <c:pt idx="37">
                  <c:v>0.25467559860450301</c:v>
                </c:pt>
                <c:pt idx="38">
                  <c:v>0.25471884108708798</c:v>
                </c:pt>
                <c:pt idx="39">
                  <c:v>0.25476218274408402</c:v>
                </c:pt>
                <c:pt idx="40">
                  <c:v>0.25480562368374099</c:v>
                </c:pt>
                <c:pt idx="41">
                  <c:v>0.25484916401442498</c:v>
                </c:pt>
                <c:pt idx="42">
                  <c:v>0.25489280384486701</c:v>
                </c:pt>
                <c:pt idx="43">
                  <c:v>0.254936543283874</c:v>
                </c:pt>
                <c:pt idx="44">
                  <c:v>0.25498041186766901</c:v>
                </c:pt>
                <c:pt idx="45">
                  <c:v>0.25502435082333103</c:v>
                </c:pt>
                <c:pt idx="46">
                  <c:v>0.25506838971571</c:v>
                </c:pt>
                <c:pt idx="47">
                  <c:v>0.25511252865464801</c:v>
                </c:pt>
                <c:pt idx="48">
                  <c:v>0.255156767750156</c:v>
                </c:pt>
                <c:pt idx="49">
                  <c:v>0.25520110711258898</c:v>
                </c:pt>
                <c:pt idx="50">
                  <c:v>0.25524553294668101</c:v>
                </c:pt>
                <c:pt idx="51">
                  <c:v>0.25529005948677302</c:v>
                </c:pt>
                <c:pt idx="52">
                  <c:v>0.25533470035249201</c:v>
                </c:pt>
                <c:pt idx="53">
                  <c:v>0.25537944192858397</c:v>
                </c:pt>
                <c:pt idx="54">
                  <c:v>0.25542428432648201</c:v>
                </c:pt>
                <c:pt idx="55">
                  <c:v>0.25546922765792401</c:v>
                </c:pt>
                <c:pt idx="56">
                  <c:v>0.25551427203483601</c:v>
                </c:pt>
                <c:pt idx="57">
                  <c:v>0.25555941756942802</c:v>
                </c:pt>
                <c:pt idx="58">
                  <c:v>0.255604664374111</c:v>
                </c:pt>
                <c:pt idx="59">
                  <c:v>0.255650012561562</c:v>
                </c:pt>
                <c:pt idx="60">
                  <c:v>0.25569546224466999</c:v>
                </c:pt>
                <c:pt idx="61">
                  <c:v>0.25574101353662798</c:v>
                </c:pt>
                <c:pt idx="62">
                  <c:v>0.255786666550743</c:v>
                </c:pt>
                <c:pt idx="63">
                  <c:v>0.25583242140072199</c:v>
                </c:pt>
                <c:pt idx="64">
                  <c:v>0.25587827820040898</c:v>
                </c:pt>
                <c:pt idx="65">
                  <c:v>0.25592423706394202</c:v>
                </c:pt>
                <c:pt idx="66">
                  <c:v>0.25597029810567701</c:v>
                </c:pt>
                <c:pt idx="67">
                  <c:v>0.256016461440224</c:v>
                </c:pt>
                <c:pt idx="68">
                  <c:v>0.256062727182432</c:v>
                </c:pt>
                <c:pt idx="69">
                  <c:v>0.25610908150566197</c:v>
                </c:pt>
                <c:pt idx="70">
                  <c:v>0.25615555242817101</c:v>
                </c:pt>
                <c:pt idx="71">
                  <c:v>0.25620212610432602</c:v>
                </c:pt>
                <c:pt idx="72">
                  <c:v>0.25624880265000799</c:v>
                </c:pt>
                <c:pt idx="73">
                  <c:v>0.25629558218133702</c:v>
                </c:pt>
                <c:pt idx="74">
                  <c:v>0.256342449212415</c:v>
                </c:pt>
                <c:pt idx="75">
                  <c:v>0.25638943507490097</c:v>
                </c:pt>
                <c:pt idx="76">
                  <c:v>0.25643652427272601</c:v>
                </c:pt>
                <c:pt idx="77">
                  <c:v>0.25648371692301303</c:v>
                </c:pt>
                <c:pt idx="78">
                  <c:v>0.25653101314305099</c:v>
                </c:pt>
                <c:pt idx="79">
                  <c:v>0.25657841305051698</c:v>
                </c:pt>
                <c:pt idx="80">
                  <c:v>0.25662591676322699</c:v>
                </c:pt>
                <c:pt idx="81">
                  <c:v>0.25667352439923902</c:v>
                </c:pt>
                <c:pt idx="82">
                  <c:v>0.25672123607692998</c:v>
                </c:pt>
                <c:pt idx="83">
                  <c:v>0.25676905191493998</c:v>
                </c:pt>
                <c:pt idx="84">
                  <c:v>0.256816972032132</c:v>
                </c:pt>
                <c:pt idx="85">
                  <c:v>0.25686499654755002</c:v>
                </c:pt>
                <c:pt idx="86">
                  <c:v>0.25691312558065399</c:v>
                </c:pt>
                <c:pt idx="87">
                  <c:v>0.25696135925109198</c:v>
                </c:pt>
                <c:pt idx="88">
                  <c:v>0.257009697678657</c:v>
                </c:pt>
                <c:pt idx="89">
                  <c:v>0.25705814098358898</c:v>
                </c:pt>
                <c:pt idx="90">
                  <c:v>0.25710668928625102</c:v>
                </c:pt>
                <c:pt idx="91">
                  <c:v>0.25715534270732698</c:v>
                </c:pt>
                <c:pt idx="92">
                  <c:v>0.25720410136775601</c:v>
                </c:pt>
                <c:pt idx="93">
                  <c:v>0.25725296538870701</c:v>
                </c:pt>
                <c:pt idx="94">
                  <c:v>0.25730193489164599</c:v>
                </c:pt>
                <c:pt idx="95">
                  <c:v>0.25735100999829802</c:v>
                </c:pt>
                <c:pt idx="96">
                  <c:v>0.25740019083063198</c:v>
                </c:pt>
                <c:pt idx="97">
                  <c:v>0.25744947751087599</c:v>
                </c:pt>
                <c:pt idx="98">
                  <c:v>0.25749887016155398</c:v>
                </c:pt>
                <c:pt idx="99">
                  <c:v>0.25754835494389</c:v>
                </c:pt>
                <c:pt idx="100">
                  <c:v>0.25759795992329299</c:v>
                </c:pt>
                <c:pt idx="101">
                  <c:v>0.25764767124223498</c:v>
                </c:pt>
                <c:pt idx="102">
                  <c:v>0.25769748902422601</c:v>
                </c:pt>
                <c:pt idx="103">
                  <c:v>0.25774741339316798</c:v>
                </c:pt>
                <c:pt idx="104">
                  <c:v>0.25779744447309999</c:v>
                </c:pt>
                <c:pt idx="105">
                  <c:v>0.25784758238845001</c:v>
                </c:pt>
                <c:pt idx="106">
                  <c:v>0.25789782726386001</c:v>
                </c:pt>
                <c:pt idx="107">
                  <c:v>0.25794817922422703</c:v>
                </c:pt>
                <c:pt idx="108">
                  <c:v>0.25799863839473502</c:v>
                </c:pt>
                <c:pt idx="109">
                  <c:v>0.25804920490087602</c:v>
                </c:pt>
                <c:pt idx="110">
                  <c:v>0.25809987886834201</c:v>
                </c:pt>
                <c:pt idx="111">
                  <c:v>0.25815066042316998</c:v>
                </c:pt>
                <c:pt idx="112">
                  <c:v>0.25820154969160503</c:v>
                </c:pt>
                <c:pt idx="113">
                  <c:v>0.25825257711619098</c:v>
                </c:pt>
                <c:pt idx="114">
                  <c:v>0.25830366819019301</c:v>
                </c:pt>
                <c:pt idx="115">
                  <c:v>0.25835488135086698</c:v>
                </c:pt>
                <c:pt idx="116">
                  <c:v>0.25840620273304998</c:v>
                </c:pt>
                <c:pt idx="117">
                  <c:v>0.258457632464344</c:v>
                </c:pt>
                <c:pt idx="118">
                  <c:v>0.25850917067276402</c:v>
                </c:pt>
                <c:pt idx="119">
                  <c:v>0.25856081748648801</c:v>
                </c:pt>
                <c:pt idx="120">
                  <c:v>0.25861257303402801</c:v>
                </c:pt>
                <c:pt idx="121">
                  <c:v>0.25866443744411</c:v>
                </c:pt>
                <c:pt idx="122">
                  <c:v>0.25871641084583602</c:v>
                </c:pt>
                <c:pt idx="123">
                  <c:v>0.25876849336854701</c:v>
                </c:pt>
                <c:pt idx="124">
                  <c:v>0.25882068514184697</c:v>
                </c:pt>
                <c:pt idx="125">
                  <c:v>0.25887297003119197</c:v>
                </c:pt>
                <c:pt idx="126">
                  <c:v>0.25892536673271099</c:v>
                </c:pt>
                <c:pt idx="127">
                  <c:v>0.25897788706833302</c:v>
                </c:pt>
                <c:pt idx="128">
                  <c:v>0.25903051717585501</c:v>
                </c:pt>
                <c:pt idx="129">
                  <c:v>0.259083257186281</c:v>
                </c:pt>
                <c:pt idx="130">
                  <c:v>0.25913610723091302</c:v>
                </c:pt>
                <c:pt idx="131">
                  <c:v>0.25918906744145997</c:v>
                </c:pt>
                <c:pt idx="132">
                  <c:v>0.25924213794966999</c:v>
                </c:pt>
                <c:pt idx="133">
                  <c:v>0.259295318887939</c:v>
                </c:pt>
                <c:pt idx="134">
                  <c:v>0.25934861038856599</c:v>
                </c:pt>
                <c:pt idx="135">
                  <c:v>0.25940201258441498</c:v>
                </c:pt>
                <c:pt idx="136">
                  <c:v>0.259455525608561</c:v>
                </c:pt>
                <c:pt idx="137">
                  <c:v>0.259509149594355</c:v>
                </c:pt>
                <c:pt idx="138">
                  <c:v>0.25956288467544802</c:v>
                </c:pt>
                <c:pt idx="139">
                  <c:v>0.25961673098572602</c:v>
                </c:pt>
                <c:pt idx="140">
                  <c:v>0.25967068865952198</c:v>
                </c:pt>
                <c:pt idx="141">
                  <c:v>0.25972475783128002</c:v>
                </c:pt>
                <c:pt idx="142">
                  <c:v>0.25977893863590601</c:v>
                </c:pt>
                <c:pt idx="143">
                  <c:v>0.25983323120843899</c:v>
                </c:pt>
                <c:pt idx="144">
                  <c:v>0.25988763568441797</c:v>
                </c:pt>
                <c:pt idx="145">
                  <c:v>0.25994215219945799</c:v>
                </c:pt>
                <c:pt idx="146">
                  <c:v>0.25999678088966199</c:v>
                </c:pt>
                <c:pt idx="147">
                  <c:v>0.26005152189128</c:v>
                </c:pt>
                <c:pt idx="148">
                  <c:v>0.26010637534096498</c:v>
                </c:pt>
                <c:pt idx="149">
                  <c:v>0.26016134137563202</c:v>
                </c:pt>
                <c:pt idx="150">
                  <c:v>0.26021642013254298</c:v>
                </c:pt>
                <c:pt idx="151">
                  <c:v>0.26027161174916602</c:v>
                </c:pt>
                <c:pt idx="152">
                  <c:v>0.26032691636336203</c:v>
                </c:pt>
                <c:pt idx="153">
                  <c:v>0.260382334113266</c:v>
                </c:pt>
                <c:pt idx="154">
                  <c:v>0.26043786513732697</c:v>
                </c:pt>
                <c:pt idx="155">
                  <c:v>0.26049349547324302</c:v>
                </c:pt>
                <c:pt idx="156">
                  <c:v>0.26054925348132701</c:v>
                </c:pt>
                <c:pt idx="157">
                  <c:v>0.26060512518069101</c:v>
                </c:pt>
                <c:pt idx="158">
                  <c:v>0.260661110711017</c:v>
                </c:pt>
                <c:pt idx="159">
                  <c:v>0.26071721021222999</c:v>
                </c:pt>
                <c:pt idx="160">
                  <c:v>0.26077342382469498</c:v>
                </c:pt>
                <c:pt idx="161">
                  <c:v>0.26082975168896</c:v>
                </c:pt>
                <c:pt idx="162">
                  <c:v>0.26088617741849401</c:v>
                </c:pt>
                <c:pt idx="163">
                  <c:v>0.26094273422019898</c:v>
                </c:pt>
                <c:pt idx="164">
                  <c:v>0.260999405697315</c:v>
                </c:pt>
                <c:pt idx="165">
                  <c:v>0.26105619199182001</c:v>
                </c:pt>
                <c:pt idx="166">
                  <c:v>0.261113093245813</c:v>
                </c:pt>
                <c:pt idx="167">
                  <c:v>0.26117010960176601</c:v>
                </c:pt>
                <c:pt idx="168">
                  <c:v>0.26122724120250601</c:v>
                </c:pt>
                <c:pt idx="169">
                  <c:v>0.26128448819112898</c:v>
                </c:pt>
                <c:pt idx="170">
                  <c:v>0.26134183657704002</c:v>
                </c:pt>
                <c:pt idx="171">
                  <c:v>0.26139931479124501</c:v>
                </c:pt>
                <c:pt idx="172">
                  <c:v>0.26145689478845402</c:v>
                </c:pt>
                <c:pt idx="173">
                  <c:v>0.26151460480426097</c:v>
                </c:pt>
                <c:pt idx="174">
                  <c:v>0.26157243092830501</c:v>
                </c:pt>
                <c:pt idx="175">
                  <c:v>0.261630373305618</c:v>
                </c:pt>
                <c:pt idx="176">
                  <c:v>0.26168843208156001</c:v>
                </c:pt>
                <c:pt idx="177">
                  <c:v>0.26174660740183903</c:v>
                </c:pt>
                <c:pt idx="178">
                  <c:v>0.26180489941242202</c:v>
                </c:pt>
                <c:pt idx="179">
                  <c:v>0.26186330825968501</c:v>
                </c:pt>
                <c:pt idx="180">
                  <c:v>0.261921834090316</c:v>
                </c:pt>
                <c:pt idx="181">
                  <c:v>0.26198047705126898</c:v>
                </c:pt>
                <c:pt idx="182">
                  <c:v>0.26203923728991002</c:v>
                </c:pt>
                <c:pt idx="183">
                  <c:v>0.26209811495385998</c:v>
                </c:pt>
                <c:pt idx="184">
                  <c:v>0.26215711019113302</c:v>
                </c:pt>
                <c:pt idx="185">
                  <c:v>0.26221622315002802</c:v>
                </c:pt>
                <c:pt idx="186">
                  <c:v>0.26227545397922403</c:v>
                </c:pt>
                <c:pt idx="187">
                  <c:v>0.26233480282766197</c:v>
                </c:pt>
                <c:pt idx="188">
                  <c:v>0.262394269844689</c:v>
                </c:pt>
                <c:pt idx="189">
                  <c:v>0.26245385517991299</c:v>
                </c:pt>
                <c:pt idx="190">
                  <c:v>0.262513544899105</c:v>
                </c:pt>
                <c:pt idx="191">
                  <c:v>0.26257336734002801</c:v>
                </c:pt>
                <c:pt idx="192">
                  <c:v>0.26263330855016698</c:v>
                </c:pt>
                <c:pt idx="193">
                  <c:v>0.26269336868048299</c:v>
                </c:pt>
                <c:pt idx="194">
                  <c:v>0.26275354788232702</c:v>
                </c:pt>
                <c:pt idx="195">
                  <c:v>0.26281384630738902</c:v>
                </c:pt>
                <c:pt idx="196">
                  <c:v>0.26287426410770798</c:v>
                </c:pt>
                <c:pt idx="197">
                  <c:v>0.26293480143558501</c:v>
                </c:pt>
                <c:pt idx="198">
                  <c:v>0.26299545844383598</c:v>
                </c:pt>
                <c:pt idx="199">
                  <c:v>0.26305623528545602</c:v>
                </c:pt>
                <c:pt idx="200">
                  <c:v>0.26311713211383198</c:v>
                </c:pt>
                <c:pt idx="201">
                  <c:v>0.26317814908274101</c:v>
                </c:pt>
                <c:pt idx="202">
                  <c:v>0.26323928634628502</c:v>
                </c:pt>
                <c:pt idx="203">
                  <c:v>0.26330054405890102</c:v>
                </c:pt>
                <c:pt idx="204">
                  <c:v>0.26336192237533701</c:v>
                </c:pt>
                <c:pt idx="205">
                  <c:v>0.263423421450799</c:v>
                </c:pt>
                <c:pt idx="206">
                  <c:v>0.26348504144074603</c:v>
                </c:pt>
                <c:pt idx="207">
                  <c:v>0.26354678250105101</c:v>
                </c:pt>
                <c:pt idx="208">
                  <c:v>0.26360864478789398</c:v>
                </c:pt>
                <c:pt idx="209">
                  <c:v>0.26367062845781603</c:v>
                </c:pt>
                <c:pt idx="210">
                  <c:v>0.26373273366773903</c:v>
                </c:pt>
                <c:pt idx="211">
                  <c:v>0.26379496057493501</c:v>
                </c:pt>
                <c:pt idx="212">
                  <c:v>0.26385730933702001</c:v>
                </c:pt>
                <c:pt idx="213">
                  <c:v>0.26391978011197798</c:v>
                </c:pt>
                <c:pt idx="214">
                  <c:v>0.263982373058119</c:v>
                </c:pt>
                <c:pt idx="215">
                  <c:v>0.26404508833419799</c:v>
                </c:pt>
                <c:pt idx="216">
                  <c:v>0.26410792609920802</c:v>
                </c:pt>
                <c:pt idx="217">
                  <c:v>0.26417088651262899</c:v>
                </c:pt>
                <c:pt idx="218">
                  <c:v>0.26423396973422197</c:v>
                </c:pt>
                <c:pt idx="219">
                  <c:v>0.264297175924118</c:v>
                </c:pt>
                <c:pt idx="220">
                  <c:v>0.264360505242838</c:v>
                </c:pt>
                <c:pt idx="221">
                  <c:v>0.26442395785130002</c:v>
                </c:pt>
                <c:pt idx="222">
                  <c:v>0.264487533910711</c:v>
                </c:pt>
                <c:pt idx="223">
                  <c:v>0.264551233582695</c:v>
                </c:pt>
                <c:pt idx="224">
                  <c:v>0.26461505702926202</c:v>
                </c:pt>
                <c:pt idx="225">
                  <c:v>0.26467900441269598</c:v>
                </c:pt>
                <c:pt idx="226">
                  <c:v>0.26474307589580598</c:v>
                </c:pt>
                <c:pt idx="227">
                  <c:v>0.26480727164166101</c:v>
                </c:pt>
                <c:pt idx="228">
                  <c:v>0.264871591813712</c:v>
                </c:pt>
                <c:pt idx="229">
                  <c:v>0.264936036575803</c:v>
                </c:pt>
                <c:pt idx="230">
                  <c:v>0.26500058904837998</c:v>
                </c:pt>
                <c:pt idx="231">
                  <c:v>0.26506528349400399</c:v>
                </c:pt>
                <c:pt idx="232">
                  <c:v>0.26513010302346202</c:v>
                </c:pt>
                <c:pt idx="233">
                  <c:v>0.265195047802116</c:v>
                </c:pt>
                <c:pt idx="234">
                  <c:v>0.26526008933888001</c:v>
                </c:pt>
                <c:pt idx="235">
                  <c:v>0.26532528515153497</c:v>
                </c:pt>
                <c:pt idx="236">
                  <c:v>0.26539060671169001</c:v>
                </c:pt>
                <c:pt idx="237">
                  <c:v>0.26545605418617402</c:v>
                </c:pt>
                <c:pt idx="238">
                  <c:v>0.26552162774230298</c:v>
                </c:pt>
                <c:pt idx="239">
                  <c:v>0.26558732754769099</c:v>
                </c:pt>
                <c:pt idx="240">
                  <c:v>0.265653153770398</c:v>
                </c:pt>
                <c:pt idx="241">
                  <c:v>0.26571910657884401</c:v>
                </c:pt>
                <c:pt idx="242">
                  <c:v>0.26578518614182101</c:v>
                </c:pt>
                <c:pt idx="243">
                  <c:v>0.26585139262854302</c:v>
                </c:pt>
                <c:pt idx="244">
                  <c:v>0.26591772620860699</c:v>
                </c:pt>
                <c:pt idx="245">
                  <c:v>0.265984187051994</c:v>
                </c:pt>
                <c:pt idx="246">
                  <c:v>0.26605077532907601</c:v>
                </c:pt>
                <c:pt idx="247">
                  <c:v>0.26611749121058598</c:v>
                </c:pt>
                <c:pt idx="248">
                  <c:v>0.26618433486776499</c:v>
                </c:pt>
                <c:pt idx="249">
                  <c:v>0.26625130647215201</c:v>
                </c:pt>
                <c:pt idx="250">
                  <c:v>0.266318406195653</c:v>
                </c:pt>
                <c:pt idx="251">
                  <c:v>0.26638563421070699</c:v>
                </c:pt>
                <c:pt idx="252">
                  <c:v>0.26645299068998901</c:v>
                </c:pt>
                <c:pt idx="253">
                  <c:v>0.26652047580670701</c:v>
                </c:pt>
                <c:pt idx="254">
                  <c:v>0.26658808973440501</c:v>
                </c:pt>
                <c:pt idx="255">
                  <c:v>0.26665583264707399</c:v>
                </c:pt>
                <c:pt idx="256">
                  <c:v>0.26672370471905499</c:v>
                </c:pt>
                <c:pt idx="257">
                  <c:v>0.26679170612512398</c:v>
                </c:pt>
                <c:pt idx="258">
                  <c:v>0.266859837040472</c:v>
                </c:pt>
                <c:pt idx="259">
                  <c:v>0.266928097640655</c:v>
                </c:pt>
                <c:pt idx="260">
                  <c:v>0.266996488101722</c:v>
                </c:pt>
                <c:pt idx="261">
                  <c:v>0.26706499416182</c:v>
                </c:pt>
                <c:pt idx="262">
                  <c:v>0.26713364489323399</c:v>
                </c:pt>
                <c:pt idx="263">
                  <c:v>0.26720242601592398</c:v>
                </c:pt>
                <c:pt idx="264">
                  <c:v>0.26727133770756301</c:v>
                </c:pt>
                <c:pt idx="265">
                  <c:v>0.267340380146186</c:v>
                </c:pt>
                <c:pt idx="266">
                  <c:v>0.26740955351031098</c:v>
                </c:pt>
                <c:pt idx="267">
                  <c:v>0.26747885797874699</c:v>
                </c:pt>
                <c:pt idx="268">
                  <c:v>0.26754829373094802</c:v>
                </c:pt>
                <c:pt idx="269">
                  <c:v>0.26761786094650503</c:v>
                </c:pt>
                <c:pt idx="270">
                  <c:v>0.26768755980565101</c:v>
                </c:pt>
                <c:pt idx="271">
                  <c:v>0.26775739048897101</c:v>
                </c:pt>
                <c:pt idx="272">
                  <c:v>0.26782735317741402</c:v>
                </c:pt>
                <c:pt idx="273">
                  <c:v>0.26789744805244797</c:v>
                </c:pt>
                <c:pt idx="274">
                  <c:v>0.26796767529590598</c:v>
                </c:pt>
                <c:pt idx="275">
                  <c:v>0.26803803509008201</c:v>
                </c:pt>
                <c:pt idx="276">
                  <c:v>0.268108527617688</c:v>
                </c:pt>
                <c:pt idx="277">
                  <c:v>0.26817915306183798</c:v>
                </c:pt>
                <c:pt idx="278">
                  <c:v>0.26824991160609701</c:v>
                </c:pt>
                <c:pt idx="279">
                  <c:v>0.26832080343455</c:v>
                </c:pt>
                <c:pt idx="280">
                  <c:v>0.26839182873148998</c:v>
                </c:pt>
                <c:pt idx="281">
                  <c:v>0.26846298768190102</c:v>
                </c:pt>
                <c:pt idx="282">
                  <c:v>0.26853428047105499</c:v>
                </c:pt>
                <c:pt idx="283">
                  <c:v>0.26860570728473798</c:v>
                </c:pt>
                <c:pt idx="284">
                  <c:v>0.26867726830904298</c:v>
                </c:pt>
                <c:pt idx="285">
                  <c:v>0.26874896373065099</c:v>
                </c:pt>
                <c:pt idx="286">
                  <c:v>0.26882077914792302</c:v>
                </c:pt>
                <c:pt idx="287">
                  <c:v>0.268892743944801</c:v>
                </c:pt>
                <c:pt idx="288">
                  <c:v>0.26896484370149698</c:v>
                </c:pt>
                <c:pt idx="289">
                  <c:v>0.26903707860639298</c:v>
                </c:pt>
                <c:pt idx="290">
                  <c:v>0.269109448848315</c:v>
                </c:pt>
                <c:pt idx="291">
                  <c:v>0.26918195461655298</c:v>
                </c:pt>
                <c:pt idx="292">
                  <c:v>0.26925459610091301</c:v>
                </c:pt>
                <c:pt idx="293">
                  <c:v>0.26932737349153102</c:v>
                </c:pt>
                <c:pt idx="294">
                  <c:v>0.26940032091411398</c:v>
                </c:pt>
                <c:pt idx="295">
                  <c:v>0.26947337066034999</c:v>
                </c:pt>
                <c:pt idx="296">
                  <c:v>0.26954655688624002</c:v>
                </c:pt>
                <c:pt idx="297">
                  <c:v>0.26961987978375701</c:v>
                </c:pt>
                <c:pt idx="298">
                  <c:v>0.26969333954536301</c:v>
                </c:pt>
                <c:pt idx="299">
                  <c:v>0.26976693636399102</c:v>
                </c:pt>
                <c:pt idx="300">
                  <c:v>0.269840670433032</c:v>
                </c:pt>
                <c:pt idx="301">
                  <c:v>0.26991454194638198</c:v>
                </c:pt>
                <c:pt idx="302">
                  <c:v>0.26998855109828401</c:v>
                </c:pt>
                <c:pt idx="303">
                  <c:v>0.27006269808352501</c:v>
                </c:pt>
                <c:pt idx="304">
                  <c:v>0.27013698309740802</c:v>
                </c:pt>
                <c:pt idx="305">
                  <c:v>0.27021140633561502</c:v>
                </c:pt>
                <c:pt idx="306">
                  <c:v>0.270285967994288</c:v>
                </c:pt>
                <c:pt idx="307">
                  <c:v>0.27036066827017502</c:v>
                </c:pt>
                <c:pt idx="308">
                  <c:v>0.27043550736028299</c:v>
                </c:pt>
                <c:pt idx="309">
                  <c:v>0.27051048546232298</c:v>
                </c:pt>
                <c:pt idx="310">
                  <c:v>0.27058560277427501</c:v>
                </c:pt>
                <c:pt idx="311">
                  <c:v>0.27066084167645799</c:v>
                </c:pt>
                <c:pt idx="312">
                  <c:v>0.27073623801435598</c:v>
                </c:pt>
                <c:pt idx="313">
                  <c:v>0.270811774159256</c:v>
                </c:pt>
                <c:pt idx="314">
                  <c:v>0.27088745031115002</c:v>
                </c:pt>
                <c:pt idx="315">
                  <c:v>0.270963266670526</c:v>
                </c:pt>
                <c:pt idx="316">
                  <c:v>0.27103922343831299</c:v>
                </c:pt>
                <c:pt idx="317">
                  <c:v>0.27111532081595202</c:v>
                </c:pt>
                <c:pt idx="318">
                  <c:v>0.27119155900539199</c:v>
                </c:pt>
                <c:pt idx="319">
                  <c:v>0.27126793820898099</c:v>
                </c:pt>
                <c:pt idx="320">
                  <c:v>0.27134445862967199</c:v>
                </c:pt>
                <c:pt idx="321">
                  <c:v>0.271421105739306</c:v>
                </c:pt>
                <c:pt idx="322">
                  <c:v>0.27149790922384398</c:v>
                </c:pt>
                <c:pt idx="323">
                  <c:v>0.27157485453706798</c:v>
                </c:pt>
                <c:pt idx="324">
                  <c:v>0.27165194188386899</c:v>
                </c:pt>
                <c:pt idx="325">
                  <c:v>0.27172915656618402</c:v>
                </c:pt>
                <c:pt idx="326">
                  <c:v>0.27180652861601201</c:v>
                </c:pt>
                <c:pt idx="327">
                  <c:v>0.27188404331702598</c:v>
                </c:pt>
                <c:pt idx="328">
                  <c:v>0.271961700876024</c:v>
                </c:pt>
                <c:pt idx="329">
                  <c:v>0.27203950150049699</c:v>
                </c:pt>
                <c:pt idx="330">
                  <c:v>0.27211744539820798</c:v>
                </c:pt>
                <c:pt idx="331">
                  <c:v>0.272195532777678</c:v>
                </c:pt>
                <c:pt idx="332">
                  <c:v>0.272273763847664</c:v>
                </c:pt>
                <c:pt idx="333">
                  <c:v>0.27235213881766601</c:v>
                </c:pt>
                <c:pt idx="334">
                  <c:v>0.272430657897547</c:v>
                </c:pt>
                <c:pt idx="335">
                  <c:v>0.27250932129774502</c:v>
                </c:pt>
                <c:pt idx="336">
                  <c:v>0.27258816396862401</c:v>
                </c:pt>
                <c:pt idx="337">
                  <c:v>0.27266711661360399</c:v>
                </c:pt>
                <c:pt idx="338">
                  <c:v>0.27274621421336298</c:v>
                </c:pt>
                <c:pt idx="339">
                  <c:v>0.27282545698034799</c:v>
                </c:pt>
                <c:pt idx="340">
                  <c:v>0.27290484512755397</c:v>
                </c:pt>
                <c:pt idx="341">
                  <c:v>0.27298437886856702</c:v>
                </c:pt>
                <c:pt idx="342">
                  <c:v>0.27306405841746301</c:v>
                </c:pt>
                <c:pt idx="343">
                  <c:v>0.27314388398881301</c:v>
                </c:pt>
                <c:pt idx="344">
                  <c:v>0.27322385579769998</c:v>
                </c:pt>
                <c:pt idx="345">
                  <c:v>0.273303974059803</c:v>
                </c:pt>
                <c:pt idx="346">
                  <c:v>0.27338423899132203</c:v>
                </c:pt>
                <c:pt idx="347">
                  <c:v>0.27346465080892302</c:v>
                </c:pt>
                <c:pt idx="348">
                  <c:v>0.27354520972987301</c:v>
                </c:pt>
                <c:pt idx="349">
                  <c:v>0.27362591597195202</c:v>
                </c:pt>
                <c:pt idx="350">
                  <c:v>0.27370676975348501</c:v>
                </c:pt>
                <c:pt idx="351">
                  <c:v>0.273787771293314</c:v>
                </c:pt>
                <c:pt idx="352">
                  <c:v>0.27386892081084102</c:v>
                </c:pt>
                <c:pt idx="353">
                  <c:v>0.27395021852600299</c:v>
                </c:pt>
                <c:pt idx="354">
                  <c:v>0.27403164965633797</c:v>
                </c:pt>
                <c:pt idx="355">
                  <c:v>0.27411324444791701</c:v>
                </c:pt>
                <c:pt idx="356">
                  <c:v>0.27419498810015902</c:v>
                </c:pt>
                <c:pt idx="357">
                  <c:v>0.27427688083527102</c:v>
                </c:pt>
                <c:pt idx="358">
                  <c:v>0.27435892287589397</c:v>
                </c:pt>
                <c:pt idx="359">
                  <c:v>0.27444111444531799</c:v>
                </c:pt>
                <c:pt idx="360">
                  <c:v>0.274523455767262</c:v>
                </c:pt>
                <c:pt idx="361">
                  <c:v>0.27460592840269599</c:v>
                </c:pt>
                <c:pt idx="362">
                  <c:v>0.27468855495106598</c:v>
                </c:pt>
                <c:pt idx="363">
                  <c:v>0.27477134690780303</c:v>
                </c:pt>
                <c:pt idx="364">
                  <c:v>0.274854289517804</c:v>
                </c:pt>
                <c:pt idx="365">
                  <c:v>0.27493738300764697</c:v>
                </c:pt>
                <c:pt idx="366">
                  <c:v>0.27502062760451701</c:v>
                </c:pt>
                <c:pt idx="367">
                  <c:v>0.27510402353609997</c:v>
                </c:pt>
                <c:pt idx="368">
                  <c:v>0.27518757103076902</c:v>
                </c:pt>
                <c:pt idx="369">
                  <c:v>0.27527127031732002</c:v>
                </c:pt>
                <c:pt idx="370">
                  <c:v>0.27535512162519199</c:v>
                </c:pt>
                <c:pt idx="371">
                  <c:v>0.27543912518446501</c:v>
                </c:pt>
                <c:pt idx="372">
                  <c:v>0.27552328122571701</c:v>
                </c:pt>
                <c:pt idx="373">
                  <c:v>0.27560758998013202</c:v>
                </c:pt>
                <c:pt idx="374">
                  <c:v>0.27569205167941802</c:v>
                </c:pt>
                <c:pt idx="375">
                  <c:v>0.275776666555901</c:v>
                </c:pt>
                <c:pt idx="376">
                  <c:v>0.27586141618740401</c:v>
                </c:pt>
                <c:pt idx="377">
                  <c:v>0.27594633812731001</c:v>
                </c:pt>
                <c:pt idx="378">
                  <c:v>0.27603141394494601</c:v>
                </c:pt>
                <c:pt idx="379">
                  <c:v>0.27611664387503498</c:v>
                </c:pt>
                <c:pt idx="380">
                  <c:v>0.276202028152843</c:v>
                </c:pt>
                <c:pt idx="381">
                  <c:v>0.27628756701424301</c:v>
                </c:pt>
                <c:pt idx="382">
                  <c:v>0.27637326069572998</c:v>
                </c:pt>
                <c:pt idx="383">
                  <c:v>0.27645910943434998</c:v>
                </c:pt>
                <c:pt idx="384">
                  <c:v>0.27654511346777</c:v>
                </c:pt>
                <c:pt idx="385">
                  <c:v>0.276631273034326</c:v>
                </c:pt>
                <c:pt idx="386">
                  <c:v>0.27671758837281801</c:v>
                </c:pt>
                <c:pt idx="387">
                  <c:v>0.27680405972278499</c:v>
                </c:pt>
                <c:pt idx="388">
                  <c:v>0.27689068732427302</c:v>
                </c:pt>
                <c:pt idx="389">
                  <c:v>0.27697747141802997</c:v>
                </c:pt>
                <c:pt idx="390">
                  <c:v>0.277064412245345</c:v>
                </c:pt>
                <c:pt idx="391">
                  <c:v>0.27715151004817001</c:v>
                </c:pt>
                <c:pt idx="392">
                  <c:v>0.27723876506900302</c:v>
                </c:pt>
                <c:pt idx="393">
                  <c:v>0.27732617755109301</c:v>
                </c:pt>
                <c:pt idx="394">
                  <c:v>0.27741374773815303</c:v>
                </c:pt>
                <c:pt idx="395">
                  <c:v>0.277501475874604</c:v>
                </c:pt>
                <c:pt idx="396">
                  <c:v>0.27758936220554598</c:v>
                </c:pt>
                <c:pt idx="397">
                  <c:v>0.27767740697655602</c:v>
                </c:pt>
                <c:pt idx="398">
                  <c:v>0.27776561043394998</c:v>
                </c:pt>
                <c:pt idx="399">
                  <c:v>0.27785397282468299</c:v>
                </c:pt>
                <c:pt idx="400">
                  <c:v>0.277942494396271</c:v>
                </c:pt>
                <c:pt idx="401">
                  <c:v>0.27803117539689198</c:v>
                </c:pt>
                <c:pt idx="402">
                  <c:v>0.27812001607544601</c:v>
                </c:pt>
                <c:pt idx="403">
                  <c:v>0.27820901668130299</c:v>
                </c:pt>
                <c:pt idx="404">
                  <c:v>0.27829817746469299</c:v>
                </c:pt>
                <c:pt idx="405">
                  <c:v>0.27838749867621898</c:v>
                </c:pt>
                <c:pt idx="406">
                  <c:v>0.278476980567403</c:v>
                </c:pt>
                <c:pt idx="407">
                  <c:v>0.278566623390271</c:v>
                </c:pt>
                <c:pt idx="408">
                  <c:v>0.278656427397458</c:v>
                </c:pt>
                <c:pt idx="409">
                  <c:v>0.27874639284234298</c:v>
                </c:pt>
                <c:pt idx="410">
                  <c:v>0.27883650453535203</c:v>
                </c:pt>
                <c:pt idx="411">
                  <c:v>0.27892679363759099</c:v>
                </c:pt>
                <c:pt idx="412">
                  <c:v>0.27901722958224101</c:v>
                </c:pt>
                <c:pt idx="413">
                  <c:v>0.27910784336288103</c:v>
                </c:pt>
                <c:pt idx="414">
                  <c:v>0.27919860073077202</c:v>
                </c:pt>
                <c:pt idx="415">
                  <c:v>0.27928954020653102</c:v>
                </c:pt>
                <c:pt idx="416">
                  <c:v>0.27938064291178499</c:v>
                </c:pt>
                <c:pt idx="417">
                  <c:v>0.27947190910528202</c:v>
                </c:pt>
                <c:pt idx="418">
                  <c:v>0.279563339046348</c:v>
                </c:pt>
                <c:pt idx="419">
                  <c:v>0.279654932994924</c:v>
                </c:pt>
                <c:pt idx="420">
                  <c:v>0.27974669121182</c:v>
                </c:pt>
                <c:pt idx="421">
                  <c:v>0.27983861395822002</c:v>
                </c:pt>
                <c:pt idx="422">
                  <c:v>0.27993070149632698</c:v>
                </c:pt>
                <c:pt idx="423">
                  <c:v>0.28002295408877897</c:v>
                </c:pt>
                <c:pt idx="424">
                  <c:v>0.28011537199904002</c:v>
                </c:pt>
                <c:pt idx="425">
                  <c:v>0.28020795549117899</c:v>
                </c:pt>
                <c:pt idx="426">
                  <c:v>0.28030068955999998</c:v>
                </c:pt>
                <c:pt idx="427">
                  <c:v>0.280393605029786</c:v>
                </c:pt>
                <c:pt idx="428">
                  <c:v>0.28048672417744802</c:v>
                </c:pt>
                <c:pt idx="429">
                  <c:v>0.28057997264130402</c:v>
                </c:pt>
                <c:pt idx="430">
                  <c:v>0.28067337256306601</c:v>
                </c:pt>
                <c:pt idx="431">
                  <c:v>0.28076695514000699</c:v>
                </c:pt>
                <c:pt idx="432">
                  <c:v>0.28086070516704598</c:v>
                </c:pt>
                <c:pt idx="433">
                  <c:v>0.28095462291397999</c:v>
                </c:pt>
                <c:pt idx="434">
                  <c:v>0.28104870865116499</c:v>
                </c:pt>
                <c:pt idx="435">
                  <c:v>0.28114296264979899</c:v>
                </c:pt>
                <c:pt idx="436">
                  <c:v>0.281237385181693</c:v>
                </c:pt>
                <c:pt idx="437">
                  <c:v>0.28133197651943498</c:v>
                </c:pt>
                <c:pt idx="438">
                  <c:v>0.28142673693632603</c:v>
                </c:pt>
                <c:pt idx="439">
                  <c:v>0.281521666706391</c:v>
                </c:pt>
                <c:pt idx="440">
                  <c:v>0.28161675075449499</c:v>
                </c:pt>
                <c:pt idx="441">
                  <c:v>0.28171202007448298</c:v>
                </c:pt>
                <c:pt idx="442">
                  <c:v>0.281807459574132</c:v>
                </c:pt>
                <c:pt idx="443">
                  <c:v>0.28190306953022298</c:v>
                </c:pt>
                <c:pt idx="444">
                  <c:v>0.28199885022051502</c:v>
                </c:pt>
                <c:pt idx="445">
                  <c:v>0.28209480192342101</c:v>
                </c:pt>
                <c:pt idx="446">
                  <c:v>0.28219092491810199</c:v>
                </c:pt>
                <c:pt idx="447">
                  <c:v>0.28228721948446001</c:v>
                </c:pt>
                <c:pt idx="448">
                  <c:v>0.282383685903142</c:v>
                </c:pt>
                <c:pt idx="449">
                  <c:v>0.28248032445557603</c:v>
                </c:pt>
                <c:pt idx="450">
                  <c:v>0.282577135423904</c:v>
                </c:pt>
                <c:pt idx="451">
                  <c:v>0.28267411909104301</c:v>
                </c:pt>
                <c:pt idx="452">
                  <c:v>0.28277127574063998</c:v>
                </c:pt>
                <c:pt idx="453">
                  <c:v>0.28286860565719502</c:v>
                </c:pt>
                <c:pt idx="454">
                  <c:v>0.28296610912582199</c:v>
                </c:pt>
                <c:pt idx="455">
                  <c:v>0.28306378643258301</c:v>
                </c:pt>
                <c:pt idx="456">
                  <c:v>0.28316163786408499</c:v>
                </c:pt>
                <c:pt idx="457">
                  <c:v>0.28325966370795802</c:v>
                </c:pt>
                <c:pt idx="458">
                  <c:v>0.28335786425242598</c:v>
                </c:pt>
                <c:pt idx="459">
                  <c:v>0.28345623978657197</c:v>
                </c:pt>
                <c:pt idx="460">
                  <c:v>0.28355479060022298</c:v>
                </c:pt>
                <c:pt idx="461">
                  <c:v>0.28365351698397401</c:v>
                </c:pt>
                <c:pt idx="462">
                  <c:v>0.28375241922925298</c:v>
                </c:pt>
                <c:pt idx="463">
                  <c:v>0.28385149762827899</c:v>
                </c:pt>
                <c:pt idx="464">
                  <c:v>0.28395075247400597</c:v>
                </c:pt>
                <c:pt idx="465">
                  <c:v>0.284050184060264</c:v>
                </c:pt>
                <c:pt idx="466">
                  <c:v>0.284149792681612</c:v>
                </c:pt>
                <c:pt idx="467">
                  <c:v>0.28424957863343697</c:v>
                </c:pt>
                <c:pt idx="468">
                  <c:v>0.28434954221194497</c:v>
                </c:pt>
                <c:pt idx="469">
                  <c:v>0.28444968371407597</c:v>
                </c:pt>
                <c:pt idx="470">
                  <c:v>0.28455000343769798</c:v>
                </c:pt>
                <c:pt idx="471">
                  <c:v>0.28465050168137501</c:v>
                </c:pt>
                <c:pt idx="472">
                  <c:v>0.28475117874460798</c:v>
                </c:pt>
                <c:pt idx="473">
                  <c:v>0.284852034927561</c:v>
                </c:pt>
                <c:pt idx="474">
                  <c:v>0.28495307053135499</c:v>
                </c:pt>
                <c:pt idx="475">
                  <c:v>0.285054285857889</c:v>
                </c:pt>
                <c:pt idx="476">
                  <c:v>0.28515570413769697</c:v>
                </c:pt>
                <c:pt idx="477">
                  <c:v>0.28525727980819399</c:v>
                </c:pt>
                <c:pt idx="478">
                  <c:v>0.28535903611209701</c:v>
                </c:pt>
                <c:pt idx="479">
                  <c:v>0.28546097335464099</c:v>
                </c:pt>
                <c:pt idx="480">
                  <c:v>0.28556309184190998</c:v>
                </c:pt>
                <c:pt idx="481">
                  <c:v>0.28566539188079199</c:v>
                </c:pt>
                <c:pt idx="482">
                  <c:v>0.28576787377905699</c:v>
                </c:pt>
                <c:pt idx="483">
                  <c:v>0.28587053784525901</c:v>
                </c:pt>
                <c:pt idx="484">
                  <c:v>0.28597338438888598</c:v>
                </c:pt>
                <c:pt idx="485">
                  <c:v>0.28607641372029902</c:v>
                </c:pt>
                <c:pt idx="486">
                  <c:v>0.28617960584843299</c:v>
                </c:pt>
                <c:pt idx="487">
                  <c:v>0.286283001698316</c:v>
                </c:pt>
                <c:pt idx="488">
                  <c:v>0.28638658127202299</c:v>
                </c:pt>
                <c:pt idx="489">
                  <c:v>0.28649034488331598</c:v>
                </c:pt>
                <c:pt idx="490">
                  <c:v>0.28659429284683902</c:v>
                </c:pt>
                <c:pt idx="491">
                  <c:v>0.28669842547810698</c:v>
                </c:pt>
                <c:pt idx="492">
                  <c:v>0.28680274309352799</c:v>
                </c:pt>
                <c:pt idx="493">
                  <c:v>0.28690724601037099</c:v>
                </c:pt>
                <c:pt idx="494">
                  <c:v>0.28701193454677698</c:v>
                </c:pt>
                <c:pt idx="495">
                  <c:v>0.28711680902182202</c:v>
                </c:pt>
                <c:pt idx="496">
                  <c:v>0.28722186975539099</c:v>
                </c:pt>
                <c:pt idx="497">
                  <c:v>0.28732711706839797</c:v>
                </c:pt>
                <c:pt idx="498">
                  <c:v>0.28743255128251199</c:v>
                </c:pt>
                <c:pt idx="499">
                  <c:v>0.28753817272042997</c:v>
                </c:pt>
                <c:pt idx="500">
                  <c:v>0.28764398170562899</c:v>
                </c:pt>
                <c:pt idx="501">
                  <c:v>0.28774997856255402</c:v>
                </c:pt>
                <c:pt idx="502">
                  <c:v>0.287856163616655</c:v>
                </c:pt>
                <c:pt idx="503">
                  <c:v>0.287962537194143</c:v>
                </c:pt>
                <c:pt idx="504">
                  <c:v>0.28806908374027101</c:v>
                </c:pt>
                <c:pt idx="505">
                  <c:v>0.28817581935588099</c:v>
                </c:pt>
                <c:pt idx="506">
                  <c:v>0.288282760507935</c:v>
                </c:pt>
                <c:pt idx="507">
                  <c:v>0.288389891497638</c:v>
                </c:pt>
                <c:pt idx="508">
                  <c:v>0.28849721265598199</c:v>
                </c:pt>
                <c:pt idx="509">
                  <c:v>0.28860472431474099</c:v>
                </c:pt>
                <c:pt idx="510">
                  <c:v>0.28871242680672998</c:v>
                </c:pt>
                <c:pt idx="511">
                  <c:v>0.28882032046569001</c:v>
                </c:pt>
                <c:pt idx="512">
                  <c:v>0.28892840562628103</c:v>
                </c:pt>
                <c:pt idx="513">
                  <c:v>0.28903668262410598</c:v>
                </c:pt>
                <c:pt idx="514">
                  <c:v>0.28914515179585998</c:v>
                </c:pt>
                <c:pt idx="515">
                  <c:v>0.28925381347898899</c:v>
                </c:pt>
                <c:pt idx="516">
                  <c:v>0.28936266801206101</c:v>
                </c:pt>
                <c:pt idx="517">
                  <c:v>0.28947171573449099</c:v>
                </c:pt>
                <c:pt idx="518">
                  <c:v>0.28958095698679698</c:v>
                </c:pt>
                <c:pt idx="519">
                  <c:v>0.28969039211033198</c:v>
                </c:pt>
                <c:pt idx="520">
                  <c:v>0.289800021447573</c:v>
                </c:pt>
                <c:pt idx="521">
                  <c:v>0.28990982936009402</c:v>
                </c:pt>
                <c:pt idx="522">
                  <c:v>0.29001984817433601</c:v>
                </c:pt>
                <c:pt idx="523">
                  <c:v>0.290130062235326</c:v>
                </c:pt>
                <c:pt idx="524">
                  <c:v>0.29024047188943702</c:v>
                </c:pt>
                <c:pt idx="525">
                  <c:v>0.29035107748394501</c:v>
                </c:pt>
                <c:pt idx="526">
                  <c:v>0.29046187936722401</c:v>
                </c:pt>
                <c:pt idx="527">
                  <c:v>0.29057287788869401</c:v>
                </c:pt>
                <c:pt idx="528">
                  <c:v>0.29068407339865998</c:v>
                </c:pt>
                <c:pt idx="529">
                  <c:v>0.29079544522168399</c:v>
                </c:pt>
                <c:pt idx="530">
                  <c:v>0.29090703577188898</c:v>
                </c:pt>
                <c:pt idx="531">
                  <c:v>0.291018824367759</c:v>
                </c:pt>
                <c:pt idx="532">
                  <c:v>0.291130811363704</c:v>
                </c:pt>
                <c:pt idx="533">
                  <c:v>0.29124299711524898</c:v>
                </c:pt>
                <c:pt idx="534">
                  <c:v>0.29135538197889599</c:v>
                </c:pt>
                <c:pt idx="535">
                  <c:v>0.29146796631216199</c:v>
                </c:pt>
                <c:pt idx="536">
                  <c:v>0.29158075047360499</c:v>
                </c:pt>
                <c:pt idx="537">
                  <c:v>0.29169373482292599</c:v>
                </c:pt>
                <c:pt idx="538">
                  <c:v>0.29180691972074502</c:v>
                </c:pt>
                <c:pt idx="539">
                  <c:v>0.29192030552880299</c:v>
                </c:pt>
                <c:pt idx="540">
                  <c:v>0.29203389260988299</c:v>
                </c:pt>
                <c:pt idx="541">
                  <c:v>0.29214768132789498</c:v>
                </c:pt>
                <c:pt idx="542">
                  <c:v>0.29226167204772002</c:v>
                </c:pt>
                <c:pt idx="543">
                  <c:v>0.29237586513532299</c:v>
                </c:pt>
                <c:pt idx="544">
                  <c:v>0.29249026095782499</c:v>
                </c:pt>
                <c:pt idx="545">
                  <c:v>0.292604859883347</c:v>
                </c:pt>
                <c:pt idx="546">
                  <c:v>0.29271966228113999</c:v>
                </c:pt>
                <c:pt idx="547">
                  <c:v>0.29283466852155399</c:v>
                </c:pt>
                <c:pt idx="548">
                  <c:v>0.29294987897596603</c:v>
                </c:pt>
                <c:pt idx="549">
                  <c:v>0.29306529401687398</c:v>
                </c:pt>
                <c:pt idx="550">
                  <c:v>0.29318091401791901</c:v>
                </c:pt>
                <c:pt idx="551">
                  <c:v>0.29329673935381201</c:v>
                </c:pt>
                <c:pt idx="552">
                  <c:v>0.29341277040043301</c:v>
                </c:pt>
                <c:pt idx="553">
                  <c:v>0.29352900753469602</c:v>
                </c:pt>
                <c:pt idx="554">
                  <c:v>0.29364545113464302</c:v>
                </c:pt>
                <c:pt idx="555">
                  <c:v>0.293762101579569</c:v>
                </c:pt>
                <c:pt idx="556">
                  <c:v>0.29387895924966601</c:v>
                </c:pt>
                <c:pt idx="557">
                  <c:v>0.29399602452651302</c:v>
                </c:pt>
                <c:pt idx="558">
                  <c:v>0.29411329779262102</c:v>
                </c:pt>
                <c:pt idx="559">
                  <c:v>0.29423076292716399</c:v>
                </c:pt>
                <c:pt idx="560">
                  <c:v>0.29434845334305398</c:v>
                </c:pt>
                <c:pt idx="561">
                  <c:v>0.29446635290281598</c:v>
                </c:pt>
                <c:pt idx="562">
                  <c:v>0.29458446199378802</c:v>
                </c:pt>
                <c:pt idx="563">
                  <c:v>0.29470278100432101</c:v>
                </c:pt>
                <c:pt idx="564">
                  <c:v>0.29482131032387099</c:v>
                </c:pt>
                <c:pt idx="565">
                  <c:v>0.294940050343168</c:v>
                </c:pt>
                <c:pt idx="566">
                  <c:v>0.29505900145410402</c:v>
                </c:pt>
                <c:pt idx="567">
                  <c:v>0.29517816404976299</c:v>
                </c:pt>
                <c:pt idx="568">
                  <c:v>0.295297538524388</c:v>
                </c:pt>
                <c:pt idx="569">
                  <c:v>0.295417125273433</c:v>
                </c:pt>
                <c:pt idx="570">
                  <c:v>0.29553692469352599</c:v>
                </c:pt>
                <c:pt idx="571">
                  <c:v>0.295656937182529</c:v>
                </c:pt>
                <c:pt idx="572">
                  <c:v>0.29577716313945901</c:v>
                </c:pt>
                <c:pt idx="573">
                  <c:v>0.29589760296461798</c:v>
                </c:pt>
                <c:pt idx="574">
                  <c:v>0.29601825705944501</c:v>
                </c:pt>
                <c:pt idx="575">
                  <c:v>0.29613912582670598</c:v>
                </c:pt>
                <c:pt idx="576">
                  <c:v>0.29626020967030198</c:v>
                </c:pt>
                <c:pt idx="577">
                  <c:v>0.29638150899536497</c:v>
                </c:pt>
                <c:pt idx="578">
                  <c:v>0.29650302420836699</c:v>
                </c:pt>
                <c:pt idx="579">
                  <c:v>0.29662475571691199</c:v>
                </c:pt>
                <c:pt idx="580">
                  <c:v>0.29674670392992603</c:v>
                </c:pt>
                <c:pt idx="581">
                  <c:v>0.29686886925752098</c:v>
                </c:pt>
                <c:pt idx="582">
                  <c:v>0.29699125211111299</c:v>
                </c:pt>
                <c:pt idx="583">
                  <c:v>0.29711385290340497</c:v>
                </c:pt>
                <c:pt idx="584">
                  <c:v>0.29723667204834497</c:v>
                </c:pt>
                <c:pt idx="585">
                  <c:v>0.29735970996113198</c:v>
                </c:pt>
                <c:pt idx="586">
                  <c:v>0.29748296705830102</c:v>
                </c:pt>
                <c:pt idx="587">
                  <c:v>0.29760644375762801</c:v>
                </c:pt>
                <c:pt idx="588">
                  <c:v>0.29773012362982998</c:v>
                </c:pt>
                <c:pt idx="589">
                  <c:v>0.29785404081070999</c:v>
                </c:pt>
                <c:pt idx="590">
                  <c:v>0.29797817885490502</c:v>
                </c:pt>
                <c:pt idx="591">
                  <c:v>0.29810253818533</c:v>
                </c:pt>
                <c:pt idx="592">
                  <c:v>0.29822711922636003</c:v>
                </c:pt>
                <c:pt idx="593">
                  <c:v>0.29835192240352398</c:v>
                </c:pt>
                <c:pt idx="594">
                  <c:v>0.29847694814388998</c:v>
                </c:pt>
                <c:pt idx="595">
                  <c:v>0.298602196875629</c:v>
                </c:pt>
                <c:pt idx="596">
                  <c:v>0.298727669028509</c:v>
                </c:pt>
                <c:pt idx="597">
                  <c:v>0.298853365033384</c:v>
                </c:pt>
                <c:pt idx="598">
                  <c:v>0.298979328835493</c:v>
                </c:pt>
                <c:pt idx="599">
                  <c:v>0.29910547381368402</c:v>
                </c:pt>
                <c:pt idx="600">
                  <c:v>0.29923184394498198</c:v>
                </c:pt>
                <c:pt idx="601">
                  <c:v>0.29935843966578002</c:v>
                </c:pt>
                <c:pt idx="602">
                  <c:v>0.29948524445559999</c:v>
                </c:pt>
                <c:pt idx="603">
                  <c:v>0.29961229268878398</c:v>
                </c:pt>
                <c:pt idx="604">
                  <c:v>0.29973956782894601</c:v>
                </c:pt>
                <c:pt idx="605">
                  <c:v>0.29986707031798099</c:v>
                </c:pt>
                <c:pt idx="606">
                  <c:v>0.299994800599242</c:v>
                </c:pt>
                <c:pt idx="607">
                  <c:v>0.30012275911747099</c:v>
                </c:pt>
                <c:pt idx="608">
                  <c:v>0.30025094631877502</c:v>
                </c:pt>
                <c:pt idx="609">
                  <c:v>0.30037936265075399</c:v>
                </c:pt>
                <c:pt idx="610">
                  <c:v>0.30050800856236198</c:v>
                </c:pt>
                <c:pt idx="611">
                  <c:v>0.30063686185258898</c:v>
                </c:pt>
                <c:pt idx="612">
                  <c:v>0.30076596828293201</c:v>
                </c:pt>
                <c:pt idx="613">
                  <c:v>0.30089530564848499</c:v>
                </c:pt>
                <c:pt idx="614">
                  <c:v>0.30102487440393899</c:v>
                </c:pt>
                <c:pt idx="615">
                  <c:v>0.30115467500551202</c:v>
                </c:pt>
                <c:pt idx="616">
                  <c:v>0.301284707910843</c:v>
                </c:pt>
                <c:pt idx="617">
                  <c:v>0.30141497357906999</c:v>
                </c:pt>
                <c:pt idx="618">
                  <c:v>0.30154547247077801</c:v>
                </c:pt>
                <c:pt idx="619">
                  <c:v>0.30167620504805898</c:v>
                </c:pt>
                <c:pt idx="620">
                  <c:v>0.30180717177454802</c:v>
                </c:pt>
                <c:pt idx="621">
                  <c:v>0.30193837311517802</c:v>
                </c:pt>
                <c:pt idx="622">
                  <c:v>0.30206980953659801</c:v>
                </c:pt>
                <c:pt idx="623">
                  <c:v>0.302201481506918</c:v>
                </c:pt>
                <c:pt idx="624">
                  <c:v>0.30233338949564698</c:v>
                </c:pt>
                <c:pt idx="625">
                  <c:v>0.30246551671884597</c:v>
                </c:pt>
                <c:pt idx="626">
                  <c:v>0.30259789817794902</c:v>
                </c:pt>
                <c:pt idx="627">
                  <c:v>0.302730517073376</c:v>
                </c:pt>
                <c:pt idx="628">
                  <c:v>0.30286337388086698</c:v>
                </c:pt>
                <c:pt idx="629">
                  <c:v>0.30299646907771199</c:v>
                </c:pt>
                <c:pt idx="630">
                  <c:v>0.30312980314271698</c:v>
                </c:pt>
                <c:pt idx="631">
                  <c:v>0.303263376556279</c:v>
                </c:pt>
                <c:pt idx="632">
                  <c:v>0.303397189800379</c:v>
                </c:pt>
                <c:pt idx="633">
                  <c:v>0.30353121994994098</c:v>
                </c:pt>
                <c:pt idx="634">
                  <c:v>0.30366551431385203</c:v>
                </c:pt>
                <c:pt idx="635">
                  <c:v>0.30380004996367299</c:v>
                </c:pt>
                <c:pt idx="636">
                  <c:v>0.303934827387708</c:v>
                </c:pt>
                <c:pt idx="637">
                  <c:v>0.304069847075842</c:v>
                </c:pt>
                <c:pt idx="638">
                  <c:v>0.30420510951971202</c:v>
                </c:pt>
                <c:pt idx="639">
                  <c:v>0.30434061521251199</c:v>
                </c:pt>
                <c:pt idx="640">
                  <c:v>0.30447634726217998</c:v>
                </c:pt>
                <c:pt idx="641">
                  <c:v>0.304612340957233</c:v>
                </c:pt>
                <c:pt idx="642">
                  <c:v>0.30474857939056099</c:v>
                </c:pt>
                <c:pt idx="643">
                  <c:v>0.30488506306174001</c:v>
                </c:pt>
                <c:pt idx="644">
                  <c:v>0.30502179247230599</c:v>
                </c:pt>
                <c:pt idx="645">
                  <c:v>0.30515876812527798</c:v>
                </c:pt>
                <c:pt idx="646">
                  <c:v>0.30529599052543999</c:v>
                </c:pt>
                <c:pt idx="647">
                  <c:v>0.30543346017921702</c:v>
                </c:pt>
                <c:pt idx="648">
                  <c:v>0.30557117759476998</c:v>
                </c:pt>
                <c:pt idx="649">
                  <c:v>0.305709143281861</c:v>
                </c:pt>
                <c:pt idx="650">
                  <c:v>0.305847357752149</c:v>
                </c:pt>
                <c:pt idx="651">
                  <c:v>0.30598582151881298</c:v>
                </c:pt>
                <c:pt idx="652">
                  <c:v>0.30612453509683302</c:v>
                </c:pt>
                <c:pt idx="653">
                  <c:v>0.306263499002982</c:v>
                </c:pt>
                <c:pt idx="654">
                  <c:v>0.30640271375577399</c:v>
                </c:pt>
                <c:pt idx="655">
                  <c:v>0.30654217987529297</c:v>
                </c:pt>
                <c:pt idx="656">
                  <c:v>0.30668189788357703</c:v>
                </c:pt>
                <c:pt idx="657">
                  <c:v>0.30682186830442099</c:v>
                </c:pt>
                <c:pt idx="658">
                  <c:v>0.30696213768996999</c:v>
                </c:pt>
                <c:pt idx="659">
                  <c:v>0.307102614486361</c:v>
                </c:pt>
                <c:pt idx="660">
                  <c:v>0.30724334527724401</c:v>
                </c:pt>
                <c:pt idx="661">
                  <c:v>0.30738433059352099</c:v>
                </c:pt>
                <c:pt idx="662">
                  <c:v>0.307525570967981</c:v>
                </c:pt>
                <c:pt idx="663">
                  <c:v>0.30766706693502899</c:v>
                </c:pt>
                <c:pt idx="664">
                  <c:v>0.30780880144227302</c:v>
                </c:pt>
                <c:pt idx="665">
                  <c:v>0.30795081022377901</c:v>
                </c:pt>
                <c:pt idx="666">
                  <c:v>0.30809307621254201</c:v>
                </c:pt>
                <c:pt idx="667">
                  <c:v>0.30823559995042998</c:v>
                </c:pt>
                <c:pt idx="668">
                  <c:v>0.308378381981186</c:v>
                </c:pt>
                <c:pt idx="669">
                  <c:v>0.308521422850488</c:v>
                </c:pt>
                <c:pt idx="670">
                  <c:v>0.30866472310583298</c:v>
                </c:pt>
                <c:pt idx="671">
                  <c:v>0.30880828329664001</c:v>
                </c:pt>
                <c:pt idx="672">
                  <c:v>0.30895210397420497</c:v>
                </c:pt>
                <c:pt idx="673">
                  <c:v>0.30909618569177599</c:v>
                </c:pt>
                <c:pt idx="674">
                  <c:v>0.30924052900451898</c:v>
                </c:pt>
                <c:pt idx="675">
                  <c:v>0.30938513446944199</c:v>
                </c:pt>
                <c:pt idx="676">
                  <c:v>0.30953005003631301</c:v>
                </c:pt>
                <c:pt idx="677">
                  <c:v>0.30967518145659301</c:v>
                </c:pt>
                <c:pt idx="678">
                  <c:v>0.30982057671214602</c:v>
                </c:pt>
                <c:pt idx="679">
                  <c:v>0.30996623636774501</c:v>
                </c:pt>
                <c:pt idx="680">
                  <c:v>0.310112118810149</c:v>
                </c:pt>
                <c:pt idx="681">
                  <c:v>0.31025830899204998</c:v>
                </c:pt>
                <c:pt idx="682">
                  <c:v>0.31040476528053501</c:v>
                </c:pt>
                <c:pt idx="683">
                  <c:v>0.31055148824844198</c:v>
                </c:pt>
                <c:pt idx="684">
                  <c:v>0.31069847847066101</c:v>
                </c:pt>
                <c:pt idx="685">
                  <c:v>0.31084573652410002</c:v>
                </c:pt>
                <c:pt idx="686">
                  <c:v>0.31099326298770302</c:v>
                </c:pt>
                <c:pt idx="687">
                  <c:v>0.31114105844247503</c:v>
                </c:pt>
                <c:pt idx="688">
                  <c:v>0.31128912347153698</c:v>
                </c:pt>
                <c:pt idx="689">
                  <c:v>0.31143745865982497</c:v>
                </c:pt>
                <c:pt idx="690">
                  <c:v>0.31158606459473098</c:v>
                </c:pt>
                <c:pt idx="691">
                  <c:v>0.31173494186548101</c:v>
                </c:pt>
                <c:pt idx="692">
                  <c:v>0.311884091063449</c:v>
                </c:pt>
                <c:pt idx="693">
                  <c:v>0.31203351278214803</c:v>
                </c:pt>
                <c:pt idx="694">
                  <c:v>0.31218320761721402</c:v>
                </c:pt>
                <c:pt idx="695">
                  <c:v>0.312333176166467</c:v>
                </c:pt>
                <c:pt idx="696">
                  <c:v>0.31248341902972099</c:v>
                </c:pt>
                <c:pt idx="697">
                  <c:v>0.31263393680913798</c:v>
                </c:pt>
                <c:pt idx="698">
                  <c:v>0.31278473010885799</c:v>
                </c:pt>
                <c:pt idx="699">
                  <c:v>0.31293579953536199</c:v>
                </c:pt>
                <c:pt idx="700">
                  <c:v>0.31308714569715901</c:v>
                </c:pt>
                <c:pt idx="701">
                  <c:v>0.31323875112250099</c:v>
                </c:pt>
                <c:pt idx="702">
                  <c:v>0.31339065260758098</c:v>
                </c:pt>
                <c:pt idx="703">
                  <c:v>0.31354283266699901</c:v>
                </c:pt>
                <c:pt idx="704">
                  <c:v>0.313695291918279</c:v>
                </c:pt>
                <c:pt idx="705">
                  <c:v>0.31384803098110498</c:v>
                </c:pt>
                <c:pt idx="706">
                  <c:v>0.31400103210427299</c:v>
                </c:pt>
                <c:pt idx="707">
                  <c:v>0.31415433267662901</c:v>
                </c:pt>
                <c:pt idx="708">
                  <c:v>0.31430791493322702</c:v>
                </c:pt>
                <c:pt idx="709">
                  <c:v>0.31446177950287302</c:v>
                </c:pt>
                <c:pt idx="710">
                  <c:v>0.31461592701674201</c:v>
                </c:pt>
                <c:pt idx="711">
                  <c:v>0.314770358108243</c:v>
                </c:pt>
                <c:pt idx="712">
                  <c:v>0.314925073413167</c:v>
                </c:pt>
                <c:pt idx="713">
                  <c:v>0.315080073569659</c:v>
                </c:pt>
                <c:pt idx="714">
                  <c:v>0.315235359218206</c:v>
                </c:pt>
                <c:pt idx="715">
                  <c:v>0.31539093100154703</c:v>
                </c:pt>
                <c:pt idx="716">
                  <c:v>0.31554678956496401</c:v>
                </c:pt>
                <c:pt idx="717">
                  <c:v>0.31570293555610901</c:v>
                </c:pt>
                <c:pt idx="718">
                  <c:v>0.31585936962495098</c:v>
                </c:pt>
                <c:pt idx="719">
                  <c:v>0.31601609242402801</c:v>
                </c:pt>
                <c:pt idx="720">
                  <c:v>0.31617307888417401</c:v>
                </c:pt>
                <c:pt idx="721">
                  <c:v>0.31633038111484202</c:v>
                </c:pt>
                <c:pt idx="722">
                  <c:v>0.316487974047576</c:v>
                </c:pt>
                <c:pt idx="723">
                  <c:v>0.31664585834467202</c:v>
                </c:pt>
                <c:pt idx="724">
                  <c:v>0.31680403467081703</c:v>
                </c:pt>
                <c:pt idx="725">
                  <c:v>0.31696250369325402</c:v>
                </c:pt>
                <c:pt idx="726">
                  <c:v>0.31712126608176699</c:v>
                </c:pt>
                <c:pt idx="727">
                  <c:v>0.317280322508525</c:v>
                </c:pt>
                <c:pt idx="728">
                  <c:v>0.31743967364843201</c:v>
                </c:pt>
                <c:pt idx="729">
                  <c:v>0.31759932017874598</c:v>
                </c:pt>
                <c:pt idx="730">
                  <c:v>0.31775926277945998</c:v>
                </c:pt>
                <c:pt idx="731">
                  <c:v>0.317919502133098</c:v>
                </c:pt>
                <c:pt idx="732">
                  <c:v>0.31808003892469999</c:v>
                </c:pt>
                <c:pt idx="733">
                  <c:v>0.31824087384201699</c:v>
                </c:pt>
                <c:pt idx="734">
                  <c:v>0.31840200757533699</c:v>
                </c:pt>
                <c:pt idx="735">
                  <c:v>0.318563440817626</c:v>
                </c:pt>
                <c:pt idx="736">
                  <c:v>0.31872517426455299</c:v>
                </c:pt>
                <c:pt idx="737">
                  <c:v>0.31888720861441</c:v>
                </c:pt>
                <c:pt idx="738">
                  <c:v>0.31904954456807799</c:v>
                </c:pt>
                <c:pt idx="739">
                  <c:v>0.319212182829331</c:v>
                </c:pt>
                <c:pt idx="740">
                  <c:v>0.31937510524971302</c:v>
                </c:pt>
                <c:pt idx="741">
                  <c:v>0.31953833157224798</c:v>
                </c:pt>
                <c:pt idx="742">
                  <c:v>0.31970188104069502</c:v>
                </c:pt>
                <c:pt idx="743">
                  <c:v>0.31986573565860599</c:v>
                </c:pt>
                <c:pt idx="744">
                  <c:v>0.32002989614320299</c:v>
                </c:pt>
                <c:pt idx="745">
                  <c:v>0.32019436321481698</c:v>
                </c:pt>
                <c:pt idx="746">
                  <c:v>0.32035913759632401</c:v>
                </c:pt>
                <c:pt idx="747">
                  <c:v>0.320524220013505</c:v>
                </c:pt>
                <c:pt idx="748">
                  <c:v>0.32068961119501699</c:v>
                </c:pt>
                <c:pt idx="749">
                  <c:v>0.32085531187233202</c:v>
                </c:pt>
                <c:pt idx="750">
                  <c:v>0.32102132277974699</c:v>
                </c:pt>
                <c:pt idx="751">
                  <c:v>0.32118764465461602</c:v>
                </c:pt>
                <c:pt idx="752">
                  <c:v>0.32135427823690199</c:v>
                </c:pt>
                <c:pt idx="753">
                  <c:v>0.32152122426972002</c:v>
                </c:pt>
                <c:pt idx="754">
                  <c:v>0.32168848349904799</c:v>
                </c:pt>
                <c:pt idx="755">
                  <c:v>0.32185605667386702</c:v>
                </c:pt>
                <c:pt idx="756">
                  <c:v>0.32202394454606798</c:v>
                </c:pt>
                <c:pt idx="757">
                  <c:v>0.322192147870487</c:v>
                </c:pt>
                <c:pt idx="758">
                  <c:v>0.32236066740491798</c:v>
                </c:pt>
                <c:pt idx="759">
                  <c:v>0.32252950391046298</c:v>
                </c:pt>
                <c:pt idx="760">
                  <c:v>0.32269865815093601</c:v>
                </c:pt>
                <c:pt idx="761">
                  <c:v>0.322868130893323</c:v>
                </c:pt>
                <c:pt idx="762">
                  <c:v>0.32303792290774402</c:v>
                </c:pt>
                <c:pt idx="763">
                  <c:v>0.32320803496734102</c:v>
                </c:pt>
                <c:pt idx="764">
                  <c:v>0.323378467848361</c:v>
                </c:pt>
                <c:pt idx="765">
                  <c:v>0.32354922233018502</c:v>
                </c:pt>
                <c:pt idx="766">
                  <c:v>0.32372029919533102</c:v>
                </c:pt>
                <c:pt idx="767">
                  <c:v>0.32389167198340701</c:v>
                </c:pt>
                <c:pt idx="768">
                  <c:v>0.32406339597801698</c:v>
                </c:pt>
                <c:pt idx="769">
                  <c:v>0.32423544472258098</c:v>
                </c:pt>
                <c:pt idx="770">
                  <c:v>0.32440781901236398</c:v>
                </c:pt>
                <c:pt idx="771">
                  <c:v>0.32458051964593598</c:v>
                </c:pt>
                <c:pt idx="772">
                  <c:v>0.32475354742506202</c:v>
                </c:pt>
                <c:pt idx="773">
                  <c:v>0.32492690315474099</c:v>
                </c:pt>
                <c:pt idx="774">
                  <c:v>0.32510058764344701</c:v>
                </c:pt>
                <c:pt idx="775">
                  <c:v>0.32527460170279199</c:v>
                </c:pt>
                <c:pt idx="776">
                  <c:v>0.32544894614777597</c:v>
                </c:pt>
                <c:pt idx="777">
                  <c:v>0.32562367522208602</c:v>
                </c:pt>
                <c:pt idx="778">
                  <c:v>0.32579866338826502</c:v>
                </c:pt>
                <c:pt idx="779">
                  <c:v>0.32597400390685899</c:v>
                </c:pt>
                <c:pt idx="780">
                  <c:v>0.32614967810501799</c:v>
                </c:pt>
                <c:pt idx="781">
                  <c:v>0.32632568681458601</c:v>
                </c:pt>
                <c:pt idx="782">
                  <c:v>0.32650203087101398</c:v>
                </c:pt>
                <c:pt idx="783">
                  <c:v>0.326678711113356</c:v>
                </c:pt>
                <c:pt idx="784">
                  <c:v>0.326855728383877</c:v>
                </c:pt>
                <c:pt idx="785">
                  <c:v>0.32703308352858401</c:v>
                </c:pt>
                <c:pt idx="786">
                  <c:v>0.32721077739694499</c:v>
                </c:pt>
                <c:pt idx="787">
                  <c:v>0.32738881084197302</c:v>
                </c:pt>
                <c:pt idx="788">
                  <c:v>0.32756718472025198</c:v>
                </c:pt>
                <c:pt idx="789">
                  <c:v>0.32774589989216302</c:v>
                </c:pt>
                <c:pt idx="790">
                  <c:v>0.327924957221501</c:v>
                </c:pt>
                <c:pt idx="791">
                  <c:v>0.32810435757574302</c:v>
                </c:pt>
                <c:pt idx="792">
                  <c:v>0.32828410182599899</c:v>
                </c:pt>
                <c:pt idx="793">
                  <c:v>0.32846419084723</c:v>
                </c:pt>
                <c:pt idx="794">
                  <c:v>0.32864462551815499</c:v>
                </c:pt>
                <c:pt idx="795">
                  <c:v>0.328825406720893</c:v>
                </c:pt>
                <c:pt idx="796">
                  <c:v>0.32900653534167101</c:v>
                </c:pt>
                <c:pt idx="797">
                  <c:v>0.32918801227042499</c:v>
                </c:pt>
                <c:pt idx="798">
                  <c:v>0.329369893066633</c:v>
                </c:pt>
                <c:pt idx="799">
                  <c:v>0.32955206927307601</c:v>
                </c:pt>
                <c:pt idx="800">
                  <c:v>0.32973459648021203</c:v>
                </c:pt>
                <c:pt idx="801">
                  <c:v>0.32991747559331402</c:v>
                </c:pt>
                <c:pt idx="802">
                  <c:v>0.33010070752161602</c:v>
                </c:pt>
                <c:pt idx="803">
                  <c:v>0.33028429317816699</c:v>
                </c:pt>
                <c:pt idx="804">
                  <c:v>0.330468233480115</c:v>
                </c:pt>
                <c:pt idx="805">
                  <c:v>0.33065252934848099</c:v>
                </c:pt>
                <c:pt idx="806">
                  <c:v>0.330837181708451</c:v>
                </c:pt>
                <c:pt idx="807">
                  <c:v>0.33102217136541301</c:v>
                </c:pt>
                <c:pt idx="808">
                  <c:v>0.33120753951684601</c:v>
                </c:pt>
                <c:pt idx="809">
                  <c:v>0.33139326695941801</c:v>
                </c:pt>
                <c:pt idx="810">
                  <c:v>0.33157935463434202</c:v>
                </c:pt>
                <c:pt idx="811">
                  <c:v>0.33176580348719797</c:v>
                </c:pt>
                <c:pt idx="812">
                  <c:v>0.33195261446768198</c:v>
                </c:pt>
                <c:pt idx="813">
                  <c:v>0.332139788529628</c:v>
                </c:pt>
                <c:pt idx="814">
                  <c:v>0.332327326631146</c:v>
                </c:pt>
                <c:pt idx="815">
                  <c:v>0.33251522973453002</c:v>
                </c:pt>
                <c:pt idx="816">
                  <c:v>0.33270349880639399</c:v>
                </c:pt>
                <c:pt idx="817">
                  <c:v>0.332892134817727</c:v>
                </c:pt>
                <c:pt idx="818">
                  <c:v>0.33308111849302702</c:v>
                </c:pt>
                <c:pt idx="819">
                  <c:v>0.33327049132988801</c:v>
                </c:pt>
                <c:pt idx="820">
                  <c:v>0.33346023404492597</c:v>
                </c:pt>
                <c:pt idx="821">
                  <c:v>0.33365034762653401</c:v>
                </c:pt>
                <c:pt idx="822">
                  <c:v>0.33384083306750001</c:v>
                </c:pt>
                <c:pt idx="823">
                  <c:v>0.33403169136523497</c:v>
                </c:pt>
                <c:pt idx="824">
                  <c:v>0.33422292352139998</c:v>
                </c:pt>
                <c:pt idx="825">
                  <c:v>0.33441453054245202</c:v>
                </c:pt>
                <c:pt idx="826">
                  <c:v>0.33460651343921899</c:v>
                </c:pt>
                <c:pt idx="827">
                  <c:v>0.33479887322729002</c:v>
                </c:pt>
                <c:pt idx="828">
                  <c:v>0.33499161092670998</c:v>
                </c:pt>
                <c:pt idx="829">
                  <c:v>0.33518472756220002</c:v>
                </c:pt>
                <c:pt idx="830">
                  <c:v>0.33537822416343799</c:v>
                </c:pt>
                <c:pt idx="831">
                  <c:v>0.335572101764335</c:v>
                </c:pt>
                <c:pt idx="832">
                  <c:v>0.33576636140400601</c:v>
                </c:pt>
                <c:pt idx="833">
                  <c:v>0.33596100412596303</c:v>
                </c:pt>
                <c:pt idx="834">
                  <c:v>0.336156030978841</c:v>
                </c:pt>
                <c:pt idx="835">
                  <c:v>0.33635144301601899</c:v>
                </c:pt>
                <c:pt idx="836">
                  <c:v>0.33654724129569902</c:v>
                </c:pt>
                <c:pt idx="837">
                  <c:v>0.33674342688097902</c:v>
                </c:pt>
                <c:pt idx="838">
                  <c:v>0.33694000083995401</c:v>
                </c:pt>
                <c:pt idx="839">
                  <c:v>0.33713696424572098</c:v>
                </c:pt>
                <c:pt idx="840">
                  <c:v>0.33733429740626297</c:v>
                </c:pt>
                <c:pt idx="841">
                  <c:v>0.33753204296115202</c:v>
                </c:pt>
                <c:pt idx="842">
                  <c:v>0.33773013052661199</c:v>
                </c:pt>
                <c:pt idx="843">
                  <c:v>0.33792866258146997</c:v>
                </c:pt>
                <c:pt idx="844">
                  <c:v>0.33812758952408301</c:v>
                </c:pt>
                <c:pt idx="845">
                  <c:v>0.33832691245809998</c:v>
                </c:pt>
                <c:pt idx="846">
                  <c:v>0.33852663249248999</c:v>
                </c:pt>
                <c:pt idx="847">
                  <c:v>0.338726750741211</c:v>
                </c:pt>
                <c:pt idx="848">
                  <c:v>0.33892726832383502</c:v>
                </c:pt>
                <c:pt idx="849">
                  <c:v>0.33912818636501502</c:v>
                </c:pt>
                <c:pt idx="850">
                  <c:v>0.339329505994928</c:v>
                </c:pt>
                <c:pt idx="851">
                  <c:v>0.33953128728141202</c:v>
                </c:pt>
                <c:pt idx="852">
                  <c:v>0.33973341348169001</c:v>
                </c:pt>
                <c:pt idx="853">
                  <c:v>0.33993594469365601</c:v>
                </c:pt>
                <c:pt idx="854">
                  <c:v>0.34013888206948401</c:v>
                </c:pt>
                <c:pt idx="855">
                  <c:v>0.34034222676646902</c:v>
                </c:pt>
                <c:pt idx="856">
                  <c:v>0.34054597994792302</c:v>
                </c:pt>
                <c:pt idx="857">
                  <c:v>0.34075014278256199</c:v>
                </c:pt>
                <c:pt idx="858">
                  <c:v>0.34095471644477199</c:v>
                </c:pt>
                <c:pt idx="859">
                  <c:v>0.34115970211479202</c:v>
                </c:pt>
                <c:pt idx="860">
                  <c:v>0.34136510097857398</c:v>
                </c:pt>
                <c:pt idx="861">
                  <c:v>0.34157091422777802</c:v>
                </c:pt>
                <c:pt idx="862">
                  <c:v>0.34177714305998502</c:v>
                </c:pt>
                <c:pt idx="863">
                  <c:v>0.34198378867873203</c:v>
                </c:pt>
                <c:pt idx="864">
                  <c:v>0.342190852293279</c:v>
                </c:pt>
                <c:pt idx="865">
                  <c:v>0.34239833511901202</c:v>
                </c:pt>
                <c:pt idx="866">
                  <c:v>0.34260623837742699</c:v>
                </c:pt>
                <c:pt idx="867">
                  <c:v>0.34281456329572801</c:v>
                </c:pt>
                <c:pt idx="868">
                  <c:v>0.34302331110766898</c:v>
                </c:pt>
                <c:pt idx="869">
                  <c:v>0.34323248305280102</c:v>
                </c:pt>
                <c:pt idx="870">
                  <c:v>0.34344208037700302</c:v>
                </c:pt>
                <c:pt idx="871">
                  <c:v>0.34365210433232801</c:v>
                </c:pt>
                <c:pt idx="872">
                  <c:v>0.34386255617725198</c:v>
                </c:pt>
                <c:pt idx="873">
                  <c:v>0.34407343717639699</c:v>
                </c:pt>
                <c:pt idx="874">
                  <c:v>0.34428474860097003</c:v>
                </c:pt>
                <c:pt idx="875">
                  <c:v>0.34449649172840202</c:v>
                </c:pt>
                <c:pt idx="876">
                  <c:v>0.34470866784267801</c:v>
                </c:pt>
                <c:pt idx="877">
                  <c:v>0.34492127823424001</c:v>
                </c:pt>
                <c:pt idx="878">
                  <c:v>0.34513432420021201</c:v>
                </c:pt>
                <c:pt idx="879">
                  <c:v>0.345347807044317</c:v>
                </c:pt>
                <c:pt idx="880">
                  <c:v>0.34556172807683</c:v>
                </c:pt>
                <c:pt idx="881">
                  <c:v>0.34577608861481302</c:v>
                </c:pt>
                <c:pt idx="882">
                  <c:v>0.34599088998213101</c:v>
                </c:pt>
                <c:pt idx="883">
                  <c:v>0.34620613350941498</c:v>
                </c:pt>
                <c:pt idx="884">
                  <c:v>0.34642182053413001</c:v>
                </c:pt>
                <c:pt idx="885">
                  <c:v>0.34663795240078399</c:v>
                </c:pt>
                <c:pt idx="886">
                  <c:v>0.34685453046070502</c:v>
                </c:pt>
                <c:pt idx="887">
                  <c:v>0.34707155607252199</c:v>
                </c:pt>
                <c:pt idx="888">
                  <c:v>0.347289008601185</c:v>
                </c:pt>
                <c:pt idx="889">
                  <c:v>0.34750693343507399</c:v>
                </c:pt>
                <c:pt idx="890">
                  <c:v>0.34772530993873701</c:v>
                </c:pt>
                <c:pt idx="891">
                  <c:v>0.34794413949909703</c:v>
                </c:pt>
                <c:pt idx="892">
                  <c:v>0.348163423510638</c:v>
                </c:pt>
                <c:pt idx="893">
                  <c:v>0.34838314141360599</c:v>
                </c:pt>
                <c:pt idx="894">
                  <c:v>0.34860333855475001</c:v>
                </c:pt>
                <c:pt idx="895">
                  <c:v>0.34882399437446499</c:v>
                </c:pt>
                <c:pt idx="896">
                  <c:v>0.34904511029704299</c:v>
                </c:pt>
                <c:pt idx="897">
                  <c:v>0.34926668775415998</c:v>
                </c:pt>
                <c:pt idx="898">
                  <c:v>0.349488791046142</c:v>
                </c:pt>
                <c:pt idx="899">
                  <c:v>0.34971129588480498</c:v>
                </c:pt>
                <c:pt idx="900">
                  <c:v>0.34993426659948301</c:v>
                </c:pt>
                <c:pt idx="901">
                  <c:v>0.35015770465290602</c:v>
                </c:pt>
                <c:pt idx="902">
                  <c:v>0.350381611515653</c:v>
                </c:pt>
                <c:pt idx="903">
                  <c:v>0.35060598866631598</c:v>
                </c:pt>
                <c:pt idx="904">
                  <c:v>0.35083083759135802</c:v>
                </c:pt>
                <c:pt idx="905">
                  <c:v>0.351056159785539</c:v>
                </c:pt>
                <c:pt idx="906">
                  <c:v>0.35128195675165602</c:v>
                </c:pt>
                <c:pt idx="907">
                  <c:v>0.35150823000061299</c:v>
                </c:pt>
                <c:pt idx="908">
                  <c:v>0.351734981051675</c:v>
                </c:pt>
                <c:pt idx="909">
                  <c:v>0.35196221143261303</c:v>
                </c:pt>
                <c:pt idx="910">
                  <c:v>0.35218992267944799</c:v>
                </c:pt>
                <c:pt idx="911">
                  <c:v>0.35241808279779102</c:v>
                </c:pt>
                <c:pt idx="912">
                  <c:v>0.35264676041076598</c:v>
                </c:pt>
                <c:pt idx="913">
                  <c:v>0.35287592354885899</c:v>
                </c:pt>
                <c:pt idx="914">
                  <c:v>0.353105638966694</c:v>
                </c:pt>
                <c:pt idx="915">
                  <c:v>0.35333577786322001</c:v>
                </c:pt>
                <c:pt idx="916">
                  <c:v>0.35356640702250802</c:v>
                </c:pt>
                <c:pt idx="917">
                  <c:v>0.35379752804121201</c:v>
                </c:pt>
                <c:pt idx="918">
                  <c:v>0.35402914252546902</c:v>
                </c:pt>
                <c:pt idx="919">
                  <c:v>0.35426125208998499</c:v>
                </c:pt>
                <c:pt idx="920">
                  <c:v>0.35449383552541103</c:v>
                </c:pt>
                <c:pt idx="921">
                  <c:v>0.354726940145631</c:v>
                </c:pt>
                <c:pt idx="922">
                  <c:v>0.35496054474578298</c:v>
                </c:pt>
                <c:pt idx="923">
                  <c:v>0.35519465097784197</c:v>
                </c:pt>
                <c:pt idx="924">
                  <c:v>0.35542926050308699</c:v>
                </c:pt>
                <c:pt idx="925">
                  <c:v>0.35566437499241199</c:v>
                </c:pt>
                <c:pt idx="926">
                  <c:v>0.355899996126183</c:v>
                </c:pt>
                <c:pt idx="927">
                  <c:v>0.35613612559448998</c:v>
                </c:pt>
                <c:pt idx="928">
                  <c:v>0.356372765097139</c:v>
                </c:pt>
                <c:pt idx="929">
                  <c:v>0.356609916343886</c:v>
                </c:pt>
                <c:pt idx="930">
                  <c:v>0.35684758105435599</c:v>
                </c:pt>
                <c:pt idx="931">
                  <c:v>0.35708576095808198</c:v>
                </c:pt>
                <c:pt idx="932">
                  <c:v>0.35732445779497202</c:v>
                </c:pt>
                <c:pt idx="933">
                  <c:v>0.35756367331467598</c:v>
                </c:pt>
                <c:pt idx="934">
                  <c:v>0.357803386095844</c:v>
                </c:pt>
                <c:pt idx="935">
                  <c:v>0.35804364428520102</c:v>
                </c:pt>
                <c:pt idx="936">
                  <c:v>0.35828442646918002</c:v>
                </c:pt>
                <c:pt idx="937">
                  <c:v>0.35852573443915098</c:v>
                </c:pt>
                <c:pt idx="938">
                  <c:v>0.35876756999724702</c:v>
                </c:pt>
                <c:pt idx="939">
                  <c:v>0.35900993495648098</c:v>
                </c:pt>
                <c:pt idx="940">
                  <c:v>0.35925283114038598</c:v>
                </c:pt>
                <c:pt idx="941">
                  <c:v>0.35949626038362198</c:v>
                </c:pt>
                <c:pt idx="942">
                  <c:v>0.35974022453186699</c:v>
                </c:pt>
                <c:pt idx="943">
                  <c:v>0.35998472544170701</c:v>
                </c:pt>
                <c:pt idx="944">
                  <c:v>0.360229764981018</c:v>
                </c:pt>
                <c:pt idx="945">
                  <c:v>0.36047534502906697</c:v>
                </c:pt>
                <c:pt idx="946">
                  <c:v>0.360721467476528</c:v>
                </c:pt>
                <c:pt idx="947">
                  <c:v>0.360968134225296</c:v>
                </c:pt>
                <c:pt idx="948">
                  <c:v>0.36121534718938297</c:v>
                </c:pt>
                <c:pt idx="949">
                  <c:v>0.361463108294103</c:v>
                </c:pt>
                <c:pt idx="950">
                  <c:v>0.361711419476624</c:v>
                </c:pt>
                <c:pt idx="951">
                  <c:v>0.361960282686145</c:v>
                </c:pt>
                <c:pt idx="952">
                  <c:v>0.36220969988388202</c:v>
                </c:pt>
                <c:pt idx="953">
                  <c:v>0.36245967304319598</c:v>
                </c:pt>
                <c:pt idx="954">
                  <c:v>0.362710204149646</c:v>
                </c:pt>
                <c:pt idx="955">
                  <c:v>0.36296129520133802</c:v>
                </c:pt>
                <c:pt idx="956">
                  <c:v>0.363212948208395</c:v>
                </c:pt>
                <c:pt idx="957">
                  <c:v>0.36346516519412703</c:v>
                </c:pt>
                <c:pt idx="958">
                  <c:v>0.363717948194059</c:v>
                </c:pt>
                <c:pt idx="959">
                  <c:v>0.36397127549972103</c:v>
                </c:pt>
                <c:pt idx="960">
                  <c:v>0.36422519669805298</c:v>
                </c:pt>
                <c:pt idx="961">
                  <c:v>0.36447969009514603</c:v>
                </c:pt>
                <c:pt idx="962">
                  <c:v>0.36473475777876602</c:v>
                </c:pt>
                <c:pt idx="963">
                  <c:v>0.364990401849903</c:v>
                </c:pt>
                <c:pt idx="964">
                  <c:v>0.365246624423128</c:v>
                </c:pt>
                <c:pt idx="965">
                  <c:v>0.36550340327464198</c:v>
                </c:pt>
                <c:pt idx="966">
                  <c:v>0.36576078926079703</c:v>
                </c:pt>
                <c:pt idx="967">
                  <c:v>0.36601876017408302</c:v>
                </c:pt>
                <c:pt idx="968">
                  <c:v>0.36627731818398901</c:v>
                </c:pt>
                <c:pt idx="969">
                  <c:v>0.366536441503724</c:v>
                </c:pt>
                <c:pt idx="970">
                  <c:v>0.36679618028213801</c:v>
                </c:pt>
                <c:pt idx="971">
                  <c:v>0.36705651275073398</c:v>
                </c:pt>
                <c:pt idx="972">
                  <c:v>0.36731744113574399</c:v>
                </c:pt>
                <c:pt idx="973">
                  <c:v>0.36757896767857401</c:v>
                </c:pt>
                <c:pt idx="974">
                  <c:v>0.36784109463508102</c:v>
                </c:pt>
                <c:pt idx="975">
                  <c:v>0.368103824276311</c:v>
                </c:pt>
                <c:pt idx="976">
                  <c:v>0.36836715888813198</c:v>
                </c:pt>
                <c:pt idx="977">
                  <c:v>0.36863110077164402</c:v>
                </c:pt>
                <c:pt idx="978">
                  <c:v>0.368895652243307</c:v>
                </c:pt>
                <c:pt idx="979">
                  <c:v>0.369160815635178</c:v>
                </c:pt>
                <c:pt idx="980">
                  <c:v>0.36942659329480698</c:v>
                </c:pt>
                <c:pt idx="981">
                  <c:v>0.36969298758568397</c:v>
                </c:pt>
                <c:pt idx="982">
                  <c:v>0.369960074061918</c:v>
                </c:pt>
                <c:pt idx="983">
                  <c:v>0.37022770877311001</c:v>
                </c:pt>
                <c:pt idx="984">
                  <c:v>0.37049596730263701</c:v>
                </c:pt>
                <c:pt idx="985">
                  <c:v>0.370764852078659</c:v>
                </c:pt>
                <c:pt idx="986">
                  <c:v>0.37103436554594399</c:v>
                </c:pt>
                <c:pt idx="987">
                  <c:v>0.37130451016613603</c:v>
                </c:pt>
                <c:pt idx="988">
                  <c:v>0.37157528841781201</c:v>
                </c:pt>
                <c:pt idx="989">
                  <c:v>0.37184670279666898</c:v>
                </c:pt>
                <c:pt idx="990">
                  <c:v>0.37211875581570297</c:v>
                </c:pt>
                <c:pt idx="991">
                  <c:v>0.372391425446294</c:v>
                </c:pt>
                <c:pt idx="992">
                  <c:v>0.372664763362758</c:v>
                </c:pt>
                <c:pt idx="993">
                  <c:v>0.37293874756361001</c:v>
                </c:pt>
                <c:pt idx="994">
                  <c:v>0.37321338063276799</c:v>
                </c:pt>
                <c:pt idx="995">
                  <c:v>0.37348866517212398</c:v>
                </c:pt>
                <c:pt idx="996">
                  <c:v>0.37376460380229198</c:v>
                </c:pt>
                <c:pt idx="997">
                  <c:v>0.37404119916197998</c:v>
                </c:pt>
                <c:pt idx="998">
                  <c:v>0.37431845390934998</c:v>
                </c:pt>
                <c:pt idx="999">
                  <c:v>0.37459637072083701</c:v>
                </c:pt>
                <c:pt idx="1000">
                  <c:v>0.37487492695743602</c:v>
                </c:pt>
                <c:pt idx="1001">
                  <c:v>0.375154136234086</c:v>
                </c:pt>
                <c:pt idx="1002">
                  <c:v>0.375434055476981</c:v>
                </c:pt>
                <c:pt idx="1003">
                  <c:v>0.37571464768416402</c:v>
                </c:pt>
                <c:pt idx="1004">
                  <c:v>0.37599591563016299</c:v>
                </c:pt>
                <c:pt idx="1005">
                  <c:v>0.37627786210955899</c:v>
                </c:pt>
                <c:pt idx="1006">
                  <c:v>0.37656048993748598</c:v>
                </c:pt>
                <c:pt idx="1007">
                  <c:v>0.37684380194983502</c:v>
                </c:pt>
                <c:pt idx="1008">
                  <c:v>0.377127801002896</c:v>
                </c:pt>
                <c:pt idx="1009">
                  <c:v>0.37741248997440002</c:v>
                </c:pt>
                <c:pt idx="1010">
                  <c:v>0.37769787176332198</c:v>
                </c:pt>
                <c:pt idx="1011">
                  <c:v>0.377983949289942</c:v>
                </c:pt>
                <c:pt idx="1012">
                  <c:v>0.37827072549638102</c:v>
                </c:pt>
                <c:pt idx="1013">
                  <c:v>0.37855820334699603</c:v>
                </c:pt>
                <c:pt idx="1014">
                  <c:v>0.37884638582806501</c:v>
                </c:pt>
                <c:pt idx="1015">
                  <c:v>0.37913527594855601</c:v>
                </c:pt>
                <c:pt idx="1016">
                  <c:v>0.37942487673990999</c:v>
                </c:pt>
                <c:pt idx="1017">
                  <c:v>0.37971519125687297</c:v>
                </c:pt>
                <c:pt idx="1018">
                  <c:v>0.38000622257718503</c:v>
                </c:pt>
                <c:pt idx="1019">
                  <c:v>0.380297973802114</c:v>
                </c:pt>
                <c:pt idx="1020">
                  <c:v>0.38059044805680198</c:v>
                </c:pt>
                <c:pt idx="1021">
                  <c:v>0.38088364849025202</c:v>
                </c:pt>
                <c:pt idx="1022">
                  <c:v>0.38117765758308297</c:v>
                </c:pt>
                <c:pt idx="1023">
                  <c:v>0.381472319936766</c:v>
                </c:pt>
                <c:pt idx="1024">
                  <c:v>0.38176771806364501</c:v>
                </c:pt>
                <c:pt idx="1025">
                  <c:v>0.38206385521160002</c:v>
                </c:pt>
                <c:pt idx="1026">
                  <c:v>0.38236073465397302</c:v>
                </c:pt>
                <c:pt idx="1027">
                  <c:v>0.38265833338794197</c:v>
                </c:pt>
                <c:pt idx="1028">
                  <c:v>0.382956707346918</c:v>
                </c:pt>
                <c:pt idx="1029">
                  <c:v>0.38325580746285598</c:v>
                </c:pt>
                <c:pt idx="1030">
                  <c:v>0.38355568934319401</c:v>
                </c:pt>
                <c:pt idx="1031">
                  <c:v>0.38385633027560201</c:v>
                </c:pt>
                <c:pt idx="1032">
                  <c:v>0.38415773369210598</c:v>
                </c:pt>
                <c:pt idx="1033">
                  <c:v>0.38445990305219102</c:v>
                </c:pt>
                <c:pt idx="1034">
                  <c:v>0.38476284184332799</c:v>
                </c:pt>
                <c:pt idx="1035">
                  <c:v>0.38506655358110597</c:v>
                </c:pt>
                <c:pt idx="1036">
                  <c:v>0.38537104180965698</c:v>
                </c:pt>
                <c:pt idx="1037">
                  <c:v>0.38567631010193398</c:v>
                </c:pt>
                <c:pt idx="1038">
                  <c:v>0.38598236206013598</c:v>
                </c:pt>
                <c:pt idx="1039">
                  <c:v>0.386289201316041</c:v>
                </c:pt>
                <c:pt idx="1040">
                  <c:v>0.38659683153116797</c:v>
                </c:pt>
                <c:pt idx="1041">
                  <c:v>0.38690522985471698</c:v>
                </c:pt>
                <c:pt idx="1042">
                  <c:v>0.38721449255442197</c:v>
                </c:pt>
                <c:pt idx="1043">
                  <c:v>0.38752451791909098</c:v>
                </c:pt>
                <c:pt idx="1044">
                  <c:v>0.38783534919602097</c:v>
                </c:pt>
                <c:pt idx="1045">
                  <c:v>0.38814699020187299</c:v>
                </c:pt>
                <c:pt idx="1046">
                  <c:v>0.38845944478550298</c:v>
                </c:pt>
                <c:pt idx="1047">
                  <c:v>0.38877271682832198</c:v>
                </c:pt>
                <c:pt idx="1048">
                  <c:v>0.38908681024460501</c:v>
                </c:pt>
                <c:pt idx="1049">
                  <c:v>0.38940172898203601</c:v>
                </c:pt>
                <c:pt idx="1050">
                  <c:v>0.38971747702211201</c:v>
                </c:pt>
                <c:pt idx="1051">
                  <c:v>0.39003405838031802</c:v>
                </c:pt>
                <c:pt idx="1052">
                  <c:v>0.39035147710710899</c:v>
                </c:pt>
                <c:pt idx="1053">
                  <c:v>0.39066973728776599</c:v>
                </c:pt>
                <c:pt idx="1054">
                  <c:v>0.39098884304303999</c:v>
                </c:pt>
                <c:pt idx="1055">
                  <c:v>0.391308798529794</c:v>
                </c:pt>
                <c:pt idx="1056">
                  <c:v>0.39162960794108298</c:v>
                </c:pt>
                <c:pt idx="1057">
                  <c:v>0.39195127550688003</c:v>
                </c:pt>
                <c:pt idx="1058">
                  <c:v>0.39227380549483798</c:v>
                </c:pt>
                <c:pt idx="1059">
                  <c:v>0.39259720220999</c:v>
                </c:pt>
                <c:pt idx="1060">
                  <c:v>0.39292144252850802</c:v>
                </c:pt>
                <c:pt idx="1061">
                  <c:v>0.39324658576682298</c:v>
                </c:pt>
                <c:pt idx="1062">
                  <c:v>0.39357260887965301</c:v>
                </c:pt>
                <c:pt idx="1063">
                  <c:v>0.39389951632848602</c:v>
                </c:pt>
                <c:pt idx="1064">
                  <c:v>0.39422726679329501</c:v>
                </c:pt>
                <c:pt idx="1065">
                  <c:v>0.394556043135394</c:v>
                </c:pt>
                <c:pt idx="1066">
                  <c:v>0.39488563076716099</c:v>
                </c:pt>
                <c:pt idx="1067">
                  <c:v>0.39521612098972397</c:v>
                </c:pt>
                <c:pt idx="1068">
                  <c:v>0.39554751847185199</c:v>
                </c:pt>
                <c:pt idx="1069">
                  <c:v>0.39587982792499599</c:v>
                </c:pt>
                <c:pt idx="1070">
                  <c:v>0.396213054104609</c:v>
                </c:pt>
                <c:pt idx="1071">
                  <c:v>0.39654720181055297</c:v>
                </c:pt>
                <c:pt idx="1072">
                  <c:v>0.396882275887115</c:v>
                </c:pt>
                <c:pt idx="1073">
                  <c:v>0.39721828122430197</c:v>
                </c:pt>
                <c:pt idx="1074">
                  <c:v>0.397555222758326</c:v>
                </c:pt>
                <c:pt idx="1075">
                  <c:v>0.39789310547179302</c:v>
                </c:pt>
                <c:pt idx="1076">
                  <c:v>0.39823193439508697</c:v>
                </c:pt>
                <c:pt idx="1077">
                  <c:v>0.39857171460627</c:v>
                </c:pt>
                <c:pt idx="1078">
                  <c:v>0.39891245123229102</c:v>
                </c:pt>
                <c:pt idx="1079">
                  <c:v>0.39925414944958298</c:v>
                </c:pt>
                <c:pt idx="1080">
                  <c:v>0.39959681448415502</c:v>
                </c:pt>
                <c:pt idx="1081">
                  <c:v>0.39994045161341402</c:v>
                </c:pt>
                <c:pt idx="1082">
                  <c:v>0.40028506616583598</c:v>
                </c:pt>
                <c:pt idx="1083">
                  <c:v>0.40063066352217802</c:v>
                </c:pt>
                <c:pt idx="1084">
                  <c:v>0.400977249116241</c:v>
                </c:pt>
                <c:pt idx="1085">
                  <c:v>0.40132482843552297</c:v>
                </c:pt>
                <c:pt idx="1086">
                  <c:v>0.40167340702190402</c:v>
                </c:pt>
                <c:pt idx="1087">
                  <c:v>0.40202299047265999</c:v>
                </c:pt>
                <c:pt idx="1088">
                  <c:v>0.40237358444116</c:v>
                </c:pt>
                <c:pt idx="1089">
                  <c:v>0.40272519463744699</c:v>
                </c:pt>
                <c:pt idx="1090">
                  <c:v>0.40307782682944499</c:v>
                </c:pt>
                <c:pt idx="1091">
                  <c:v>0.40343145770493499</c:v>
                </c:pt>
                <c:pt idx="1092">
                  <c:v>0.40378615141989899</c:v>
                </c:pt>
                <c:pt idx="1093">
                  <c:v>0.40414188478888902</c:v>
                </c:pt>
                <c:pt idx="1094">
                  <c:v>0.4044986638193</c:v>
                </c:pt>
                <c:pt idx="1095">
                  <c:v>0.40485649458053302</c:v>
                </c:pt>
                <c:pt idx="1096">
                  <c:v>0.40521538320539502</c:v>
                </c:pt>
                <c:pt idx="1097">
                  <c:v>0.40557533589015599</c:v>
                </c:pt>
                <c:pt idx="1098">
                  <c:v>0.40593635889643997</c:v>
                </c:pt>
                <c:pt idx="1099">
                  <c:v>0.40629842837170399</c:v>
                </c:pt>
                <c:pt idx="1100">
                  <c:v>0.40666161106078103</c:v>
                </c:pt>
                <c:pt idx="1101">
                  <c:v>0.40702588325543998</c:v>
                </c:pt>
                <c:pt idx="1102">
                  <c:v>0.40739125148700001</c:v>
                </c:pt>
                <c:pt idx="1103">
                  <c:v>0.40775772235714203</c:v>
                </c:pt>
                <c:pt idx="1104">
                  <c:v>0.40812530253837098</c:v>
                </c:pt>
                <c:pt idx="1105">
                  <c:v>0.40849399877584802</c:v>
                </c:pt>
                <c:pt idx="1106">
                  <c:v>0.40886381788804599</c:v>
                </c:pt>
                <c:pt idx="1107">
                  <c:v>0.40923476676789799</c:v>
                </c:pt>
                <c:pt idx="1108">
                  <c:v>0.40960685238447397</c:v>
                </c:pt>
                <c:pt idx="1109">
                  <c:v>0.40998008178336698</c:v>
                </c:pt>
                <c:pt idx="1110">
                  <c:v>0.41035446208868498</c:v>
                </c:pt>
                <c:pt idx="1111">
                  <c:v>0.41072997002718797</c:v>
                </c:pt>
                <c:pt idx="1112">
                  <c:v>0.41110667382328397</c:v>
                </c:pt>
                <c:pt idx="1113">
                  <c:v>0.411484550379626</c:v>
                </c:pt>
                <c:pt idx="1114">
                  <c:v>0.41186360714584602</c:v>
                </c:pt>
                <c:pt idx="1115">
                  <c:v>0.41224385165642702</c:v>
                </c:pt>
                <c:pt idx="1116">
                  <c:v>0.41262529153204802</c:v>
                </c:pt>
                <c:pt idx="1117">
                  <c:v>0.41300793448095702</c:v>
                </c:pt>
                <c:pt idx="1118">
                  <c:v>0.41339178830038698</c:v>
                </c:pt>
                <c:pt idx="1119">
                  <c:v>0.413776860878182</c:v>
                </c:pt>
                <c:pt idx="1120">
                  <c:v>0.41416316019412502</c:v>
                </c:pt>
                <c:pt idx="1121">
                  <c:v>0.41455069432160702</c:v>
                </c:pt>
                <c:pt idx="1122">
                  <c:v>0.41493947142937099</c:v>
                </c:pt>
                <c:pt idx="1123">
                  <c:v>0.41532949978294798</c:v>
                </c:pt>
                <c:pt idx="1124">
                  <c:v>0.41572078774603999</c:v>
                </c:pt>
                <c:pt idx="1125">
                  <c:v>0.41611334378285397</c:v>
                </c:pt>
                <c:pt idx="1126">
                  <c:v>0.41650717645920499</c:v>
                </c:pt>
                <c:pt idx="1127">
                  <c:v>0.416902294444913</c:v>
                </c:pt>
                <c:pt idx="1128">
                  <c:v>0.417298706515004</c:v>
                </c:pt>
                <c:pt idx="1129">
                  <c:v>0.41769642155176001</c:v>
                </c:pt>
                <c:pt idx="1130">
                  <c:v>0.418095448546973</c:v>
                </c:pt>
                <c:pt idx="1131">
                  <c:v>0.418495796603501</c:v>
                </c:pt>
                <c:pt idx="1132">
                  <c:v>0.41889747493711099</c:v>
                </c:pt>
                <c:pt idx="1133">
                  <c:v>0.419300492879014</c:v>
                </c:pt>
                <c:pt idx="1134">
                  <c:v>0.41970485987761402</c:v>
                </c:pt>
                <c:pt idx="1135">
                  <c:v>0.42011058550070601</c:v>
                </c:pt>
                <c:pt idx="1136">
                  <c:v>0.42051767943742502</c:v>
                </c:pt>
                <c:pt idx="1137">
                  <c:v>0.42092625754673901</c:v>
                </c:pt>
                <c:pt idx="1138">
                  <c:v>0.42133611780049701</c:v>
                </c:pt>
                <c:pt idx="1139">
                  <c:v>0.42174737618922198</c:v>
                </c:pt>
                <c:pt idx="1140">
                  <c:v>0.42216004291138298</c:v>
                </c:pt>
                <c:pt idx="1141">
                  <c:v>0.42257423492611401</c:v>
                </c:pt>
                <c:pt idx="1142">
                  <c:v>0.42298974957641799</c:v>
                </c:pt>
                <c:pt idx="1143">
                  <c:v>0.42340670396635299</c:v>
                </c:pt>
                <c:pt idx="1144">
                  <c:v>0.42382507536132003</c:v>
                </c:pt>
                <c:pt idx="1145">
                  <c:v>0.42424494158551201</c:v>
                </c:pt>
                <c:pt idx="1146">
                  <c:v>0.42466628022188502</c:v>
                </c:pt>
                <c:pt idx="1147">
                  <c:v>0.42508910245652398</c:v>
                </c:pt>
                <c:pt idx="1148">
                  <c:v>0.425513419627286</c:v>
                </c:pt>
                <c:pt idx="1149">
                  <c:v>0.42593920959308201</c:v>
                </c:pt>
                <c:pt idx="1150">
                  <c:v>0.42636655124302297</c:v>
                </c:pt>
                <c:pt idx="1151">
                  <c:v>0.42679542278579302</c:v>
                </c:pt>
                <c:pt idx="1152">
                  <c:v>0.42722583619808202</c:v>
                </c:pt>
                <c:pt idx="1153">
                  <c:v>0.42765780362538702</c:v>
                </c:pt>
                <c:pt idx="1154">
                  <c:v>0.428091337383393</c:v>
                </c:pt>
                <c:pt idx="1155">
                  <c:v>0.42852644996329198</c:v>
                </c:pt>
                <c:pt idx="1156">
                  <c:v>0.42896315403395202</c:v>
                </c:pt>
                <c:pt idx="1157">
                  <c:v>0.42940146244672101</c:v>
                </c:pt>
                <c:pt idx="1158">
                  <c:v>0.42984135395690898</c:v>
                </c:pt>
                <c:pt idx="1159">
                  <c:v>0.43028291031647597</c:v>
                </c:pt>
                <c:pt idx="1160">
                  <c:v>0.43072611069965999</c:v>
                </c:pt>
                <c:pt idx="1161">
                  <c:v>0.43117096872385102</c:v>
                </c:pt>
                <c:pt idx="1162">
                  <c:v>0.43161749820777501</c:v>
                </c:pt>
                <c:pt idx="1163">
                  <c:v>0.43206571317641201</c:v>
                </c:pt>
                <c:pt idx="1164">
                  <c:v>0.43251562786530401</c:v>
                </c:pt>
                <c:pt idx="1165">
                  <c:v>0.43296725672463399</c:v>
                </c:pt>
                <c:pt idx="1166">
                  <c:v>0.43342061442438901</c:v>
                </c:pt>
                <c:pt idx="1167">
                  <c:v>0.43387571585880302</c:v>
                </c:pt>
                <c:pt idx="1168">
                  <c:v>0.43433257615181098</c:v>
                </c:pt>
                <c:pt idx="1169">
                  <c:v>0.43479121066149701</c:v>
                </c:pt>
                <c:pt idx="1170">
                  <c:v>0.435251634985719</c:v>
                </c:pt>
                <c:pt idx="1171">
                  <c:v>0.43571386496749698</c:v>
                </c:pt>
                <c:pt idx="1172">
                  <c:v>0.43617791669977102</c:v>
                </c:pt>
                <c:pt idx="1173">
                  <c:v>0.43664380653264701</c:v>
                </c:pt>
                <c:pt idx="1174">
                  <c:v>0.43711155107763</c:v>
                </c:pt>
                <c:pt idx="1175">
                  <c:v>0.43758110402692002</c:v>
                </c:pt>
                <c:pt idx="1176">
                  <c:v>0.43805272895327602</c:v>
                </c:pt>
                <c:pt idx="1177">
                  <c:v>0.438526140092518</c:v>
                </c:pt>
                <c:pt idx="1178">
                  <c:v>0.43900147513612298</c:v>
                </c:pt>
                <c:pt idx="1179">
                  <c:v>0.43947875210026599</c:v>
                </c:pt>
                <c:pt idx="1180">
                  <c:v>0.43995811054370099</c:v>
                </c:pt>
                <c:pt idx="1181">
                  <c:v>0.44043922426174997</c:v>
                </c:pt>
                <c:pt idx="1182">
                  <c:v>0.44092243815693299</c:v>
                </c:pt>
                <c:pt idx="1183">
                  <c:v>0.44140766912254897</c:v>
                </c:pt>
                <c:pt idx="1184">
                  <c:v>0.44189493675501701</c:v>
                </c:pt>
                <c:pt idx="1185">
                  <c:v>0.44238426098963801</c:v>
                </c:pt>
                <c:pt idx="1186">
                  <c:v>0.442875662110712</c:v>
                </c:pt>
                <c:pt idx="1187">
                  <c:v>0.44336916075819999</c:v>
                </c:pt>
                <c:pt idx="1188">
                  <c:v>0.443864777938206</c:v>
                </c:pt>
                <c:pt idx="1189">
                  <c:v>0.444362535031746</c:v>
                </c:pt>
                <c:pt idx="1190">
                  <c:v>0.444862453804028</c:v>
                </c:pt>
                <c:pt idx="1191">
                  <c:v>0.445364556415212</c:v>
                </c:pt>
                <c:pt idx="1192">
                  <c:v>0.44586886542960402</c:v>
                </c:pt>
                <c:pt idx="1193">
                  <c:v>0.446375403826891</c:v>
                </c:pt>
                <c:pt idx="1194">
                  <c:v>0.446884195012966</c:v>
                </c:pt>
                <c:pt idx="1195">
                  <c:v>0.44739526283113401</c:v>
                </c:pt>
                <c:pt idx="1196">
                  <c:v>0.44790863157400401</c:v>
                </c:pt>
                <c:pt idx="1197">
                  <c:v>0.44842432599578103</c:v>
                </c:pt>
                <c:pt idx="1198">
                  <c:v>0.44894237132374798</c:v>
                </c:pt>
                <c:pt idx="1199">
                  <c:v>0.44946279327306699</c:v>
                </c:pt>
                <c:pt idx="1200">
                  <c:v>0.44998561805801701</c:v>
                </c:pt>
                <c:pt idx="1201">
                  <c:v>0.45051083260989999</c:v>
                </c:pt>
                <c:pt idx="1202">
                  <c:v>0.45103854370133101</c:v>
                </c:pt>
                <c:pt idx="1203">
                  <c:v>0.45156873941543302</c:v>
                </c:pt>
                <c:pt idx="1204">
                  <c:v>0.45210144811248398</c:v>
                </c:pt>
                <c:pt idx="1205">
                  <c:v>0.45263669872851398</c:v>
                </c:pt>
                <c:pt idx="1206">
                  <c:v>0.45317452079082798</c:v>
                </c:pt>
                <c:pt idx="1207">
                  <c:v>0.45371494443639199</c:v>
                </c:pt>
                <c:pt idx="1208">
                  <c:v>0.45425800042895198</c:v>
                </c:pt>
                <c:pt idx="1209">
                  <c:v>0.45480372017867798</c:v>
                </c:pt>
                <c:pt idx="1210">
                  <c:v>0.45535213576052402</c:v>
                </c:pt>
                <c:pt idx="1211">
                  <c:v>0.45590327993502</c:v>
                </c:pt>
                <c:pt idx="1212">
                  <c:v>0.45645718616896502</c:v>
                </c:pt>
                <c:pt idx="1213">
                  <c:v>0.45701388865745701</c:v>
                </c:pt>
                <c:pt idx="1214">
                  <c:v>0.45757342234633902</c:v>
                </c:pt>
                <c:pt idx="1215">
                  <c:v>0.45813582295538002</c:v>
                </c:pt>
                <c:pt idx="1216">
                  <c:v>0.45870112700410598</c:v>
                </c:pt>
                <c:pt idx="1217">
                  <c:v>0.45926937183550098</c:v>
                </c:pt>
                <c:pt idx="1218">
                  <c:v>0.45984055295592502</c:v>
                </c:pt>
                <c:pt idx="1219">
                  <c:v>0.46041479470140401</c:v>
                </c:pt>
                <c:pt idx="1220">
                  <c:v>0.46099209447591799</c:v>
                </c:pt>
                <c:pt idx="1221">
                  <c:v>0.46157249319780702</c:v>
                </c:pt>
                <c:pt idx="1222">
                  <c:v>0.46215603275495298</c:v>
                </c:pt>
                <c:pt idx="1223">
                  <c:v>0.46274275603694198</c:v>
                </c:pt>
                <c:pt idx="1224">
                  <c:v>0.46333270696961698</c:v>
                </c:pt>
                <c:pt idx="1225">
                  <c:v>0.46392585020297</c:v>
                </c:pt>
                <c:pt idx="1226">
                  <c:v>0.46452239222934</c:v>
                </c:pt>
                <c:pt idx="1227">
                  <c:v>0.46512230026207302</c:v>
                </c:pt>
                <c:pt idx="1228">
                  <c:v>0.465725622746469</c:v>
                </c:pt>
                <c:pt idx="1229">
                  <c:v>0.46633240935949799</c:v>
                </c:pt>
                <c:pt idx="1230">
                  <c:v>0.46694271105500201</c:v>
                </c:pt>
                <c:pt idx="1231">
                  <c:v>0.46755658011099499</c:v>
                </c:pt>
                <c:pt idx="1232">
                  <c:v>0.46817407017771101</c:v>
                </c:pt>
                <c:pt idx="1233">
                  <c:v>0.46879523633047898</c:v>
                </c:pt>
                <c:pt idx="1234">
                  <c:v>0.46942008958913201</c:v>
                </c:pt>
                <c:pt idx="1235">
                  <c:v>0.47004877895161101</c:v>
                </c:pt>
                <c:pt idx="1236">
                  <c:v>0.470681318721964</c:v>
                </c:pt>
                <c:pt idx="1237">
                  <c:v>0.47131777024049099</c:v>
                </c:pt>
                <c:pt idx="1238">
                  <c:v>0.47195819657023302</c:v>
                </c:pt>
                <c:pt idx="1239">
                  <c:v>0.47260282450705998</c:v>
                </c:pt>
                <c:pt idx="1240">
                  <c:v>0.47325139757020901</c:v>
                </c:pt>
                <c:pt idx="1241">
                  <c:v>0.473904145694788</c:v>
                </c:pt>
                <c:pt idx="1242">
                  <c:v>0.47456113956454299</c:v>
                </c:pt>
                <c:pt idx="1243">
                  <c:v>0.47522245197004698</c:v>
                </c:pt>
                <c:pt idx="1244">
                  <c:v>0.47588815789942301</c:v>
                </c:pt>
                <c:pt idx="1245">
                  <c:v>0.47655833463189601</c:v>
                </c:pt>
                <c:pt idx="1246">
                  <c:v>0.47723306183826503</c:v>
                </c:pt>
                <c:pt idx="1247">
                  <c:v>0.47791237152108201</c:v>
                </c:pt>
                <c:pt idx="1248">
                  <c:v>0.478596448572015</c:v>
                </c:pt>
                <c:pt idx="1249">
                  <c:v>0.47928533054303102</c:v>
                </c:pt>
                <c:pt idx="1250">
                  <c:v>0.47997910779208802</c:v>
                </c:pt>
                <c:pt idx="1251">
                  <c:v>0.480677873663379</c:v>
                </c:pt>
                <c:pt idx="1252">
                  <c:v>0.48138172462731299</c:v>
                </c:pt>
                <c:pt idx="1253">
                  <c:v>0.48209076043184201</c:v>
                </c:pt>
                <c:pt idx="1254">
                  <c:v>0.482805084259746</c:v>
                </c:pt>
                <c:pt idx="1255">
                  <c:v>0.483524802899224</c:v>
                </c:pt>
                <c:pt idx="1256">
                  <c:v>0.48425002692316599</c:v>
                </c:pt>
                <c:pt idx="1257">
                  <c:v>0.48498087088084502</c:v>
                </c:pt>
                <c:pt idx="1258">
                  <c:v>0.485717453502925</c:v>
                </c:pt>
                <c:pt idx="1259">
                  <c:v>0.486459897919294</c:v>
                </c:pt>
                <c:pt idx="1260">
                  <c:v>0.48720833189214302</c:v>
                </c:pt>
                <c:pt idx="1261">
                  <c:v>0.487962888065755</c:v>
                </c:pt>
                <c:pt idx="1262">
                  <c:v>0.48872370423206102</c:v>
                </c:pt>
                <c:pt idx="1263">
                  <c:v>0.48949092361836</c:v>
                </c:pt>
                <c:pt idx="1264">
                  <c:v>0.49026469519243399</c:v>
                </c:pt>
                <c:pt idx="1265">
                  <c:v>0.49104517399235897</c:v>
                </c:pt>
                <c:pt idx="1266">
                  <c:v>0.49183252148059098</c:v>
                </c:pt>
                <c:pt idx="1267">
                  <c:v>0.49262690592522201</c:v>
                </c:pt>
                <c:pt idx="1268">
                  <c:v>0.49342870299041203</c:v>
                </c:pt>
                <c:pt idx="1269">
                  <c:v>0.49423769688118202</c:v>
                </c:pt>
                <c:pt idx="1270">
                  <c:v>0.49505427767878402</c:v>
                </c:pt>
                <c:pt idx="1271">
                  <c:v>0.49587853476203603</c:v>
                </c:pt>
                <c:pt idx="1272">
                  <c:v>0.496710897518365</c:v>
                </c:pt>
                <c:pt idx="1273">
                  <c:v>0.49755147523504401</c:v>
                </c:pt>
                <c:pt idx="1274">
                  <c:v>0.49840049738356901</c:v>
                </c:pt>
                <c:pt idx="1275">
                  <c:v>0.49925820464364301</c:v>
                </c:pt>
                <c:pt idx="1276">
                  <c:v>0.50012484968998905</c:v>
                </c:pt>
                <c:pt idx="1277">
                  <c:v>0.50100069804944902</c:v>
                </c:pt>
                <c:pt idx="1278">
                  <c:v>0.50188591108757297</c:v>
                </c:pt>
                <c:pt idx="1279">
                  <c:v>0.50278101772958395</c:v>
                </c:pt>
                <c:pt idx="1280">
                  <c:v>0.50368614580243798</c:v>
                </c:pt>
                <c:pt idx="1281">
                  <c:v>0.50460175275187302</c:v>
                </c:pt>
                <c:pt idx="1282">
                  <c:v>0.50552811959653199</c:v>
                </c:pt>
                <c:pt idx="1283">
                  <c:v>0.50646561224077002</c:v>
                </c:pt>
                <c:pt idx="1284">
                  <c:v>0.50741461834134205</c:v>
                </c:pt>
                <c:pt idx="1285">
                  <c:v>0.50837554916672401</c:v>
                </c:pt>
                <c:pt idx="1286">
                  <c:v>0.50934884166752603</c:v>
                </c:pt>
                <c:pt idx="1287">
                  <c:v>0.51033496078963303</c:v>
                </c:pt>
                <c:pt idx="1288">
                  <c:v>0.51133440205830805</c:v>
                </c:pt>
                <c:pt idx="1289">
                  <c:v>0.51234769448101303</c:v>
                </c:pt>
                <c:pt idx="1290">
                  <c:v>0.51337540381367197</c:v>
                </c:pt>
                <c:pt idx="1291">
                  <c:v>0.51441798852119502</c:v>
                </c:pt>
                <c:pt idx="1292">
                  <c:v>0.51547639299928405</c:v>
                </c:pt>
                <c:pt idx="1293">
                  <c:v>0.51655117146253904</c:v>
                </c:pt>
                <c:pt idx="1294">
                  <c:v>0.51764307886018701</c:v>
                </c:pt>
                <c:pt idx="1295">
                  <c:v>0.51875293114314103</c:v>
                </c:pt>
                <c:pt idx="1296">
                  <c:v>0.51988161241133501</c:v>
                </c:pt>
                <c:pt idx="1297">
                  <c:v>0.52103008318363697</c:v>
                </c:pt>
                <c:pt idx="1298">
                  <c:v>0.52219939000128901</c:v>
                </c:pt>
                <c:pt idx="1299">
                  <c:v>0.523390676642842</c:v>
                </c:pt>
                <c:pt idx="1300">
                  <c:v>0.52460519729476596</c:v>
                </c:pt>
                <c:pt idx="1301">
                  <c:v>0.52584433210964598</c:v>
                </c:pt>
                <c:pt idx="1302">
                  <c:v>0.52710960570358001</c:v>
                </c:pt>
                <c:pt idx="1303">
                  <c:v>0.52840270930307498</c:v>
                </c:pt>
                <c:pt idx="1304">
                  <c:v>0.52972585825129204</c:v>
                </c:pt>
                <c:pt idx="1305">
                  <c:v>0.53108050875443602</c:v>
                </c:pt>
                <c:pt idx="1306">
                  <c:v>0.53246936084742202</c:v>
                </c:pt>
                <c:pt idx="1307">
                  <c:v>0.53389510579986998</c:v>
                </c:pt>
                <c:pt idx="1308">
                  <c:v>0.53536081193028495</c:v>
                </c:pt>
                <c:pt idx="1309">
                  <c:v>0.53687000311469801</c:v>
                </c:pt>
                <c:pt idx="1310">
                  <c:v>0.53842665048381599</c:v>
                </c:pt>
                <c:pt idx="1311">
                  <c:v>0.54003573721266596</c:v>
                </c:pt>
                <c:pt idx="1312">
                  <c:v>0.54170278805698902</c:v>
                </c:pt>
                <c:pt idx="1313">
                  <c:v>0.54343453224657401</c:v>
                </c:pt>
                <c:pt idx="1314">
                  <c:v>0.545239123563245</c:v>
                </c:pt>
                <c:pt idx="1315">
                  <c:v>0.54712660263891399</c:v>
                </c:pt>
                <c:pt idx="1316">
                  <c:v>0.54910957222247603</c:v>
                </c:pt>
                <c:pt idx="1317">
                  <c:v>0.55120421923919105</c:v>
                </c:pt>
                <c:pt idx="1318">
                  <c:v>0.55343192991211698</c:v>
                </c:pt>
                <c:pt idx="1319">
                  <c:v>0.55582198221808499</c:v>
                </c:pt>
                <c:pt idx="1320">
                  <c:v>0.55841635083681096</c:v>
                </c:pt>
                <c:pt idx="1321">
                  <c:v>0.56127909201237003</c:v>
                </c:pt>
                <c:pt idx="1322">
                  <c:v>0.56451713829729</c:v>
                </c:pt>
                <c:pt idx="1323">
                  <c:v>0.568337162563472</c:v>
                </c:pt>
                <c:pt idx="1324">
                  <c:v>0.573252956084361</c:v>
                </c:pt>
                <c:pt idx="1325">
                  <c:v>0.589018533986017</c:v>
                </c:pt>
                <c:pt idx="1326">
                  <c:v>0.59820981684945596</c:v>
                </c:pt>
                <c:pt idx="1327">
                  <c:v>0.60302303887337605</c:v>
                </c:pt>
                <c:pt idx="1328">
                  <c:v>0.60674059345599995</c:v>
                </c:pt>
                <c:pt idx="1329">
                  <c:v>0.60987632215796195</c:v>
                </c:pt>
                <c:pt idx="1330">
                  <c:v>0.61263687253877996</c:v>
                </c:pt>
                <c:pt idx="1331">
                  <c:v>0.61512917703057102</c:v>
                </c:pt>
                <c:pt idx="1332">
                  <c:v>0.61741729175696902</c:v>
                </c:pt>
                <c:pt idx="1333">
                  <c:v>0.61954319127728497</c:v>
                </c:pt>
                <c:pt idx="1334">
                  <c:v>0.62153615344778101</c:v>
                </c:pt>
                <c:pt idx="1335">
                  <c:v>0.62341756437093399</c:v>
                </c:pt>
                <c:pt idx="1336">
                  <c:v>0.62520361085133402</c:v>
                </c:pt>
                <c:pt idx="1337">
                  <c:v>0.62690689551719603</c:v>
                </c:pt>
                <c:pt idx="1338">
                  <c:v>0.62853745887970802</c:v>
                </c:pt>
                <c:pt idx="1339">
                  <c:v>0.63010345459988204</c:v>
                </c:pt>
                <c:pt idx="1340">
                  <c:v>0.63161161178667602</c:v>
                </c:pt>
                <c:pt idx="1341">
                  <c:v>0.63306746204535302</c:v>
                </c:pt>
                <c:pt idx="1342">
                  <c:v>0.63447597449864102</c:v>
                </c:pt>
                <c:pt idx="1343">
                  <c:v>0.63584112711720397</c:v>
                </c:pt>
                <c:pt idx="1344">
                  <c:v>0.63716644365606201</c:v>
                </c:pt>
                <c:pt idx="1345">
                  <c:v>0.63845499231267699</c:v>
                </c:pt>
                <c:pt idx="1346">
                  <c:v>0.63970946423552699</c:v>
                </c:pt>
                <c:pt idx="1347">
                  <c:v>0.64093253457076405</c:v>
                </c:pt>
                <c:pt idx="1348">
                  <c:v>0.64212570891578602</c:v>
                </c:pt>
                <c:pt idx="1349">
                  <c:v>0.64329117774775102</c:v>
                </c:pt>
                <c:pt idx="1350">
                  <c:v>0.644430632171899</c:v>
                </c:pt>
                <c:pt idx="1351">
                  <c:v>0.64554559668302602</c:v>
                </c:pt>
                <c:pt idx="1352">
                  <c:v>0.64663745131236405</c:v>
                </c:pt>
                <c:pt idx="1353">
                  <c:v>0.64770745012501096</c:v>
                </c:pt>
                <c:pt idx="1354">
                  <c:v>0.64875673677812995</c:v>
                </c:pt>
                <c:pt idx="1355">
                  <c:v>0.64978635769150594</c:v>
                </c:pt>
                <c:pt idx="1356">
                  <c:v>0.65079727326252801</c:v>
                </c:pt>
                <c:pt idx="1357">
                  <c:v>0.65179036746969699</c:v>
                </c:pt>
                <c:pt idx="1358">
                  <c:v>0.652766456142294</c:v>
                </c:pt>
                <c:pt idx="1359">
                  <c:v>0.65372629410804195</c:v>
                </c:pt>
                <c:pt idx="1360">
                  <c:v>0.65467044933156204</c:v>
                </c:pt>
                <c:pt idx="1361">
                  <c:v>0.65559983836258495</c:v>
                </c:pt>
                <c:pt idx="1362">
                  <c:v>0.65651493339719402</c:v>
                </c:pt>
                <c:pt idx="1363">
                  <c:v>0.65741630006961305</c:v>
                </c:pt>
                <c:pt idx="1364">
                  <c:v>0.65830446726562597</c:v>
                </c:pt>
                <c:pt idx="1365">
                  <c:v>0.65917993038882805</c:v>
                </c:pt>
                <c:pt idx="1366">
                  <c:v>0.66004315426333005</c:v>
                </c:pt>
                <c:pt idx="1367">
                  <c:v>0.66089457571805399</c:v>
                </c:pt>
                <c:pt idx="1368">
                  <c:v>0.66173460589967603</c:v>
                </c:pt>
                <c:pt idx="1369">
                  <c:v>0.66256363234311999</c:v>
                </c:pt>
                <c:pt idx="1370">
                  <c:v>0.663382020831082</c:v>
                </c:pt>
                <c:pt idx="1371">
                  <c:v>0.66419005924760899</c:v>
                </c:pt>
                <c:pt idx="1372">
                  <c:v>0.66498819095151596</c:v>
                </c:pt>
                <c:pt idx="1373">
                  <c:v>0.66577656347302505</c:v>
                </c:pt>
                <c:pt idx="1374">
                  <c:v>0.66655567992668097</c:v>
                </c:pt>
                <c:pt idx="1375">
                  <c:v>0.66732571439773103</c:v>
                </c:pt>
                <c:pt idx="1376">
                  <c:v>0.66808693229110605</c:v>
                </c:pt>
                <c:pt idx="1377">
                  <c:v>0.66883958615961203</c:v>
                </c:pt>
                <c:pt idx="1378">
                  <c:v>0.66958391656109695</c:v>
                </c:pt>
                <c:pt idx="1379">
                  <c:v>0.67032015284511304</c:v>
                </c:pt>
                <c:pt idx="1380">
                  <c:v>0.671048417005221</c:v>
                </c:pt>
                <c:pt idx="1381">
                  <c:v>0.67176911265643402</c:v>
                </c:pt>
                <c:pt idx="1382">
                  <c:v>0.67248234187799505</c:v>
                </c:pt>
                <c:pt idx="1383">
                  <c:v>0.67318847081611499</c:v>
                </c:pt>
                <c:pt idx="1384">
                  <c:v>0.67388733115805499</c:v>
                </c:pt>
                <c:pt idx="1385">
                  <c:v>0.67457927465492395</c:v>
                </c:pt>
                <c:pt idx="1386">
                  <c:v>0.67526446945286001</c:v>
                </c:pt>
                <c:pt idx="1387">
                  <c:v>0.67594307689238398</c:v>
                </c:pt>
                <c:pt idx="1388">
                  <c:v>0.676615251889648</c:v>
                </c:pt>
                <c:pt idx="1389">
                  <c:v>0.67728114329050004</c:v>
                </c:pt>
                <c:pt idx="1390">
                  <c:v>0.67794089420024095</c:v>
                </c:pt>
                <c:pt idx="1391">
                  <c:v>0.67859464228893296</c:v>
                </c:pt>
                <c:pt idx="1392">
                  <c:v>0.67924252007888797</c:v>
                </c:pt>
                <c:pt idx="1393">
                  <c:v>0.67988465521038199</c:v>
                </c:pt>
                <c:pt idx="1394">
                  <c:v>0.68052117069137497</c:v>
                </c:pt>
                <c:pt idx="1395">
                  <c:v>0.68115218513060105</c:v>
                </c:pt>
                <c:pt idx="1396">
                  <c:v>0.68177781295544304</c:v>
                </c:pt>
                <c:pt idx="1397">
                  <c:v>0.68239816461687997</c:v>
                </c:pt>
                <c:pt idx="1398">
                  <c:v>0.68301334678118797</c:v>
                </c:pt>
                <c:pt idx="1399">
                  <c:v>0.68362346250930595</c:v>
                </c:pt>
                <c:pt idx="1400">
                  <c:v>0.684228611427246</c:v>
                </c:pt>
                <c:pt idx="1401">
                  <c:v>0.68482888988361101</c:v>
                </c:pt>
                <c:pt idx="1402">
                  <c:v>0.68542439110070097</c:v>
                </c:pt>
                <c:pt idx="1403">
                  <c:v>0.686015205314638</c:v>
                </c:pt>
                <c:pt idx="1404">
                  <c:v>0.68660137682370803</c:v>
                </c:pt>
                <c:pt idx="1405">
                  <c:v>0.687183076670844</c:v>
                </c:pt>
                <c:pt idx="1406">
                  <c:v>0.68776034359555904</c:v>
                </c:pt>
                <c:pt idx="1407">
                  <c:v>0.68833325714688998</c:v>
                </c:pt>
                <c:pt idx="1408">
                  <c:v>0.68890189448230499</c:v>
                </c:pt>
                <c:pt idx="1409">
                  <c:v>0.689466330468119</c:v>
                </c:pt>
                <c:pt idx="1410">
                  <c:v>0.69002663777321405</c:v>
                </c:pt>
                <c:pt idx="1411">
                  <c:v>0.690582886959617</c:v>
                </c:pt>
                <c:pt idx="1412">
                  <c:v>0.69113528470824603</c:v>
                </c:pt>
                <c:pt idx="1413">
                  <c:v>0.69168362066023503</c:v>
                </c:pt>
                <c:pt idx="1414">
                  <c:v>0.69222809837867105</c:v>
                </c:pt>
                <c:pt idx="1415">
                  <c:v>0.69276878080497695</c:v>
                </c:pt>
                <c:pt idx="1416">
                  <c:v>0.69330572915783195</c:v>
                </c:pt>
                <c:pt idx="1417">
                  <c:v>0.69383896428912994</c:v>
                </c:pt>
                <c:pt idx="1418">
                  <c:v>0.69436862174540603</c:v>
                </c:pt>
                <c:pt idx="1419">
                  <c:v>0.69489471908538103</c:v>
                </c:pt>
                <c:pt idx="1420">
                  <c:v>0.69541731126281803</c:v>
                </c:pt>
                <c:pt idx="1421">
                  <c:v>0.69593645180651897</c:v>
                </c:pt>
                <c:pt idx="1422">
                  <c:v>0.69645219287298898</c:v>
                </c:pt>
                <c:pt idx="1423">
                  <c:v>0.69696458529465199</c:v>
                </c:pt>
                <c:pt idx="1424">
                  <c:v>0.69747367862708598</c:v>
                </c:pt>
                <c:pt idx="1425">
                  <c:v>0.69797952119416196</c:v>
                </c:pt>
                <c:pt idx="1426">
                  <c:v>0.69848209233639502</c:v>
                </c:pt>
                <c:pt idx="1427">
                  <c:v>0.69898157393359395</c:v>
                </c:pt>
                <c:pt idx="1428">
                  <c:v>0.69947794275717201</c:v>
                </c:pt>
                <c:pt idx="1429">
                  <c:v>0.69997124261172305</c:v>
                </c:pt>
                <c:pt idx="1430">
                  <c:v>0.70046151626561304</c:v>
                </c:pt>
                <c:pt idx="1431">
                  <c:v>0.70094880548549499</c:v>
                </c:pt>
                <c:pt idx="1432">
                  <c:v>0.70143315106856896</c:v>
                </c:pt>
                <c:pt idx="1433">
                  <c:v>0.701914557002974</c:v>
                </c:pt>
                <c:pt idx="1434">
                  <c:v>0.70239313410220805</c:v>
                </c:pt>
                <c:pt idx="1435">
                  <c:v>0.70286888444771101</c:v>
                </c:pt>
                <c:pt idx="1436">
                  <c:v>0.70334184526151</c:v>
                </c:pt>
                <c:pt idx="1437">
                  <c:v>0.70381205294206295</c:v>
                </c:pt>
                <c:pt idx="1438">
                  <c:v>0.70427954308824803</c:v>
                </c:pt>
                <c:pt idx="1439">
                  <c:v>0.70474435052498896</c:v>
                </c:pt>
                <c:pt idx="1440">
                  <c:v>0.70520650932649798</c:v>
                </c:pt>
                <c:pt idx="1441">
                  <c:v>0.70566605283875705</c:v>
                </c:pt>
                <c:pt idx="1442">
                  <c:v>0.70612301370150299</c:v>
                </c:pt>
                <c:pt idx="1443">
                  <c:v>0.70657742386896605</c:v>
                </c:pt>
                <c:pt idx="1444">
                  <c:v>0.70702931463055696</c:v>
                </c:pt>
                <c:pt idx="1445">
                  <c:v>0.70747871662939299</c:v>
                </c:pt>
                <c:pt idx="1446">
                  <c:v>0.70792565988178702</c:v>
                </c:pt>
                <c:pt idx="1447">
                  <c:v>0.70837017379450495</c:v>
                </c:pt>
                <c:pt idx="1448">
                  <c:v>0.70881228718297895</c:v>
                </c:pt>
                <c:pt idx="1449">
                  <c:v>0.70925202828702305</c:v>
                </c:pt>
                <c:pt idx="1450">
                  <c:v>0.70968939172406997</c:v>
                </c:pt>
                <c:pt idx="1451">
                  <c:v>0.71012447084591501</c:v>
                </c:pt>
                <c:pt idx="1452">
                  <c:v>0.71055725910912904</c:v>
                </c:pt>
                <c:pt idx="1453">
                  <c:v>0.71098778260778395</c:v>
                </c:pt>
                <c:pt idx="1454">
                  <c:v>0.71141606693668102</c:v>
                </c:pt>
                <c:pt idx="1455">
                  <c:v>0.71184213720296396</c:v>
                </c:pt>
                <c:pt idx="1456">
                  <c:v>0.71226601804062095</c:v>
                </c:pt>
                <c:pt idx="1457">
                  <c:v>0.712687733622135</c:v>
                </c:pt>
                <c:pt idx="1458">
                  <c:v>0.71310730767075603</c:v>
                </c:pt>
                <c:pt idx="1459">
                  <c:v>0.71352476347235605</c:v>
                </c:pt>
                <c:pt idx="1460">
                  <c:v>0.71394012388665695</c:v>
                </c:pt>
                <c:pt idx="1461">
                  <c:v>0.71435341135807995</c:v>
                </c:pt>
                <c:pt idx="1462">
                  <c:v>0.71476464792686201</c:v>
                </c:pt>
                <c:pt idx="1463">
                  <c:v>0.71517385523843602</c:v>
                </c:pt>
                <c:pt idx="1464">
                  <c:v>0.71558105455403898</c:v>
                </c:pt>
                <c:pt idx="1465">
                  <c:v>0.71598626676004895</c:v>
                </c:pt>
                <c:pt idx="1466">
                  <c:v>0.71638951237684501</c:v>
                </c:pt>
                <c:pt idx="1467">
                  <c:v>0.71679081156902202</c:v>
                </c:pt>
                <c:pt idx="1468">
                  <c:v>0.71719018415241997</c:v>
                </c:pt>
                <c:pt idx="1469">
                  <c:v>0.71758764960393495</c:v>
                </c:pt>
                <c:pt idx="1470">
                  <c:v>0.71798314294173604</c:v>
                </c:pt>
                <c:pt idx="1471">
                  <c:v>0.71837695084783404</c:v>
                </c:pt>
                <c:pt idx="1472">
                  <c:v>0.71876880846225999</c:v>
                </c:pt>
                <c:pt idx="1473">
                  <c:v>0.71915883361729704</c:v>
                </c:pt>
                <c:pt idx="1474">
                  <c:v>0.71954704420993798</c:v>
                </c:pt>
                <c:pt idx="1475">
                  <c:v>0.71993355613227294</c:v>
                </c:pt>
                <c:pt idx="1476">
                  <c:v>0.72031813826570701</c:v>
                </c:pt>
                <c:pt idx="1477">
                  <c:v>0.72070100956057903</c:v>
                </c:pt>
                <c:pt idx="1478">
                  <c:v>0.72108213500906804</c:v>
                </c:pt>
                <c:pt idx="1479">
                  <c:v>0.72146153110380695</c:v>
                </c:pt>
                <c:pt idx="1480">
                  <c:v>0.72183921407596596</c:v>
                </c:pt>
                <c:pt idx="1481">
                  <c:v>0.722215199899784</c:v>
                </c:pt>
                <c:pt idx="1482">
                  <c:v>0.72258950429952495</c:v>
                </c:pt>
                <c:pt idx="1483">
                  <c:v>0.72296214275438297</c:v>
                </c:pt>
                <c:pt idx="1484">
                  <c:v>0.72333313050386105</c:v>
                </c:pt>
                <c:pt idx="1485">
                  <c:v>0.72370248255332603</c:v>
                </c:pt>
                <c:pt idx="1486">
                  <c:v>0.72407021367857205</c:v>
                </c:pt>
                <c:pt idx="1487">
                  <c:v>0.72443633843117505</c:v>
                </c:pt>
                <c:pt idx="1488">
                  <c:v>0.72480087114300495</c:v>
                </c:pt>
                <c:pt idx="1489">
                  <c:v>0.72516382593129403</c:v>
                </c:pt>
                <c:pt idx="1490">
                  <c:v>0.72552521670280401</c:v>
                </c:pt>
                <c:pt idx="1491">
                  <c:v>0.72588505715814899</c:v>
                </c:pt>
                <c:pt idx="1492">
                  <c:v>0.72624336079660501</c:v>
                </c:pt>
                <c:pt idx="1493">
                  <c:v>0.72660011315453399</c:v>
                </c:pt>
                <c:pt idx="1494">
                  <c:v>0.72695538291453698</c:v>
                </c:pt>
                <c:pt idx="1495">
                  <c:v>0.72730915518541095</c:v>
                </c:pt>
                <c:pt idx="1496">
                  <c:v>0.72766144270062705</c:v>
                </c:pt>
                <c:pt idx="1497">
                  <c:v>0.72801225801136205</c:v>
                </c:pt>
                <c:pt idx="1498">
                  <c:v>0.72836161349107098</c:v>
                </c:pt>
                <c:pt idx="1499">
                  <c:v>0.72870952133793598</c:v>
                </c:pt>
                <c:pt idx="1500">
                  <c:v>0.72905599357981798</c:v>
                </c:pt>
                <c:pt idx="1501">
                  <c:v>0.72940104207603695</c:v>
                </c:pt>
                <c:pt idx="1502">
                  <c:v>0.72974465141102796</c:v>
                </c:pt>
                <c:pt idx="1503">
                  <c:v>0.73008688737910699</c:v>
                </c:pt>
                <c:pt idx="1504">
                  <c:v>0.73042773420624896</c:v>
                </c:pt>
                <c:pt idx="1505">
                  <c:v>0.73076720311316401</c:v>
                </c:pt>
                <c:pt idx="1506">
                  <c:v>0.73110530516879202</c:v>
                </c:pt>
                <c:pt idx="1507">
                  <c:v>0.73144202437524797</c:v>
                </c:pt>
                <c:pt idx="1508">
                  <c:v>0.731777425376402</c:v>
                </c:pt>
                <c:pt idx="1509">
                  <c:v>0.73211149184803603</c:v>
                </c:pt>
                <c:pt idx="1510">
                  <c:v>0.73244431983435099</c:v>
                </c:pt>
                <c:pt idx="1511">
                  <c:v>0.7327757484281</c:v>
                </c:pt>
                <c:pt idx="1512">
                  <c:v>0.73310587354829304</c:v>
                </c:pt>
                <c:pt idx="1513">
                  <c:v>0.733434705276788</c:v>
                </c:pt>
                <c:pt idx="1514">
                  <c:v>0.73376233848084704</c:v>
                </c:pt>
                <c:pt idx="1515">
                  <c:v>0.73408861300976003</c:v>
                </c:pt>
                <c:pt idx="1516">
                  <c:v>0.73441362361899698</c:v>
                </c:pt>
                <c:pt idx="1517">
                  <c:v>0.73473737988145005</c:v>
                </c:pt>
                <c:pt idx="1518">
                  <c:v>0.73505989124870397</c:v>
                </c:pt>
                <c:pt idx="1519">
                  <c:v>0.73538116705303502</c:v>
                </c:pt>
                <c:pt idx="1520">
                  <c:v>0.73570121650959297</c:v>
                </c:pt>
                <c:pt idx="1521">
                  <c:v>0.73602004871821503</c:v>
                </c:pt>
                <c:pt idx="1522">
                  <c:v>0.73633767266586303</c:v>
                </c:pt>
                <c:pt idx="1523">
                  <c:v>0.73665409722848896</c:v>
                </c:pt>
                <c:pt idx="1524">
                  <c:v>0.73696933117267505</c:v>
                </c:pt>
                <c:pt idx="1525">
                  <c:v>0.73728338315781194</c:v>
                </c:pt>
                <c:pt idx="1526">
                  <c:v>0.73759626173811099</c:v>
                </c:pt>
                <c:pt idx="1527">
                  <c:v>0.73790797536392605</c:v>
                </c:pt>
                <c:pt idx="1528">
                  <c:v>0.73821853238402602</c:v>
                </c:pt>
                <c:pt idx="1529">
                  <c:v>0.73852794104682795</c:v>
                </c:pt>
                <c:pt idx="1530">
                  <c:v>0.73883620950259699</c:v>
                </c:pt>
                <c:pt idx="1531">
                  <c:v>0.73914334580489005</c:v>
                </c:pt>
                <c:pt idx="1532">
                  <c:v>0.73944935791202504</c:v>
                </c:pt>
                <c:pt idx="1533">
                  <c:v>0.73975425368879899</c:v>
                </c:pt>
                <c:pt idx="1534">
                  <c:v>0.74005804090812799</c:v>
                </c:pt>
                <c:pt idx="1535">
                  <c:v>0.74036072725241797</c:v>
                </c:pt>
                <c:pt idx="1536">
                  <c:v>0.74066232031516099</c:v>
                </c:pt>
                <c:pt idx="1537">
                  <c:v>0.74096282760236098</c:v>
                </c:pt>
                <c:pt idx="1538">
                  <c:v>0.74126225653391598</c:v>
                </c:pt>
                <c:pt idx="1539">
                  <c:v>0.74156061444497601</c:v>
                </c:pt>
                <c:pt idx="1540">
                  <c:v>0.74185788447664702</c:v>
                </c:pt>
                <c:pt idx="1541">
                  <c:v>0.74215412204194198</c:v>
                </c:pt>
                <c:pt idx="1542">
                  <c:v>0.74244931009757098</c:v>
                </c:pt>
                <c:pt idx="1543">
                  <c:v>0.742743455653467</c:v>
                </c:pt>
                <c:pt idx="1544">
                  <c:v>0.74303656564119402</c:v>
                </c:pt>
                <c:pt idx="1545">
                  <c:v>0.74332864691578704</c:v>
                </c:pt>
                <c:pt idx="1546">
                  <c:v>0.74361970625630402</c:v>
                </c:pt>
                <c:pt idx="1547">
                  <c:v>0.74390975036739804</c:v>
                </c:pt>
                <c:pt idx="1548">
                  <c:v>0.74419878588047705</c:v>
                </c:pt>
                <c:pt idx="1549">
                  <c:v>0.74448681935444905</c:v>
                </c:pt>
                <c:pt idx="1550">
                  <c:v>0.74477385727741097</c:v>
                </c:pt>
                <c:pt idx="1551">
                  <c:v>0.74505990606724104</c:v>
                </c:pt>
                <c:pt idx="1552">
                  <c:v>0.74534494832627096</c:v>
                </c:pt>
                <c:pt idx="1553">
                  <c:v>0.745629037846961</c:v>
                </c:pt>
                <c:pt idx="1554">
                  <c:v>0.74591215707871195</c:v>
                </c:pt>
                <c:pt idx="1555">
                  <c:v>0.74619431217000698</c:v>
                </c:pt>
                <c:pt idx="1556">
                  <c:v>0.74647550920415695</c:v>
                </c:pt>
                <c:pt idx="1557">
                  <c:v>0.74675575420097595</c:v>
                </c:pt>
                <c:pt idx="1558">
                  <c:v>0.74703505311704699</c:v>
                </c:pt>
                <c:pt idx="1559">
                  <c:v>0.74731341184700795</c:v>
                </c:pt>
                <c:pt idx="1560">
                  <c:v>0.74759081337748101</c:v>
                </c:pt>
                <c:pt idx="1561">
                  <c:v>0.74786730919102196</c:v>
                </c:pt>
                <c:pt idx="1562">
                  <c:v>0.748142882139056</c:v>
                </c:pt>
                <c:pt idx="1563">
                  <c:v>0.74841753787711096</c:v>
                </c:pt>
                <c:pt idx="1564">
                  <c:v>0.74869128200295898</c:v>
                </c:pt>
                <c:pt idx="1565">
                  <c:v>0.74896412005774604</c:v>
                </c:pt>
                <c:pt idx="1566">
                  <c:v>0.74923605752662004</c:v>
                </c:pt>
                <c:pt idx="1567">
                  <c:v>0.74950709983945396</c:v>
                </c:pt>
                <c:pt idx="1568">
                  <c:v>0.74977725237180803</c:v>
                </c:pt>
                <c:pt idx="1569">
                  <c:v>0.75004652044563502</c:v>
                </c:pt>
                <c:pt idx="1570">
                  <c:v>0.75031490932995304</c:v>
                </c:pt>
                <c:pt idx="1571">
                  <c:v>0.75058242424161303</c:v>
                </c:pt>
                <c:pt idx="1572">
                  <c:v>0.75084907034639203</c:v>
                </c:pt>
                <c:pt idx="1573">
                  <c:v>0.75111485275890699</c:v>
                </c:pt>
                <c:pt idx="1574">
                  <c:v>0.75137977654418198</c:v>
                </c:pt>
                <c:pt idx="1575">
                  <c:v>0.75164384671787698</c:v>
                </c:pt>
                <c:pt idx="1576">
                  <c:v>0.75190706824690301</c:v>
                </c:pt>
                <c:pt idx="1577">
                  <c:v>0.75216944605050695</c:v>
                </c:pt>
                <c:pt idx="1578">
                  <c:v>0.752430985000345</c:v>
                </c:pt>
                <c:pt idx="1579">
                  <c:v>0.75269168992170099</c:v>
                </c:pt>
                <c:pt idx="1580">
                  <c:v>0.75295156559376797</c:v>
                </c:pt>
                <c:pt idx="1581">
                  <c:v>0.75321061675017398</c:v>
                </c:pt>
                <c:pt idx="1582">
                  <c:v>0.75346884808011505</c:v>
                </c:pt>
                <c:pt idx="1583">
                  <c:v>0.75372626422850997</c:v>
                </c:pt>
                <c:pt idx="1584">
                  <c:v>0.75398286979643903</c:v>
                </c:pt>
                <c:pt idx="1585">
                  <c:v>0.75423866934230899</c:v>
                </c:pt>
                <c:pt idx="1586">
                  <c:v>0.754493734610857</c:v>
                </c:pt>
                <c:pt idx="1587">
                  <c:v>0.75474790006411097</c:v>
                </c:pt>
                <c:pt idx="1588">
                  <c:v>0.75500130845928304</c:v>
                </c:pt>
                <c:pt idx="1589">
                  <c:v>0.75525392864685503</c:v>
                </c:pt>
                <c:pt idx="1590">
                  <c:v>0.755505764978463</c:v>
                </c:pt>
                <c:pt idx="1591">
                  <c:v>0.75575680050466199</c:v>
                </c:pt>
                <c:pt idx="1592">
                  <c:v>0.75600708202955202</c:v>
                </c:pt>
                <c:pt idx="1593">
                  <c:v>0.75625659251685395</c:v>
                </c:pt>
                <c:pt idx="1594">
                  <c:v>0.75650533616218396</c:v>
                </c:pt>
                <c:pt idx="1595">
                  <c:v>0.75675331712377703</c:v>
                </c:pt>
                <c:pt idx="1596">
                  <c:v>0.75700053952236201</c:v>
                </c:pt>
                <c:pt idx="1597">
                  <c:v>0.75724700744186402</c:v>
                </c:pt>
                <c:pt idx="1598">
                  <c:v>0.75749272493006004</c:v>
                </c:pt>
                <c:pt idx="1599">
                  <c:v>0.75773769599875496</c:v>
                </c:pt>
                <c:pt idx="1600">
                  <c:v>0.75798192462437697</c:v>
                </c:pt>
                <c:pt idx="1601">
                  <c:v>0.75822541474857097</c:v>
                </c:pt>
                <c:pt idx="1602">
                  <c:v>0.75846817027819802</c:v>
                </c:pt>
                <c:pt idx="1603">
                  <c:v>0.75871019508617799</c:v>
                </c:pt>
                <c:pt idx="1604">
                  <c:v>0.75895149301172904</c:v>
                </c:pt>
                <c:pt idx="1605">
                  <c:v>0.75919206786077498</c:v>
                </c:pt>
                <c:pt idx="1606">
                  <c:v>0.75943192340645205</c:v>
                </c:pt>
                <c:pt idx="1607">
                  <c:v>0.75967106338944901</c:v>
                </c:pt>
                <c:pt idx="1608">
                  <c:v>0.75990949151836495</c:v>
                </c:pt>
                <c:pt idx="1609">
                  <c:v>0.76014724180162696</c:v>
                </c:pt>
                <c:pt idx="1610">
                  <c:v>0.76038423681908396</c:v>
                </c:pt>
                <c:pt idx="1611">
                  <c:v>0.76062055132117001</c:v>
                </c:pt>
                <c:pt idx="1612">
                  <c:v>0.76085616849094395</c:v>
                </c:pt>
                <c:pt idx="1613">
                  <c:v>0.76109109188239299</c:v>
                </c:pt>
                <c:pt idx="1614">
                  <c:v>0.76132532501982597</c:v>
                </c:pt>
                <c:pt idx="1615">
                  <c:v>0.76155887139808198</c:v>
                </c:pt>
                <c:pt idx="1616">
                  <c:v>0.76179173448286397</c:v>
                </c:pt>
                <c:pt idx="1617">
                  <c:v>0.76202391771114797</c:v>
                </c:pt>
                <c:pt idx="1618">
                  <c:v>0.76225542449147299</c:v>
                </c:pt>
                <c:pt idx="1619">
                  <c:v>0.76248625820434601</c:v>
                </c:pt>
                <c:pt idx="1620">
                  <c:v>0.76271642220241698</c:v>
                </c:pt>
                <c:pt idx="1621">
                  <c:v>0.76294591981096505</c:v>
                </c:pt>
                <c:pt idx="1622">
                  <c:v>0.76317473435197802</c:v>
                </c:pt>
                <c:pt idx="1623">
                  <c:v>0.76340290905290398</c:v>
                </c:pt>
                <c:pt idx="1624">
                  <c:v>0.76363040707213403</c:v>
                </c:pt>
                <c:pt idx="1625">
                  <c:v>0.76385727184457697</c:v>
                </c:pt>
                <c:pt idx="1626">
                  <c:v>0.76408348645299096</c:v>
                </c:pt>
                <c:pt idx="1627">
                  <c:v>0.76430905406457905</c:v>
                </c:pt>
                <c:pt idx="1628">
                  <c:v>0.76453397782119703</c:v>
                </c:pt>
                <c:pt idx="1629">
                  <c:v>0.76475832133058497</c:v>
                </c:pt>
                <c:pt idx="1630">
                  <c:v>0.76498196666796503</c:v>
                </c:pt>
                <c:pt idx="1631">
                  <c:v>0.76520497742734195</c:v>
                </c:pt>
                <c:pt idx="1632">
                  <c:v>0.76542735665212103</c:v>
                </c:pt>
                <c:pt idx="1633">
                  <c:v>0.76564910736191905</c:v>
                </c:pt>
                <c:pt idx="1634">
                  <c:v>0.76587023255261</c:v>
                </c:pt>
                <c:pt idx="1635">
                  <c:v>0.76609073519665105</c:v>
                </c:pt>
                <c:pt idx="1636">
                  <c:v>0.76631061824355595</c:v>
                </c:pt>
                <c:pt idx="1637">
                  <c:v>0.76652988461971405</c:v>
                </c:pt>
                <c:pt idx="1638">
                  <c:v>0.76674853722908698</c:v>
                </c:pt>
                <c:pt idx="1639">
                  <c:v>0.76696657895310305</c:v>
                </c:pt>
                <c:pt idx="1640">
                  <c:v>0.76718401265129799</c:v>
                </c:pt>
                <c:pt idx="1641">
                  <c:v>0.76740084116113705</c:v>
                </c:pt>
                <c:pt idx="1642">
                  <c:v>0.76761706729836598</c:v>
                </c:pt>
                <c:pt idx="1643">
                  <c:v>0.76783269385748398</c:v>
                </c:pt>
                <c:pt idx="1644">
                  <c:v>0.76804772361183604</c:v>
                </c:pt>
                <c:pt idx="1645">
                  <c:v>0.76826215931352404</c:v>
                </c:pt>
                <c:pt idx="1646">
                  <c:v>0.76847600369425095</c:v>
                </c:pt>
                <c:pt idx="1647">
                  <c:v>0.76868925946510203</c:v>
                </c:pt>
                <c:pt idx="1648">
                  <c:v>0.76890192931675005</c:v>
                </c:pt>
                <c:pt idx="1649">
                  <c:v>0.76911401591989204</c:v>
                </c:pt>
                <c:pt idx="1650">
                  <c:v>0.76932549181855103</c:v>
                </c:pt>
                <c:pt idx="1651">
                  <c:v>0.76953640069884499</c:v>
                </c:pt>
                <c:pt idx="1652">
                  <c:v>0.76974675340967602</c:v>
                </c:pt>
                <c:pt idx="1653">
                  <c:v>0.76995653335791803</c:v>
                </c:pt>
                <c:pt idx="1654">
                  <c:v>0.77016574311677899</c:v>
                </c:pt>
                <c:pt idx="1655">
                  <c:v>0.770374385241129</c:v>
                </c:pt>
                <c:pt idx="1656">
                  <c:v>0.77058246226666405</c:v>
                </c:pt>
                <c:pt idx="1657">
                  <c:v>0.77078997671097804</c:v>
                </c:pt>
                <c:pt idx="1658">
                  <c:v>0.77099693107313305</c:v>
                </c:pt>
                <c:pt idx="1659">
                  <c:v>0.77120332783427004</c:v>
                </c:pt>
                <c:pt idx="1660">
                  <c:v>0.771409150916187</c:v>
                </c:pt>
                <c:pt idx="1661">
                  <c:v>0.77161443984704103</c:v>
                </c:pt>
                <c:pt idx="1662">
                  <c:v>0.77181917851345605</c:v>
                </c:pt>
                <c:pt idx="1663">
                  <c:v>0.77202336932607896</c:v>
                </c:pt>
                <c:pt idx="1664">
                  <c:v>0.77222701467836896</c:v>
                </c:pt>
                <c:pt idx="1665">
                  <c:v>0.77243011694677799</c:v>
                </c:pt>
                <c:pt idx="1666">
                  <c:v>0.77263267849092399</c:v>
                </c:pt>
                <c:pt idx="1667">
                  <c:v>0.77283470165368695</c:v>
                </c:pt>
                <c:pt idx="1668">
                  <c:v>0.77303618876144597</c:v>
                </c:pt>
                <c:pt idx="1669">
                  <c:v>0.77323719718397899</c:v>
                </c:pt>
                <c:pt idx="1670">
                  <c:v>0.77343761907580399</c:v>
                </c:pt>
                <c:pt idx="1671">
                  <c:v>0.77363751179491203</c:v>
                </c:pt>
                <c:pt idx="1672">
                  <c:v>0.77383687760341002</c:v>
                </c:pt>
                <c:pt idx="1673">
                  <c:v>0.77403571874760702</c:v>
                </c:pt>
                <c:pt idx="1674">
                  <c:v>0.77423403745838404</c:v>
                </c:pt>
                <c:pt idx="1675">
                  <c:v>0.77443183595116305</c:v>
                </c:pt>
                <c:pt idx="1676">
                  <c:v>0.77462911642611298</c:v>
                </c:pt>
                <c:pt idx="1677">
                  <c:v>0.77482588106828698</c:v>
                </c:pt>
                <c:pt idx="1678">
                  <c:v>0.77502213204796999</c:v>
                </c:pt>
                <c:pt idx="1679">
                  <c:v>0.77521787152043498</c:v>
                </c:pt>
                <c:pt idx="1680">
                  <c:v>0.77541310162653099</c:v>
                </c:pt>
                <c:pt idx="1681">
                  <c:v>0.77560782449218002</c:v>
                </c:pt>
                <c:pt idx="1682">
                  <c:v>0.77580202425980704</c:v>
                </c:pt>
                <c:pt idx="1683">
                  <c:v>0.77599573896388296</c:v>
                </c:pt>
                <c:pt idx="1684">
                  <c:v>0.77618895272048005</c:v>
                </c:pt>
                <c:pt idx="1685">
                  <c:v>0.77638166759911797</c:v>
                </c:pt>
                <c:pt idx="1686">
                  <c:v>0.776573867422516</c:v>
                </c:pt>
                <c:pt idx="1687">
                  <c:v>0.77676559069569695</c:v>
                </c:pt>
                <c:pt idx="1688">
                  <c:v>0.77695682121676202</c:v>
                </c:pt>
                <c:pt idx="1689">
                  <c:v>0.77714756100072502</c:v>
                </c:pt>
                <c:pt idx="1690">
                  <c:v>0.77733781204916896</c:v>
                </c:pt>
                <c:pt idx="1691">
                  <c:v>0.77752757635053404</c:v>
                </c:pt>
                <c:pt idx="1692">
                  <c:v>0.77771683812541403</c:v>
                </c:pt>
                <c:pt idx="1693">
                  <c:v>0.77790563484263298</c:v>
                </c:pt>
                <c:pt idx="1694">
                  <c:v>0.77809395070004606</c:v>
                </c:pt>
                <c:pt idx="1695">
                  <c:v>0.77828178763435096</c:v>
                </c:pt>
                <c:pt idx="1696">
                  <c:v>0.77846914757001495</c:v>
                </c:pt>
                <c:pt idx="1697">
                  <c:v>0.77865603241857895</c:v>
                </c:pt>
                <c:pt idx="1698">
                  <c:v>0.77884244407956205</c:v>
                </c:pt>
                <c:pt idx="1699">
                  <c:v>0.77902838444008704</c:v>
                </c:pt>
                <c:pt idx="1700">
                  <c:v>0.77921385537518095</c:v>
                </c:pt>
                <c:pt idx="1701">
                  <c:v>0.77939885874783099</c:v>
                </c:pt>
                <c:pt idx="1702">
                  <c:v>0.779583396409116</c:v>
                </c:pt>
                <c:pt idx="1703">
                  <c:v>0.77976747019821901</c:v>
                </c:pt>
                <c:pt idx="1704">
                  <c:v>0.779951081942591</c:v>
                </c:pt>
                <c:pt idx="1705">
                  <c:v>0.78013423345838095</c:v>
                </c:pt>
                <c:pt idx="1706">
                  <c:v>0.78031692654986695</c:v>
                </c:pt>
                <c:pt idx="1707">
                  <c:v>0.780499163010136</c:v>
                </c:pt>
                <c:pt idx="1708">
                  <c:v>0.78068094462098403</c:v>
                </c:pt>
                <c:pt idx="1709">
                  <c:v>0.78086227315294698</c:v>
                </c:pt>
                <c:pt idx="1710">
                  <c:v>0.78104315036540295</c:v>
                </c:pt>
                <c:pt idx="1711">
                  <c:v>0.78122357800687903</c:v>
                </c:pt>
                <c:pt idx="1712">
                  <c:v>0.78140355781499804</c:v>
                </c:pt>
                <c:pt idx="1713">
                  <c:v>0.78158309151642302</c:v>
                </c:pt>
                <c:pt idx="1714">
                  <c:v>0.78176218082732796</c:v>
                </c:pt>
                <c:pt idx="1715">
                  <c:v>0.78194082745315596</c:v>
                </c:pt>
                <c:pt idx="1716">
                  <c:v>0.78211903308873398</c:v>
                </c:pt>
                <c:pt idx="1717">
                  <c:v>0.78229678222211996</c:v>
                </c:pt>
                <c:pt idx="1718">
                  <c:v>0.78247411091582897</c:v>
                </c:pt>
                <c:pt idx="1719">
                  <c:v>0.78265100364196705</c:v>
                </c:pt>
                <c:pt idx="1720">
                  <c:v>0.78282746205410803</c:v>
                </c:pt>
                <c:pt idx="1721">
                  <c:v>0.78300348779607998</c:v>
                </c:pt>
                <c:pt idx="1722">
                  <c:v>0.78317908250151302</c:v>
                </c:pt>
                <c:pt idx="1723">
                  <c:v>0.78335424779421903</c:v>
                </c:pt>
                <c:pt idx="1724">
                  <c:v>0.783528985288235</c:v>
                </c:pt>
                <c:pt idx="1725">
                  <c:v>0.78370329658778104</c:v>
                </c:pt>
                <c:pt idx="1726">
                  <c:v>0.78387718328746603</c:v>
                </c:pt>
                <c:pt idx="1727">
                  <c:v>0.78405064697229598</c:v>
                </c:pt>
                <c:pt idx="1728">
                  <c:v>0.78422368921788099</c:v>
                </c:pt>
                <c:pt idx="1729">
                  <c:v>0.78439631159035095</c:v>
                </c:pt>
                <c:pt idx="1730">
                  <c:v>0.78456851564661201</c:v>
                </c:pt>
                <c:pt idx="1731">
                  <c:v>0.78474028606309798</c:v>
                </c:pt>
                <c:pt idx="1732">
                  <c:v>0.78491165811485397</c:v>
                </c:pt>
                <c:pt idx="1733">
                  <c:v>0.78508261646562005</c:v>
                </c:pt>
                <c:pt idx="1734">
                  <c:v>0.78525316263554801</c:v>
                </c:pt>
                <c:pt idx="1735">
                  <c:v>0.78542329813620604</c:v>
                </c:pt>
                <c:pt idx="1736">
                  <c:v>0.78559302446992096</c:v>
                </c:pt>
                <c:pt idx="1737">
                  <c:v>0.78576239119207203</c:v>
                </c:pt>
                <c:pt idx="1738">
                  <c:v>0.78593130365974295</c:v>
                </c:pt>
                <c:pt idx="1739">
                  <c:v>0.78609981141560503</c:v>
                </c:pt>
                <c:pt idx="1740">
                  <c:v>0.78626789122922902</c:v>
                </c:pt>
                <c:pt idx="1741">
                  <c:v>0.78643559396865004</c:v>
                </c:pt>
                <c:pt idx="1742">
                  <c:v>0.78660289637396996</c:v>
                </c:pt>
                <c:pt idx="1743">
                  <c:v>0.78676979988759999</c:v>
                </c:pt>
                <c:pt idx="1744">
                  <c:v>0.78693630594376696</c:v>
                </c:pt>
                <c:pt idx="1745">
                  <c:v>0.78710241596834496</c:v>
                </c:pt>
                <c:pt idx="1746">
                  <c:v>0.787268131378977</c:v>
                </c:pt>
                <c:pt idx="1747">
                  <c:v>0.78743345358528405</c:v>
                </c:pt>
                <c:pt idx="1748">
                  <c:v>0.78759838398893001</c:v>
                </c:pt>
                <c:pt idx="1749">
                  <c:v>0.78776292398344705</c:v>
                </c:pt>
                <c:pt idx="1750">
                  <c:v>0.78792707495456904</c:v>
                </c:pt>
                <c:pt idx="1751">
                  <c:v>0.78809083828014004</c:v>
                </c:pt>
                <c:pt idx="1752">
                  <c:v>0.78825421533025697</c:v>
                </c:pt>
                <c:pt idx="1753">
                  <c:v>0.78841725361501402</c:v>
                </c:pt>
                <c:pt idx="1754">
                  <c:v>0.78857986219124099</c:v>
                </c:pt>
                <c:pt idx="1755">
                  <c:v>0.78874208855626204</c:v>
                </c:pt>
                <c:pt idx="1756">
                  <c:v>0.78890393404958004</c:v>
                </c:pt>
                <c:pt idx="1757">
                  <c:v>0.789065400003374</c:v>
                </c:pt>
                <c:pt idx="1758">
                  <c:v>0.78922647163402404</c:v>
                </c:pt>
                <c:pt idx="1759">
                  <c:v>0.78938718246875705</c:v>
                </c:pt>
                <c:pt idx="1760">
                  <c:v>0.789547517715808</c:v>
                </c:pt>
                <c:pt idx="1761">
                  <c:v>0.78970747867799196</c:v>
                </c:pt>
                <c:pt idx="1762">
                  <c:v>0.78986706665074702</c:v>
                </c:pt>
                <c:pt idx="1763">
                  <c:v>0.79002626680689503</c:v>
                </c:pt>
                <c:pt idx="1764">
                  <c:v>0.79018511265232605</c:v>
                </c:pt>
                <c:pt idx="1765">
                  <c:v>0.79034358935229998</c:v>
                </c:pt>
                <c:pt idx="1766">
                  <c:v>0.79050169817430105</c:v>
                </c:pt>
                <c:pt idx="1767">
                  <c:v>0.79065944037869795</c:v>
                </c:pt>
                <c:pt idx="1768">
                  <c:v>0.79081681721910702</c:v>
                </c:pt>
                <c:pt idx="1769">
                  <c:v>0.79097382994223997</c:v>
                </c:pt>
                <c:pt idx="1770">
                  <c:v>0.79113047978808004</c:v>
                </c:pt>
                <c:pt idx="1771">
                  <c:v>0.79128676798993902</c:v>
                </c:pt>
                <c:pt idx="1772">
                  <c:v>0.79144269577444104</c:v>
                </c:pt>
                <c:pt idx="1773">
                  <c:v>0.791598264361557</c:v>
                </c:pt>
                <c:pt idx="1774">
                  <c:v>0.79175347496478299</c:v>
                </c:pt>
                <c:pt idx="1775">
                  <c:v>0.79190832879111905</c:v>
                </c:pt>
                <c:pt idx="1776">
                  <c:v>0.79206282704102704</c:v>
                </c:pt>
                <c:pt idx="1777">
                  <c:v>0.79221697090860099</c:v>
                </c:pt>
                <c:pt idx="1778">
                  <c:v>0.79237076158151598</c:v>
                </c:pt>
                <c:pt idx="1779">
                  <c:v>0.79252420024127701</c:v>
                </c:pt>
                <c:pt idx="1780">
                  <c:v>0.79267728806297</c:v>
                </c:pt>
                <c:pt idx="1781">
                  <c:v>0.79283002621559695</c:v>
                </c:pt>
                <c:pt idx="1782">
                  <c:v>0.79298241586188101</c:v>
                </c:pt>
                <c:pt idx="1783">
                  <c:v>0.79313445815846595</c:v>
                </c:pt>
                <c:pt idx="1784">
                  <c:v>0.79328615425581295</c:v>
                </c:pt>
                <c:pt idx="1785">
                  <c:v>0.79343750529859902</c:v>
                </c:pt>
                <c:pt idx="1786">
                  <c:v>0.79358851242518602</c:v>
                </c:pt>
                <c:pt idx="1787">
                  <c:v>0.79373917676823802</c:v>
                </c:pt>
                <c:pt idx="1788">
                  <c:v>0.79388949945444598</c:v>
                </c:pt>
                <c:pt idx="1789">
                  <c:v>0.79403948160452698</c:v>
                </c:pt>
                <c:pt idx="1790">
                  <c:v>0.79418912433352495</c:v>
                </c:pt>
                <c:pt idx="1791">
                  <c:v>0.79433842875066196</c:v>
                </c:pt>
                <c:pt idx="1792">
                  <c:v>0.79448739595936302</c:v>
                </c:pt>
                <c:pt idx="1793">
                  <c:v>0.79463602705743197</c:v>
                </c:pt>
                <c:pt idx="1794">
                  <c:v>0.79478432313705505</c:v>
                </c:pt>
                <c:pt idx="1795">
                  <c:v>0.79493228528470905</c:v>
                </c:pt>
                <c:pt idx="1796">
                  <c:v>0.79507991458131</c:v>
                </c:pt>
                <c:pt idx="1797">
                  <c:v>0.79522721210241198</c:v>
                </c:pt>
                <c:pt idx="1798">
                  <c:v>0.79537417891777595</c:v>
                </c:pt>
                <c:pt idx="1799">
                  <c:v>0.79552081609203096</c:v>
                </c:pt>
                <c:pt idx="1800">
                  <c:v>0.79566716743635302</c:v>
                </c:pt>
                <c:pt idx="1801">
                  <c:v>0.79581314850373797</c:v>
                </c:pt>
                <c:pt idx="1802">
                  <c:v>0.79595880309116396</c:v>
                </c:pt>
                <c:pt idx="1803">
                  <c:v>0.79610413224173604</c:v>
                </c:pt>
                <c:pt idx="1804">
                  <c:v>0.796249136993187</c:v>
                </c:pt>
                <c:pt idx="1805">
                  <c:v>0.796393818378208</c:v>
                </c:pt>
                <c:pt idx="1806">
                  <c:v>0.79653817742407096</c:v>
                </c:pt>
                <c:pt idx="1807">
                  <c:v>0.79668221515309401</c:v>
                </c:pt>
                <c:pt idx="1808">
                  <c:v>0.79682593258241197</c:v>
                </c:pt>
                <c:pt idx="1809">
                  <c:v>0.79696929403538297</c:v>
                </c:pt>
                <c:pt idx="1810">
                  <c:v>0.79711237389450795</c:v>
                </c:pt>
                <c:pt idx="1811">
                  <c:v>0.79725512144011701</c:v>
                </c:pt>
                <c:pt idx="1812">
                  <c:v>0.79739756773048998</c:v>
                </c:pt>
                <c:pt idx="1813">
                  <c:v>0.797539698731206</c:v>
                </c:pt>
                <c:pt idx="1814">
                  <c:v>0.79768151542948296</c:v>
                </c:pt>
                <c:pt idx="1815">
                  <c:v>0.79782301880765705</c:v>
                </c:pt>
                <c:pt idx="1816">
                  <c:v>0.79796420984318595</c:v>
                </c:pt>
                <c:pt idx="1817">
                  <c:v>0.79810508950873504</c:v>
                </c:pt>
                <c:pt idx="1818">
                  <c:v>0.79824565877224396</c:v>
                </c:pt>
                <c:pt idx="1819">
                  <c:v>0.79838591859698504</c:v>
                </c:pt>
                <c:pt idx="1820">
                  <c:v>0.79852586994130104</c:v>
                </c:pt>
                <c:pt idx="1821">
                  <c:v>0.79866551375914097</c:v>
                </c:pt>
                <c:pt idx="1822">
                  <c:v>0.79880485099948395</c:v>
                </c:pt>
                <c:pt idx="1823">
                  <c:v>0.79894388260704796</c:v>
                </c:pt>
                <c:pt idx="1824">
                  <c:v>0.79908260952177901</c:v>
                </c:pt>
                <c:pt idx="1825">
                  <c:v>0.79922103267905797</c:v>
                </c:pt>
                <c:pt idx="1826">
                  <c:v>0.79935915300987503</c:v>
                </c:pt>
                <c:pt idx="1827">
                  <c:v>0.79949697144061005</c:v>
                </c:pt>
                <c:pt idx="1828">
                  <c:v>0.799634488893326</c:v>
                </c:pt>
                <c:pt idx="1829">
                  <c:v>0.799771706285474</c:v>
                </c:pt>
                <c:pt idx="1830">
                  <c:v>0.79990862453028599</c:v>
                </c:pt>
                <c:pt idx="1831">
                  <c:v>0.80004524453652603</c:v>
                </c:pt>
                <c:pt idx="1832">
                  <c:v>0.80018156720865397</c:v>
                </c:pt>
                <c:pt idx="1833">
                  <c:v>0.80031757886204302</c:v>
                </c:pt>
                <c:pt idx="1834">
                  <c:v>0.800453309553392</c:v>
                </c:pt>
                <c:pt idx="1835">
                  <c:v>0.80058874559820303</c:v>
                </c:pt>
                <c:pt idx="1836">
                  <c:v>0.800723887883937</c:v>
                </c:pt>
                <c:pt idx="1837">
                  <c:v>0.80085873729380697</c:v>
                </c:pt>
                <c:pt idx="1838">
                  <c:v>0.80099329470682501</c:v>
                </c:pt>
                <c:pt idx="1839">
                  <c:v>0.80112756099790705</c:v>
                </c:pt>
                <c:pt idx="1840">
                  <c:v>0.80126153703781799</c:v>
                </c:pt>
                <c:pt idx="1841">
                  <c:v>0.80139522369327598</c:v>
                </c:pt>
                <c:pt idx="1842">
                  <c:v>0.80152862182697404</c:v>
                </c:pt>
                <c:pt idx="1843">
                  <c:v>0.801661732297411</c:v>
                </c:pt>
                <c:pt idx="1844">
                  <c:v>0.80179454150130502</c:v>
                </c:pt>
                <c:pt idx="1845">
                  <c:v>0.80192707919614103</c:v>
                </c:pt>
                <c:pt idx="1846">
                  <c:v>0.80205933177960897</c:v>
                </c:pt>
                <c:pt idx="1847">
                  <c:v>0.80219130009453199</c:v>
                </c:pt>
                <c:pt idx="1848">
                  <c:v>0.80232298497971299</c:v>
                </c:pt>
                <c:pt idx="1849">
                  <c:v>0.80245438727016205</c:v>
                </c:pt>
                <c:pt idx="1850">
                  <c:v>0.80258550779693205</c:v>
                </c:pt>
                <c:pt idx="1851">
                  <c:v>0.80271634738733499</c:v>
                </c:pt>
                <c:pt idx="1852">
                  <c:v>0.80284690686484195</c:v>
                </c:pt>
                <c:pt idx="1853">
                  <c:v>0.80297722623013301</c:v>
                </c:pt>
                <c:pt idx="1854">
                  <c:v>0.803107227945417</c:v>
                </c:pt>
                <c:pt idx="1855">
                  <c:v>0.80323695199572998</c:v>
                </c:pt>
                <c:pt idx="1856">
                  <c:v>0.80336639918961505</c:v>
                </c:pt>
                <c:pt idx="1857">
                  <c:v>0.80349557033198404</c:v>
                </c:pt>
                <c:pt idx="1858">
                  <c:v>0.80362446622384798</c:v>
                </c:pt>
                <c:pt idx="1859">
                  <c:v>0.80375308766282205</c:v>
                </c:pt>
                <c:pt idx="1860">
                  <c:v>0.80388143544288204</c:v>
                </c:pt>
                <c:pt idx="1861">
                  <c:v>0.80400951035430102</c:v>
                </c:pt>
                <c:pt idx="1862">
                  <c:v>0.80413731318381299</c:v>
                </c:pt>
                <c:pt idx="1863">
                  <c:v>0.80426484471458204</c:v>
                </c:pt>
                <c:pt idx="1864">
                  <c:v>0.80439210572640696</c:v>
                </c:pt>
                <c:pt idx="1865">
                  <c:v>0.804519096995442</c:v>
                </c:pt>
                <c:pt idx="1866">
                  <c:v>0.80464581929437495</c:v>
                </c:pt>
                <c:pt idx="1867">
                  <c:v>0.80477227339245005</c:v>
                </c:pt>
                <c:pt idx="1868">
                  <c:v>0.80489846005552701</c:v>
                </c:pt>
                <c:pt idx="1869">
                  <c:v>0.80502438004589605</c:v>
                </c:pt>
                <c:pt idx="1870">
                  <c:v>0.80515003412265596</c:v>
                </c:pt>
                <c:pt idx="1871">
                  <c:v>0.80527542304144595</c:v>
                </c:pt>
                <c:pt idx="1872">
                  <c:v>0.80540054755444201</c:v>
                </c:pt>
                <c:pt idx="1873">
                  <c:v>0.80552539449858995</c:v>
                </c:pt>
                <c:pt idx="1874">
                  <c:v>0.80565003055649098</c:v>
                </c:pt>
                <c:pt idx="1875">
                  <c:v>0.80577436633282296</c:v>
                </c:pt>
                <c:pt idx="1876">
                  <c:v>0.80589844067946903</c:v>
                </c:pt>
                <c:pt idx="1877">
                  <c:v>0.80602225433224906</c:v>
                </c:pt>
                <c:pt idx="1878">
                  <c:v>0.80614580802370905</c:v>
                </c:pt>
                <c:pt idx="1879">
                  <c:v>0.80626910248331196</c:v>
                </c:pt>
                <c:pt idx="1880">
                  <c:v>0.80639213843720103</c:v>
                </c:pt>
                <c:pt idx="1881">
                  <c:v>0.80651491660837504</c:v>
                </c:pt>
                <c:pt idx="1882">
                  <c:v>0.80663743771672802</c:v>
                </c:pt>
                <c:pt idx="1883">
                  <c:v>0.806759702478967</c:v>
                </c:pt>
                <c:pt idx="1884">
                  <c:v>0.80688169221405304</c:v>
                </c:pt>
                <c:pt idx="1885">
                  <c:v>0.80700344642393695</c:v>
                </c:pt>
                <c:pt idx="1886">
                  <c:v>0.80712494641926502</c:v>
                </c:pt>
                <c:pt idx="1887">
                  <c:v>0.80724619290441002</c:v>
                </c:pt>
                <c:pt idx="1888">
                  <c:v>0.80736718658070605</c:v>
                </c:pt>
                <c:pt idx="1889">
                  <c:v>0.80748792814646198</c:v>
                </c:pt>
                <c:pt idx="1890">
                  <c:v>0.80760841829698204</c:v>
                </c:pt>
                <c:pt idx="1891">
                  <c:v>0.80772865772463198</c:v>
                </c:pt>
                <c:pt idx="1892">
                  <c:v>0.80784864711876403</c:v>
                </c:pt>
                <c:pt idx="1893">
                  <c:v>0.80796838716569797</c:v>
                </c:pt>
                <c:pt idx="1894">
                  <c:v>0.80808787854904596</c:v>
                </c:pt>
                <c:pt idx="1895">
                  <c:v>0.808207121949302</c:v>
                </c:pt>
                <c:pt idx="1896">
                  <c:v>0.80832611804408905</c:v>
                </c:pt>
                <c:pt idx="1897">
                  <c:v>0.80844486750818101</c:v>
                </c:pt>
                <c:pt idx="1898">
                  <c:v>0.80856337101352205</c:v>
                </c:pt>
                <c:pt idx="1899">
                  <c:v>0.80868162922917197</c:v>
                </c:pt>
                <c:pt idx="1900">
                  <c:v>0.80879964282141104</c:v>
                </c:pt>
                <c:pt idx="1901">
                  <c:v>0.80891741245353799</c:v>
                </c:pt>
                <c:pt idx="1902">
                  <c:v>0.80903493878625699</c:v>
                </c:pt>
                <c:pt idx="1903">
                  <c:v>0.80915222247737195</c:v>
                </c:pt>
                <c:pt idx="1904">
                  <c:v>0.809269264181946</c:v>
                </c:pt>
                <c:pt idx="1905">
                  <c:v>0.80938606455232098</c:v>
                </c:pt>
                <c:pt idx="1906">
                  <c:v>0.80950262423807795</c:v>
                </c:pt>
                <c:pt idx="1907">
                  <c:v>0.80961894388601596</c:v>
                </c:pt>
                <c:pt idx="1908">
                  <c:v>0.80973502414041698</c:v>
                </c:pt>
                <c:pt idx="1909">
                  <c:v>0.80985086564264896</c:v>
                </c:pt>
                <c:pt idx="1910">
                  <c:v>0.809966455782409</c:v>
                </c:pt>
                <c:pt idx="1911">
                  <c:v>0.81008180832327004</c:v>
                </c:pt>
                <c:pt idx="1912">
                  <c:v>0.81019693737130505</c:v>
                </c:pt>
                <c:pt idx="1913">
                  <c:v>0.81031183020647901</c:v>
                </c:pt>
                <c:pt idx="1914">
                  <c:v>0.81042648745713997</c:v>
                </c:pt>
                <c:pt idx="1915">
                  <c:v>0.81054090974890403</c:v>
                </c:pt>
                <c:pt idx="1916">
                  <c:v>0.81065509770486799</c:v>
                </c:pt>
                <c:pt idx="1917">
                  <c:v>0.81076905194559801</c:v>
                </c:pt>
                <c:pt idx="1918">
                  <c:v>0.81088277308906997</c:v>
                </c:pt>
                <c:pt idx="1919">
                  <c:v>0.81099626175069395</c:v>
                </c:pt>
                <c:pt idx="1920">
                  <c:v>0.81110951854341995</c:v>
                </c:pt>
                <c:pt idx="1921">
                  <c:v>0.81122254407761596</c:v>
                </c:pt>
                <c:pt idx="1922">
                  <c:v>0.81133533896121102</c:v>
                </c:pt>
                <c:pt idx="1923">
                  <c:v>0.81144790379969201</c:v>
                </c:pt>
                <c:pt idx="1924">
                  <c:v>0.81156023919595499</c:v>
                </c:pt>
                <c:pt idx="1925">
                  <c:v>0.811672345750587</c:v>
                </c:pt>
                <c:pt idx="1926">
                  <c:v>0.811784224061599</c:v>
                </c:pt>
                <c:pt idx="1927">
                  <c:v>0.81189587472467495</c:v>
                </c:pt>
                <c:pt idx="1928">
                  <c:v>0.81200729833306295</c:v>
                </c:pt>
                <c:pt idx="1929">
                  <c:v>0.81211849547757498</c:v>
                </c:pt>
                <c:pt idx="1930">
                  <c:v>0.81222946674670504</c:v>
                </c:pt>
                <c:pt idx="1931">
                  <c:v>0.81234019458124096</c:v>
                </c:pt>
                <c:pt idx="1932">
                  <c:v>0.81245071585582995</c:v>
                </c:pt>
                <c:pt idx="1933">
                  <c:v>0.81256101300613204</c:v>
                </c:pt>
                <c:pt idx="1934">
                  <c:v>0.81267108661126397</c:v>
                </c:pt>
                <c:pt idx="1935">
                  <c:v>0.812780937247919</c:v>
                </c:pt>
                <c:pt idx="1936">
                  <c:v>0.81289056549054495</c:v>
                </c:pt>
                <c:pt idx="1937">
                  <c:v>0.81299997191131501</c:v>
                </c:pt>
                <c:pt idx="1938">
                  <c:v>0.81310915708000198</c:v>
                </c:pt>
                <c:pt idx="1939">
                  <c:v>0.81321812156419404</c:v>
                </c:pt>
                <c:pt idx="1940">
                  <c:v>0.81332686592923098</c:v>
                </c:pt>
                <c:pt idx="1941">
                  <c:v>0.81343539073820204</c:v>
                </c:pt>
                <c:pt idx="1942">
                  <c:v>0.81354369655192604</c:v>
                </c:pt>
                <c:pt idx="1943">
                  <c:v>0.81365178392906301</c:v>
                </c:pt>
                <c:pt idx="1944">
                  <c:v>0.81375965342601997</c:v>
                </c:pt>
                <c:pt idx="1945">
                  <c:v>0.81386729265943902</c:v>
                </c:pt>
                <c:pt idx="1946">
                  <c:v>0.81397472804596105</c:v>
                </c:pt>
                <c:pt idx="1947">
                  <c:v>0.814081947208394</c:v>
                </c:pt>
                <c:pt idx="1948">
                  <c:v>0.81418895069442199</c:v>
                </c:pt>
                <c:pt idx="1949">
                  <c:v>0.81429573904964003</c:v>
                </c:pt>
                <c:pt idx="1950">
                  <c:v>0.81440230009596504</c:v>
                </c:pt>
                <c:pt idx="1951">
                  <c:v>0.81450865980727005</c:v>
                </c:pt>
                <c:pt idx="1952">
                  <c:v>0.81461480601166103</c:v>
                </c:pt>
                <c:pt idx="1953">
                  <c:v>0.81472073924614996</c:v>
                </c:pt>
                <c:pt idx="1954">
                  <c:v>0.81482646004577297</c:v>
                </c:pt>
                <c:pt idx="1955">
                  <c:v>0.81493196894337105</c:v>
                </c:pt>
                <c:pt idx="1956">
                  <c:v>0.81503726646984798</c:v>
                </c:pt>
                <c:pt idx="1957">
                  <c:v>0.81514235315391304</c:v>
                </c:pt>
                <c:pt idx="1958">
                  <c:v>0.81524722952233497</c:v>
                </c:pt>
                <c:pt idx="1959">
                  <c:v>0.81535189609981096</c:v>
                </c:pt>
                <c:pt idx="1960">
                  <c:v>0.81545635340901101</c:v>
                </c:pt>
                <c:pt idx="1961">
                  <c:v>0.81556060197057101</c:v>
                </c:pt>
                <c:pt idx="1962">
                  <c:v>0.81566464230308999</c:v>
                </c:pt>
                <c:pt idx="1963">
                  <c:v>0.81576847492335303</c:v>
                </c:pt>
                <c:pt idx="1964">
                  <c:v>0.81587210034589797</c:v>
                </c:pt>
                <c:pt idx="1965">
                  <c:v>0.81597551908346799</c:v>
                </c:pt>
                <c:pt idx="1966">
                  <c:v>0.816078731646804</c:v>
                </c:pt>
                <c:pt idx="1967">
                  <c:v>0.81618173854468401</c:v>
                </c:pt>
                <c:pt idx="1968">
                  <c:v>0.81628454028394903</c:v>
                </c:pt>
                <c:pt idx="1969">
                  <c:v>0.81638713736951296</c:v>
                </c:pt>
                <c:pt idx="1970">
                  <c:v>0.81648953030434201</c:v>
                </c:pt>
                <c:pt idx="1971">
                  <c:v>0.81659169003726895</c:v>
                </c:pt>
                <c:pt idx="1972">
                  <c:v>0.81669367616045097</c:v>
                </c:pt>
                <c:pt idx="1973">
                  <c:v>0.81679545963038802</c:v>
                </c:pt>
                <c:pt idx="1974">
                  <c:v>0.81689704094239501</c:v>
                </c:pt>
                <c:pt idx="1975">
                  <c:v>0.81699845377122704</c:v>
                </c:pt>
                <c:pt idx="1976">
                  <c:v>0.81709963226026205</c:v>
                </c:pt>
                <c:pt idx="1977">
                  <c:v>0.81720061006649702</c:v>
                </c:pt>
                <c:pt idx="1978">
                  <c:v>0.81730138767784999</c:v>
                </c:pt>
                <c:pt idx="1979">
                  <c:v>0.81740196558045997</c:v>
                </c:pt>
                <c:pt idx="1980">
                  <c:v>0.81750234425864998</c:v>
                </c:pt>
                <c:pt idx="1981">
                  <c:v>0.81760252419489099</c:v>
                </c:pt>
                <c:pt idx="1982">
                  <c:v>0.81770250586987003</c:v>
                </c:pt>
                <c:pt idx="1983">
                  <c:v>0.81780228976245295</c:v>
                </c:pt>
                <c:pt idx="1984">
                  <c:v>0.81790187634976197</c:v>
                </c:pt>
                <c:pt idx="1985">
                  <c:v>0.818001266107101</c:v>
                </c:pt>
                <c:pt idx="1986">
                  <c:v>0.81810045950799004</c:v>
                </c:pt>
                <c:pt idx="1987">
                  <c:v>0.81819944472875294</c:v>
                </c:pt>
                <c:pt idx="1988">
                  <c:v>0.818298246819679</c:v>
                </c:pt>
                <c:pt idx="1989">
                  <c:v>0.81839685396431106</c:v>
                </c:pt>
                <c:pt idx="1990">
                  <c:v>0.81849526662911598</c:v>
                </c:pt>
                <c:pt idx="1991">
                  <c:v>0.81859348527897702</c:v>
                </c:pt>
                <c:pt idx="1992">
                  <c:v>0.81869151037700805</c:v>
                </c:pt>
                <c:pt idx="1993">
                  <c:v>0.818789374513617</c:v>
                </c:pt>
                <c:pt idx="1994">
                  <c:v>0.818887013904673</c:v>
                </c:pt>
                <c:pt idx="1995">
                  <c:v>0.81898446112303003</c:v>
                </c:pt>
                <c:pt idx="1996">
                  <c:v>0.81908171662505302</c:v>
                </c:pt>
                <c:pt idx="1997">
                  <c:v>0.81917878086544105</c:v>
                </c:pt>
                <c:pt idx="1998">
                  <c:v>0.81927565429709304</c:v>
                </c:pt>
                <c:pt idx="1999">
                  <c:v>0.81937233737137205</c:v>
                </c:pt>
                <c:pt idx="2000">
                  <c:v>0.81946883053799602</c:v>
                </c:pt>
                <c:pt idx="2001">
                  <c:v>0.81956513424499999</c:v>
                </c:pt>
                <c:pt idx="2002">
                  <c:v>0.81966124893873404</c:v>
                </c:pt>
                <c:pt idx="2003">
                  <c:v>0.81975717506406098</c:v>
                </c:pt>
                <c:pt idx="2004">
                  <c:v>0.81985291306409502</c:v>
                </c:pt>
                <c:pt idx="2005">
                  <c:v>0.81994846338041305</c:v>
                </c:pt>
                <c:pt idx="2006">
                  <c:v>0.82004382645296003</c:v>
                </c:pt>
                <c:pt idx="2007">
                  <c:v>0.82013900272011797</c:v>
                </c:pt>
                <c:pt idx="2008">
                  <c:v>0.82023399261862595</c:v>
                </c:pt>
                <c:pt idx="2009">
                  <c:v>0.820328796583774</c:v>
                </c:pt>
                <c:pt idx="2010">
                  <c:v>0.82042341504907301</c:v>
                </c:pt>
                <c:pt idx="2011">
                  <c:v>0.82051783633972397</c:v>
                </c:pt>
                <c:pt idx="2012">
                  <c:v>0.82061208508916195</c:v>
                </c:pt>
                <c:pt idx="2013">
                  <c:v>0.82070614963030297</c:v>
                </c:pt>
                <c:pt idx="2014">
                  <c:v>0.82080003039058602</c:v>
                </c:pt>
                <c:pt idx="2015">
                  <c:v>0.82089372779596703</c:v>
                </c:pt>
                <c:pt idx="2016">
                  <c:v>0.82098724227078201</c:v>
                </c:pt>
                <c:pt idx="2017">
                  <c:v>0.82108057423786796</c:v>
                </c:pt>
                <c:pt idx="2018">
                  <c:v>0.82117370784934596</c:v>
                </c:pt>
                <c:pt idx="2019">
                  <c:v>0.82126667606150305</c:v>
                </c:pt>
                <c:pt idx="2020">
                  <c:v>0.82135946302543705</c:v>
                </c:pt>
                <c:pt idx="2021">
                  <c:v>0.82145206915801805</c:v>
                </c:pt>
                <c:pt idx="2022">
                  <c:v>0.821544494874623</c:v>
                </c:pt>
                <c:pt idx="2023">
                  <c:v>0.82163674058914105</c:v>
                </c:pt>
                <c:pt idx="2024">
                  <c:v>0.82172880671401904</c:v>
                </c:pt>
                <c:pt idx="2025">
                  <c:v>0.82182069366024701</c:v>
                </c:pt>
                <c:pt idx="2026">
                  <c:v>0.82191238985030901</c:v>
                </c:pt>
                <c:pt idx="2027">
                  <c:v>0.822003919655235</c:v>
                </c:pt>
                <c:pt idx="2028">
                  <c:v>0.82209527150574002</c:v>
                </c:pt>
                <c:pt idx="2029">
                  <c:v>0.82218644580697697</c:v>
                </c:pt>
                <c:pt idx="2030">
                  <c:v>0.82227744296274996</c:v>
                </c:pt>
                <c:pt idx="2031">
                  <c:v>0.82236826337547897</c:v>
                </c:pt>
                <c:pt idx="2032">
                  <c:v>0.82245890744602801</c:v>
                </c:pt>
                <c:pt idx="2033">
                  <c:v>0.822549375573987</c:v>
                </c:pt>
                <c:pt idx="2034">
                  <c:v>0.82263966815751099</c:v>
                </c:pt>
                <c:pt idx="2035">
                  <c:v>0.82272978559334797</c:v>
                </c:pt>
                <c:pt idx="2036">
                  <c:v>0.82281972827687599</c:v>
                </c:pt>
                <c:pt idx="2037">
                  <c:v>0.82290949660207602</c:v>
                </c:pt>
                <c:pt idx="2038">
                  <c:v>0.82299909096158497</c:v>
                </c:pt>
                <c:pt idx="2039">
                  <c:v>0.82308851174662201</c:v>
                </c:pt>
                <c:pt idx="2040">
                  <c:v>0.82317774365729401</c:v>
                </c:pt>
                <c:pt idx="2041">
                  <c:v>0.82326681845942395</c:v>
                </c:pt>
                <c:pt idx="2042">
                  <c:v>0.82335572085272901</c:v>
                </c:pt>
                <c:pt idx="2043">
                  <c:v>0.82344445122304499</c:v>
                </c:pt>
                <c:pt idx="2044">
                  <c:v>0.82353300995491796</c:v>
                </c:pt>
                <c:pt idx="2045">
                  <c:v>0.82362139743151397</c:v>
                </c:pt>
                <c:pt idx="2046">
                  <c:v>0.82370961403470999</c:v>
                </c:pt>
                <c:pt idx="2047">
                  <c:v>0.82379766014507705</c:v>
                </c:pt>
                <c:pt idx="2048">
                  <c:v>0.82388553614183502</c:v>
                </c:pt>
                <c:pt idx="2049">
                  <c:v>0.82397323066305195</c:v>
                </c:pt>
                <c:pt idx="2050">
                  <c:v>0.82406076755396296</c:v>
                </c:pt>
                <c:pt idx="2051">
                  <c:v>0.82414813546121102</c:v>
                </c:pt>
                <c:pt idx="2052">
                  <c:v>0.82423533475885802</c:v>
                </c:pt>
                <c:pt idx="2053">
                  <c:v>0.82432239591195</c:v>
                </c:pt>
                <c:pt idx="2054">
                  <c:v>0.82440925912318597</c:v>
                </c:pt>
                <c:pt idx="2055">
                  <c:v>0.82449595483943305</c:v>
                </c:pt>
                <c:pt idx="2056">
                  <c:v>0.82458248342959795</c:v>
                </c:pt>
                <c:pt idx="2057">
                  <c:v>0.82466884526150896</c:v>
                </c:pt>
                <c:pt idx="2058">
                  <c:v>0.82475504070156302</c:v>
                </c:pt>
                <c:pt idx="2059">
                  <c:v>0.82484107011507302</c:v>
                </c:pt>
                <c:pt idx="2060">
                  <c:v>0.82492693386596605</c:v>
                </c:pt>
                <c:pt idx="2061">
                  <c:v>0.82501263231704602</c:v>
                </c:pt>
                <c:pt idx="2062">
                  <c:v>0.825098165829795</c:v>
                </c:pt>
                <c:pt idx="2063">
                  <c:v>0.82518352312462795</c:v>
                </c:pt>
                <c:pt idx="2064">
                  <c:v>0.82526872782923399</c:v>
                </c:pt>
                <c:pt idx="2065">
                  <c:v>0.82535376867280397</c:v>
                </c:pt>
                <c:pt idx="2066">
                  <c:v>0.82543864601200501</c:v>
                </c:pt>
                <c:pt idx="2067">
                  <c:v>0.82552336020233497</c:v>
                </c:pt>
                <c:pt idx="2068">
                  <c:v>0.82560791159806202</c:v>
                </c:pt>
                <c:pt idx="2069">
                  <c:v>0.82569230055227605</c:v>
                </c:pt>
                <c:pt idx="2070">
                  <c:v>0.82577652741690799</c:v>
                </c:pt>
                <c:pt idx="2071">
                  <c:v>0.82586059254268795</c:v>
                </c:pt>
                <c:pt idx="2072">
                  <c:v>0.82594449627914401</c:v>
                </c:pt>
                <c:pt idx="2073">
                  <c:v>0.82602823897468602</c:v>
                </c:pt>
                <c:pt idx="2074">
                  <c:v>0.82611182097650504</c:v>
                </c:pt>
                <c:pt idx="2075">
                  <c:v>0.82619524263071598</c:v>
                </c:pt>
                <c:pt idx="2076">
                  <c:v>0.82627850428220695</c:v>
                </c:pt>
                <c:pt idx="2077">
                  <c:v>0.82636160627472299</c:v>
                </c:pt>
                <c:pt idx="2078">
                  <c:v>0.826444548950929</c:v>
                </c:pt>
                <c:pt idx="2079">
                  <c:v>0.82652733265227996</c:v>
                </c:pt>
                <c:pt idx="2080">
                  <c:v>0.82660995771915602</c:v>
                </c:pt>
                <c:pt idx="2081">
                  <c:v>0.82669242449075897</c:v>
                </c:pt>
                <c:pt idx="2082">
                  <c:v>0.82677473330520401</c:v>
                </c:pt>
                <c:pt idx="2083">
                  <c:v>0.82685688449946704</c:v>
                </c:pt>
                <c:pt idx="2084">
                  <c:v>0.82693887840942704</c:v>
                </c:pt>
                <c:pt idx="2085">
                  <c:v>0.82702071536984401</c:v>
                </c:pt>
                <c:pt idx="2086">
                  <c:v>0.82710239571439403</c:v>
                </c:pt>
                <c:pt idx="2087">
                  <c:v>0.82718391977564798</c:v>
                </c:pt>
                <c:pt idx="2088">
                  <c:v>0.82726528788509601</c:v>
                </c:pt>
                <c:pt idx="2089">
                  <c:v>0.82734650037306601</c:v>
                </c:pt>
                <c:pt idx="2090">
                  <c:v>0.827427557568852</c:v>
                </c:pt>
                <c:pt idx="2091">
                  <c:v>0.82750845980076704</c:v>
                </c:pt>
                <c:pt idx="2092">
                  <c:v>0.82758919603978098</c:v>
                </c:pt>
                <c:pt idx="2093">
                  <c:v>0.82766978931281998</c:v>
                </c:pt>
                <c:pt idx="2094">
                  <c:v>0.82775022860018099</c:v>
                </c:pt>
                <c:pt idx="2095">
                  <c:v>0.82783051422575804</c:v>
                </c:pt>
                <c:pt idx="2096">
                  <c:v>0.82791064651252999</c:v>
                </c:pt>
                <c:pt idx="2097">
                  <c:v>0.82799062578225202</c:v>
                </c:pt>
                <c:pt idx="2098">
                  <c:v>0.82807045235579402</c:v>
                </c:pt>
                <c:pt idx="2099">
                  <c:v>0.828150126552893</c:v>
                </c:pt>
                <c:pt idx="2100">
                  <c:v>0.82822964869224802</c:v>
                </c:pt>
                <c:pt idx="2101">
                  <c:v>0.82830901909157695</c:v>
                </c:pt>
                <c:pt idx="2102">
                  <c:v>0.82838823806753303</c:v>
                </c:pt>
                <c:pt idx="2103">
                  <c:v>0.82846730593576901</c:v>
                </c:pt>
                <c:pt idx="2104">
                  <c:v>0.82854622301089098</c:v>
                </c:pt>
                <c:pt idx="2105">
                  <c:v>0.82862498960647402</c:v>
                </c:pt>
                <c:pt idx="2106">
                  <c:v>0.82870360603512705</c:v>
                </c:pt>
                <c:pt idx="2107">
                  <c:v>0.82878207260844705</c:v>
                </c:pt>
                <c:pt idx="2108">
                  <c:v>0.82886038963699704</c:v>
                </c:pt>
                <c:pt idx="2109">
                  <c:v>0.82893855743039502</c:v>
                </c:pt>
                <c:pt idx="2110">
                  <c:v>0.82901657629721404</c:v>
                </c:pt>
                <c:pt idx="2111">
                  <c:v>0.82909444654502595</c:v>
                </c:pt>
                <c:pt idx="2112">
                  <c:v>0.82917216848048603</c:v>
                </c:pt>
                <c:pt idx="2113">
                  <c:v>0.829249742409221</c:v>
                </c:pt>
                <c:pt idx="2114">
                  <c:v>0.82932716863589695</c:v>
                </c:pt>
                <c:pt idx="2115">
                  <c:v>0.82940444746415798</c:v>
                </c:pt>
                <c:pt idx="2116">
                  <c:v>0.82948157919677001</c:v>
                </c:pt>
                <c:pt idx="2117">
                  <c:v>0.82955856413546902</c:v>
                </c:pt>
                <c:pt idx="2118">
                  <c:v>0.82963540258103097</c:v>
                </c:pt>
                <c:pt idx="2119">
                  <c:v>0.82971209483328801</c:v>
                </c:pt>
                <c:pt idx="2120">
                  <c:v>0.82978864119116302</c:v>
                </c:pt>
                <c:pt idx="2121">
                  <c:v>0.82986504195257105</c:v>
                </c:pt>
                <c:pt idx="2122">
                  <c:v>0.82994128301569703</c:v>
                </c:pt>
                <c:pt idx="2123">
                  <c:v>0.83001739347050396</c:v>
                </c:pt>
                <c:pt idx="2124">
                  <c:v>0.83009335921698502</c:v>
                </c:pt>
                <c:pt idx="2125">
                  <c:v>0.83016918054927802</c:v>
                </c:pt>
                <c:pt idx="2126">
                  <c:v>0.83024485776068202</c:v>
                </c:pt>
                <c:pt idx="2127">
                  <c:v>0.83032039114354195</c:v>
                </c:pt>
                <c:pt idx="2128">
                  <c:v>0.83039578098921396</c:v>
                </c:pt>
                <c:pt idx="2129">
                  <c:v>0.83047102758820501</c:v>
                </c:pt>
                <c:pt idx="2130">
                  <c:v>0.83054612028888597</c:v>
                </c:pt>
                <c:pt idx="2131">
                  <c:v>0.83062108125102696</c:v>
                </c:pt>
                <c:pt idx="2132">
                  <c:v>0.83069589983244696</c:v>
                </c:pt>
                <c:pt idx="2133">
                  <c:v>0.83077057632005902</c:v>
                </c:pt>
                <c:pt idx="2134">
                  <c:v>0.83084511099977498</c:v>
                </c:pt>
                <c:pt idx="2135">
                  <c:v>0.83091950415671101</c:v>
                </c:pt>
                <c:pt idx="2136">
                  <c:v>0.83099375607499804</c:v>
                </c:pt>
                <c:pt idx="2137">
                  <c:v>0.83106786703796698</c:v>
                </c:pt>
                <c:pt idx="2138">
                  <c:v>0.83114183732794999</c:v>
                </c:pt>
                <c:pt idx="2139">
                  <c:v>0.83121566722654705</c:v>
                </c:pt>
                <c:pt idx="2140">
                  <c:v>0.831289357014384</c:v>
                </c:pt>
                <c:pt idx="2141">
                  <c:v>0.83136290697122495</c:v>
                </c:pt>
                <c:pt idx="2142">
                  <c:v>0.83143631737598001</c:v>
                </c:pt>
                <c:pt idx="2143">
                  <c:v>0.83150958850670997</c:v>
                </c:pt>
                <c:pt idx="2144">
                  <c:v>0.83158272064054195</c:v>
                </c:pt>
                <c:pt idx="2145">
                  <c:v>0.83165571405385397</c:v>
                </c:pt>
                <c:pt idx="2146">
                  <c:v>0.83172855808361001</c:v>
                </c:pt>
                <c:pt idx="2147">
                  <c:v>0.831801264020122</c:v>
                </c:pt>
                <c:pt idx="2148">
                  <c:v>0.83187384289820598</c:v>
                </c:pt>
                <c:pt idx="2149">
                  <c:v>0.83194628415248295</c:v>
                </c:pt>
                <c:pt idx="2150">
                  <c:v>0.83201858805498696</c:v>
                </c:pt>
                <c:pt idx="2151">
                  <c:v>0.832090754877021</c:v>
                </c:pt>
                <c:pt idx="2152">
                  <c:v>0.83216278488898898</c:v>
                </c:pt>
                <c:pt idx="2153">
                  <c:v>0.83223467836042497</c:v>
                </c:pt>
                <c:pt idx="2154">
                  <c:v>0.83230643556011996</c:v>
                </c:pt>
                <c:pt idx="2155">
                  <c:v>0.832378056755956</c:v>
                </c:pt>
                <c:pt idx="2156">
                  <c:v>0.83244954221508904</c:v>
                </c:pt>
                <c:pt idx="2157">
                  <c:v>0.83252089220376901</c:v>
                </c:pt>
                <c:pt idx="2158">
                  <c:v>0.83259210698748698</c:v>
                </c:pt>
                <c:pt idx="2159">
                  <c:v>0.83266318683089302</c:v>
                </c:pt>
                <c:pt idx="2160">
                  <c:v>0.83273413199783397</c:v>
                </c:pt>
                <c:pt idx="2161">
                  <c:v>0.83280494275136896</c:v>
                </c:pt>
                <c:pt idx="2162">
                  <c:v>0.83287561935374599</c:v>
                </c:pt>
                <c:pt idx="2163">
                  <c:v>0.83294616206641703</c:v>
                </c:pt>
                <c:pt idx="2164">
                  <c:v>0.83301657115003203</c:v>
                </c:pt>
                <c:pt idx="2165">
                  <c:v>0.83308683303596698</c:v>
                </c:pt>
                <c:pt idx="2166">
                  <c:v>0.83315697563603697</c:v>
                </c:pt>
                <c:pt idx="2167">
                  <c:v>0.83322698538422701</c:v>
                </c:pt>
                <c:pt idx="2168">
                  <c:v>0.833296862538076</c:v>
                </c:pt>
                <c:pt idx="2169">
                  <c:v>0.83336660735432799</c:v>
                </c:pt>
                <c:pt idx="2170">
                  <c:v>0.83343622008889995</c:v>
                </c:pt>
                <c:pt idx="2171">
                  <c:v>0.83350570099697896</c:v>
                </c:pt>
                <c:pt idx="2172">
                  <c:v>0.83357505033295498</c:v>
                </c:pt>
                <c:pt idx="2173">
                  <c:v>0.833644268350481</c:v>
                </c:pt>
                <c:pt idx="2174">
                  <c:v>0.83371335530243695</c:v>
                </c:pt>
                <c:pt idx="2175">
                  <c:v>0.83378232703973099</c:v>
                </c:pt>
                <c:pt idx="2176">
                  <c:v>0.83385115262143905</c:v>
                </c:pt>
                <c:pt idx="2177">
                  <c:v>0.83391984789164797</c:v>
                </c:pt>
                <c:pt idx="2178">
                  <c:v>0.83398841310020699</c:v>
                </c:pt>
                <c:pt idx="2179">
                  <c:v>0.83405684849624695</c:v>
                </c:pt>
                <c:pt idx="2180">
                  <c:v>0.834125154328062</c:v>
                </c:pt>
                <c:pt idx="2181">
                  <c:v>0.83419333084330904</c:v>
                </c:pt>
                <c:pt idx="2182">
                  <c:v>0.83426137828882097</c:v>
                </c:pt>
                <c:pt idx="2183">
                  <c:v>0.83432929691077196</c:v>
                </c:pt>
                <c:pt idx="2184">
                  <c:v>0.83439708695452297</c:v>
                </c:pt>
                <c:pt idx="2185">
                  <c:v>0.83446474866474796</c:v>
                </c:pt>
                <c:pt idx="2186">
                  <c:v>0.83453228228538601</c:v>
                </c:pt>
                <c:pt idx="2187">
                  <c:v>0.83459968805963103</c:v>
                </c:pt>
                <c:pt idx="2188">
                  <c:v>0.83466696622999903</c:v>
                </c:pt>
                <c:pt idx="2189">
                  <c:v>0.83473411703822897</c:v>
                </c:pt>
                <c:pt idx="2190">
                  <c:v>0.83480114072538403</c:v>
                </c:pt>
                <c:pt idx="2191">
                  <c:v>0.83486803753180805</c:v>
                </c:pt>
                <c:pt idx="2192">
                  <c:v>0.83493480769710504</c:v>
                </c:pt>
                <c:pt idx="2193">
                  <c:v>0.83500145146017501</c:v>
                </c:pt>
                <c:pt idx="2194">
                  <c:v>0.83506796905923997</c:v>
                </c:pt>
                <c:pt idx="2195">
                  <c:v>0.83513436073176095</c:v>
                </c:pt>
                <c:pt idx="2196">
                  <c:v>0.83520062671462003</c:v>
                </c:pt>
                <c:pt idx="2197">
                  <c:v>0.83526676724383297</c:v>
                </c:pt>
                <c:pt idx="2198">
                  <c:v>0.83533278255486998</c:v>
                </c:pt>
                <c:pt idx="2199">
                  <c:v>0.83539867288238401</c:v>
                </c:pt>
                <c:pt idx="2200">
                  <c:v>0.83546443846044205</c:v>
                </c:pt>
                <c:pt idx="2201">
                  <c:v>0.83553007952235803</c:v>
                </c:pt>
                <c:pt idx="2202">
                  <c:v>0.83559559630078195</c:v>
                </c:pt>
                <c:pt idx="2203">
                  <c:v>0.83566098902766695</c:v>
                </c:pt>
                <c:pt idx="2204">
                  <c:v>0.83572625793431199</c:v>
                </c:pt>
                <c:pt idx="2205">
                  <c:v>0.83579140325131895</c:v>
                </c:pt>
                <c:pt idx="2206">
                  <c:v>0.83585642520861503</c:v>
                </c:pt>
                <c:pt idx="2207">
                  <c:v>0.83592132403545905</c:v>
                </c:pt>
                <c:pt idx="2208">
                  <c:v>0.83598609996043705</c:v>
                </c:pt>
                <c:pt idx="2209">
                  <c:v>0.836050753211522</c:v>
                </c:pt>
                <c:pt idx="2210">
                  <c:v>0.83611528401586399</c:v>
                </c:pt>
                <c:pt idx="2211">
                  <c:v>0.83617968219195904</c:v>
                </c:pt>
                <c:pt idx="2212">
                  <c:v>0.83624396877056595</c:v>
                </c:pt>
                <c:pt idx="2213">
                  <c:v>0.836308133580274</c:v>
                </c:pt>
                <c:pt idx="2214">
                  <c:v>0.83637217684571197</c:v>
                </c:pt>
                <c:pt idx="2215">
                  <c:v>0.83643609879085101</c:v>
                </c:pt>
                <c:pt idx="2216">
                  <c:v>0.83649989963902305</c:v>
                </c:pt>
                <c:pt idx="2217">
                  <c:v>0.83656357961287098</c:v>
                </c:pt>
                <c:pt idx="2218">
                  <c:v>0.83662713893446505</c:v>
                </c:pt>
                <c:pt idx="2219">
                  <c:v>0.836690577825142</c:v>
                </c:pt>
                <c:pt idx="2220">
                  <c:v>0.83675389650570497</c:v>
                </c:pt>
                <c:pt idx="2221">
                  <c:v>0.83681708472808702</c:v>
                </c:pt>
                <c:pt idx="2222">
                  <c:v>0.83688016363626305</c:v>
                </c:pt>
                <c:pt idx="2223">
                  <c:v>0.83694314824024396</c:v>
                </c:pt>
                <c:pt idx="2224">
                  <c:v>0.83700598828042705</c:v>
                </c:pt>
                <c:pt idx="2225">
                  <c:v>0.83706869886631696</c:v>
                </c:pt>
                <c:pt idx="2226">
                  <c:v>0.837131300879977</c:v>
                </c:pt>
                <c:pt idx="2227">
                  <c:v>0.83719378421098301</c:v>
                </c:pt>
                <c:pt idx="2228">
                  <c:v>0.837256149075014</c:v>
                </c:pt>
                <c:pt idx="2229">
                  <c:v>0.83731839568719202</c:v>
                </c:pt>
                <c:pt idx="2230">
                  <c:v>0.837380524261927</c:v>
                </c:pt>
                <c:pt idx="2231">
                  <c:v>0.837442535013181</c:v>
                </c:pt>
                <c:pt idx="2232">
                  <c:v>0.83750442815408099</c:v>
                </c:pt>
                <c:pt idx="2233">
                  <c:v>0.83756620389734604</c:v>
                </c:pt>
                <c:pt idx="2234">
                  <c:v>0.83762786245496001</c:v>
                </c:pt>
                <c:pt idx="2235">
                  <c:v>0.83768940403834502</c:v>
                </c:pt>
                <c:pt idx="2236">
                  <c:v>0.83775082885838004</c:v>
                </c:pt>
                <c:pt idx="2237">
                  <c:v>0.83781212420172801</c:v>
                </c:pt>
                <c:pt idx="2238">
                  <c:v>0.83787331612011895</c:v>
                </c:pt>
                <c:pt idx="2239">
                  <c:v>0.83793438152051702</c:v>
                </c:pt>
                <c:pt idx="2240">
                  <c:v>0.83799534136640697</c:v>
                </c:pt>
                <c:pt idx="2241">
                  <c:v>0.83805617505566599</c:v>
                </c:pt>
                <c:pt idx="2242">
                  <c:v>0.83811690366023195</c:v>
                </c:pt>
                <c:pt idx="2243">
                  <c:v>0.83817751696037601</c:v>
                </c:pt>
                <c:pt idx="2244">
                  <c:v>0.83823801516218599</c:v>
                </c:pt>
                <c:pt idx="2245">
                  <c:v>0.83829839847110699</c:v>
                </c:pt>
                <c:pt idx="2246">
                  <c:v>0.838358667092027</c:v>
                </c:pt>
                <c:pt idx="2247">
                  <c:v>0.83841882122935496</c:v>
                </c:pt>
                <c:pt idx="2248">
                  <c:v>0.83847886108673697</c:v>
                </c:pt>
                <c:pt idx="2249">
                  <c:v>0.838538786867425</c:v>
                </c:pt>
                <c:pt idx="2250">
                  <c:v>0.83859859877395404</c:v>
                </c:pt>
                <c:pt idx="2251">
                  <c:v>0.8386582970084</c:v>
                </c:pt>
                <c:pt idx="2252">
                  <c:v>0.83871788177221496</c:v>
                </c:pt>
                <c:pt idx="2253">
                  <c:v>0.83877735326626102</c:v>
                </c:pt>
                <c:pt idx="2254">
                  <c:v>0.83883671169089002</c:v>
                </c:pt>
                <c:pt idx="2255">
                  <c:v>0.83889595724588095</c:v>
                </c:pt>
                <c:pt idx="2256">
                  <c:v>0.83895509013038205</c:v>
                </c:pt>
                <c:pt idx="2257">
                  <c:v>0.83901411054307795</c:v>
                </c:pt>
                <c:pt idx="2258">
                  <c:v>0.83907301868206496</c:v>
                </c:pt>
                <c:pt idx="2259">
                  <c:v>0.83913181474482401</c:v>
                </c:pt>
                <c:pt idx="2260">
                  <c:v>0.83919049892839204</c:v>
                </c:pt>
                <c:pt idx="2261">
                  <c:v>0.83924907142915905</c:v>
                </c:pt>
                <c:pt idx="2262">
                  <c:v>0.83930753244302003</c:v>
                </c:pt>
                <c:pt idx="2263">
                  <c:v>0.83936588216528896</c:v>
                </c:pt>
                <c:pt idx="2264">
                  <c:v>0.83942412079078099</c:v>
                </c:pt>
                <c:pt idx="2265">
                  <c:v>0.83948224851370601</c:v>
                </c:pt>
                <c:pt idx="2266">
                  <c:v>0.83954026552780403</c:v>
                </c:pt>
                <c:pt idx="2267">
                  <c:v>0.83959817202618303</c:v>
                </c:pt>
                <c:pt idx="2268">
                  <c:v>0.839655968201511</c:v>
                </c:pt>
                <c:pt idx="2269">
                  <c:v>0.83971365424587296</c:v>
                </c:pt>
                <c:pt idx="2270">
                  <c:v>0.83977123035080703</c:v>
                </c:pt>
                <c:pt idx="2271">
                  <c:v>0.83982869670735505</c:v>
                </c:pt>
                <c:pt idx="2272">
                  <c:v>0.83988605350600498</c:v>
                </c:pt>
                <c:pt idx="2273">
                  <c:v>0.83994330093671599</c:v>
                </c:pt>
                <c:pt idx="2274">
                  <c:v>0.84000043918894796</c:v>
                </c:pt>
                <c:pt idx="2275">
                  <c:v>0.84005745589520397</c:v>
                </c:pt>
                <c:pt idx="2276">
                  <c:v>0.84011437635143305</c:v>
                </c:pt>
                <c:pt idx="2277">
                  <c:v>0.84017118819436398</c:v>
                </c:pt>
                <c:pt idx="2278">
                  <c:v>0.84022789161134503</c:v>
                </c:pt>
                <c:pt idx="2279">
                  <c:v>0.84028448678918</c:v>
                </c:pt>
                <c:pt idx="2280">
                  <c:v>0.84034097391419604</c:v>
                </c:pt>
                <c:pt idx="2281">
                  <c:v>0.840397353172191</c:v>
                </c:pt>
                <c:pt idx="2282">
                  <c:v>0.84045362474850405</c:v>
                </c:pt>
                <c:pt idx="2283">
                  <c:v>0.84050978882791905</c:v>
                </c:pt>
                <c:pt idx="2284">
                  <c:v>0.84056584559466596</c:v>
                </c:pt>
                <c:pt idx="2285">
                  <c:v>0.84062179523256997</c:v>
                </c:pt>
                <c:pt idx="2286">
                  <c:v>0.84067763792486805</c:v>
                </c:pt>
                <c:pt idx="2287">
                  <c:v>0.84073337385434699</c:v>
                </c:pt>
                <c:pt idx="2288">
                  <c:v>0.840789003203259</c:v>
                </c:pt>
                <c:pt idx="2289">
                  <c:v>0.84084451608873501</c:v>
                </c:pt>
                <c:pt idx="2290">
                  <c:v>0.84089992026560201</c:v>
                </c:pt>
                <c:pt idx="2291">
                  <c:v>0.84095523094414804</c:v>
                </c:pt>
                <c:pt idx="2292">
                  <c:v>0.84101043576620704</c:v>
                </c:pt>
                <c:pt idx="2293">
                  <c:v>0.84106553491151903</c:v>
                </c:pt>
                <c:pt idx="2294">
                  <c:v>0.84112052855941499</c:v>
                </c:pt>
                <c:pt idx="2295">
                  <c:v>0.84117541688867503</c:v>
                </c:pt>
                <c:pt idx="2296">
                  <c:v>0.84123020007767002</c:v>
                </c:pt>
                <c:pt idx="2297">
                  <c:v>0.84128486821970005</c:v>
                </c:pt>
                <c:pt idx="2298">
                  <c:v>0.84133944164918895</c:v>
                </c:pt>
                <c:pt idx="2299">
                  <c:v>0.84139391047041701</c:v>
                </c:pt>
                <c:pt idx="2300">
                  <c:v>0.84144827485977003</c:v>
                </c:pt>
                <c:pt idx="2301">
                  <c:v>0.84150253499315997</c:v>
                </c:pt>
                <c:pt idx="2302">
                  <c:v>0.84155669104600594</c:v>
                </c:pt>
                <c:pt idx="2303">
                  <c:v>0.84161074319327001</c:v>
                </c:pt>
                <c:pt idx="2304">
                  <c:v>0.84166469160943302</c:v>
                </c:pt>
                <c:pt idx="2305">
                  <c:v>0.84171853646852102</c:v>
                </c:pt>
                <c:pt idx="2306">
                  <c:v>0.84177227794404197</c:v>
                </c:pt>
                <c:pt idx="2307">
                  <c:v>0.84182591620908198</c:v>
                </c:pt>
                <c:pt idx="2308">
                  <c:v>0.84187945143626397</c:v>
                </c:pt>
                <c:pt idx="2309">
                  <c:v>0.84193288379770204</c:v>
                </c:pt>
                <c:pt idx="2310">
                  <c:v>0.84198621346505398</c:v>
                </c:pt>
                <c:pt idx="2311">
                  <c:v>0.84203944060953895</c:v>
                </c:pt>
                <c:pt idx="2312">
                  <c:v>0.842092565401935</c:v>
                </c:pt>
                <c:pt idx="2313">
                  <c:v>0.84214558801251604</c:v>
                </c:pt>
                <c:pt idx="2314">
                  <c:v>0.84219850861108003</c:v>
                </c:pt>
                <c:pt idx="2315">
                  <c:v>0.84225135066866896</c:v>
                </c:pt>
                <c:pt idx="2316">
                  <c:v>0.84230406776841804</c:v>
                </c:pt>
                <c:pt idx="2317">
                  <c:v>0.84235668336296299</c:v>
                </c:pt>
                <c:pt idx="2318">
                  <c:v>0.84240919762032396</c:v>
                </c:pt>
                <c:pt idx="2319">
                  <c:v>0.84246161070802805</c:v>
                </c:pt>
                <c:pt idx="2320">
                  <c:v>0.84251392279325399</c:v>
                </c:pt>
                <c:pt idx="2321">
                  <c:v>0.84256613404257497</c:v>
                </c:pt>
                <c:pt idx="2322">
                  <c:v>0.84261824462230195</c:v>
                </c:pt>
                <c:pt idx="2323">
                  <c:v>0.84267025469813195</c:v>
                </c:pt>
                <c:pt idx="2324">
                  <c:v>0.84272216443547798</c:v>
                </c:pt>
                <c:pt idx="2325">
                  <c:v>0.84277397399917997</c:v>
                </c:pt>
                <c:pt idx="2326">
                  <c:v>0.842825673562555</c:v>
                </c:pt>
                <c:pt idx="2327">
                  <c:v>0.84287728325988298</c:v>
                </c:pt>
                <c:pt idx="2328">
                  <c:v>0.84292879327560899</c:v>
                </c:pt>
                <c:pt idx="2329">
                  <c:v>0.84298020377288496</c:v>
                </c:pt>
                <c:pt idx="2330">
                  <c:v>0.84303150504202096</c:v>
                </c:pt>
                <c:pt idx="2331">
                  <c:v>0.84308271697816495</c:v>
                </c:pt>
                <c:pt idx="2332">
                  <c:v>0.84313382988263796</c:v>
                </c:pt>
                <c:pt idx="2333">
                  <c:v>0.84318484391688497</c:v>
                </c:pt>
                <c:pt idx="2334">
                  <c:v>0.84323575924185001</c:v>
                </c:pt>
                <c:pt idx="2335">
                  <c:v>0.84328657601810897</c:v>
                </c:pt>
                <c:pt idx="2336">
                  <c:v>0.84333729440579397</c:v>
                </c:pt>
                <c:pt idx="2337">
                  <c:v>0.84338791456460105</c:v>
                </c:pt>
                <c:pt idx="2338">
                  <c:v>0.84343843665382801</c:v>
                </c:pt>
                <c:pt idx="2339">
                  <c:v>0.84348886083234098</c:v>
                </c:pt>
                <c:pt idx="2340">
                  <c:v>0.84353917533684197</c:v>
                </c:pt>
                <c:pt idx="2341">
                  <c:v>0.84358940416320805</c:v>
                </c:pt>
                <c:pt idx="2342">
                  <c:v>0.84363953555294402</c:v>
                </c:pt>
                <c:pt idx="2343">
                  <c:v>0.84368956966318198</c:v>
                </c:pt>
                <c:pt idx="2344">
                  <c:v>0.84373950665077602</c:v>
                </c:pt>
                <c:pt idx="2345">
                  <c:v>0.843789346672012</c:v>
                </c:pt>
                <c:pt idx="2346">
                  <c:v>0.84383908988290701</c:v>
                </c:pt>
                <c:pt idx="2347">
                  <c:v>0.84388873643897899</c:v>
                </c:pt>
                <c:pt idx="2348">
                  <c:v>0.84393828649533797</c:v>
                </c:pt>
                <c:pt idx="2349">
                  <c:v>0.84398774020675205</c:v>
                </c:pt>
                <c:pt idx="2350">
                  <c:v>0.84403709772754298</c:v>
                </c:pt>
                <c:pt idx="2351">
                  <c:v>0.84408635921158104</c:v>
                </c:pt>
                <c:pt idx="2352">
                  <c:v>0.84413552481240495</c:v>
                </c:pt>
                <c:pt idx="2353">
                  <c:v>0.84418459468312501</c:v>
                </c:pt>
                <c:pt idx="2354">
                  <c:v>0.84423356897645296</c:v>
                </c:pt>
                <c:pt idx="2355">
                  <c:v>0.84428244784468998</c:v>
                </c:pt>
                <c:pt idx="2356">
                  <c:v>0.844331231439721</c:v>
                </c:pt>
                <c:pt idx="2357">
                  <c:v>0.84437994259209903</c:v>
                </c:pt>
                <c:pt idx="2358">
                  <c:v>0.84442853611263302</c:v>
                </c:pt>
                <c:pt idx="2359">
                  <c:v>0.84447703481337399</c:v>
                </c:pt>
                <c:pt idx="2360">
                  <c:v>0.84452543884461195</c:v>
                </c:pt>
                <c:pt idx="2361">
                  <c:v>0.84457374835632504</c:v>
                </c:pt>
                <c:pt idx="2362">
                  <c:v>0.84462196349805596</c:v>
                </c:pt>
                <c:pt idx="2363">
                  <c:v>0.84467008441894798</c:v>
                </c:pt>
                <c:pt idx="2364">
                  <c:v>0.84471811126775698</c:v>
                </c:pt>
                <c:pt idx="2365">
                  <c:v>0.84476603444537202</c:v>
                </c:pt>
                <c:pt idx="2366">
                  <c:v>0.84481387358287097</c:v>
                </c:pt>
                <c:pt idx="2367">
                  <c:v>0.84486161909226598</c:v>
                </c:pt>
                <c:pt idx="2368">
                  <c:v>0.84490927112082204</c:v>
                </c:pt>
                <c:pt idx="2369">
                  <c:v>0.84495682981532405</c:v>
                </c:pt>
                <c:pt idx="2370">
                  <c:v>0.84500429532226295</c:v>
                </c:pt>
                <c:pt idx="2371">
                  <c:v>0.84505166778770102</c:v>
                </c:pt>
                <c:pt idx="2372">
                  <c:v>0.84509894735741997</c:v>
                </c:pt>
                <c:pt idx="2373">
                  <c:v>0.84514613417665296</c:v>
                </c:pt>
                <c:pt idx="2374">
                  <c:v>0.845193228390409</c:v>
                </c:pt>
                <c:pt idx="2375">
                  <c:v>0.84524023014326299</c:v>
                </c:pt>
                <c:pt idx="2376">
                  <c:v>0.84528713957940305</c:v>
                </c:pt>
                <c:pt idx="2377">
                  <c:v>0.84533395684266599</c:v>
                </c:pt>
                <c:pt idx="2378">
                  <c:v>0.84538068207652195</c:v>
                </c:pt>
                <c:pt idx="2379">
                  <c:v>0.84542731542404903</c:v>
                </c:pt>
                <c:pt idx="2380">
                  <c:v>0.84547385702799704</c:v>
                </c:pt>
                <c:pt idx="2381">
                  <c:v>0.84552030703068703</c:v>
                </c:pt>
                <c:pt idx="2382">
                  <c:v>0.84556666557411198</c:v>
                </c:pt>
                <c:pt idx="2383">
                  <c:v>0.84561293279994698</c:v>
                </c:pt>
                <c:pt idx="2384">
                  <c:v>0.84565910884935602</c:v>
                </c:pt>
                <c:pt idx="2385">
                  <c:v>0.84570519386332699</c:v>
                </c:pt>
                <c:pt idx="2386">
                  <c:v>0.84575118798233695</c:v>
                </c:pt>
                <c:pt idx="2387">
                  <c:v>0.84579709134658598</c:v>
                </c:pt>
                <c:pt idx="2388">
                  <c:v>0.84584290409587004</c:v>
                </c:pt>
                <c:pt idx="2389">
                  <c:v>0.845888626369662</c:v>
                </c:pt>
                <c:pt idx="2390">
                  <c:v>0.84593424867947198</c:v>
                </c:pt>
                <c:pt idx="2391">
                  <c:v>0.845979790407272</c:v>
                </c:pt>
                <c:pt idx="2392">
                  <c:v>0.84602524207576002</c:v>
                </c:pt>
                <c:pt idx="2393">
                  <c:v>0.84607060382300303</c:v>
                </c:pt>
                <c:pt idx="2394">
                  <c:v>0.84611587578665703</c:v>
                </c:pt>
                <c:pt idx="2395">
                  <c:v>0.84616105810405995</c:v>
                </c:pt>
                <c:pt idx="2396">
                  <c:v>0.84620615091218698</c:v>
                </c:pt>
                <c:pt idx="2397">
                  <c:v>0.84625115434764797</c:v>
                </c:pt>
                <c:pt idx="2398">
                  <c:v>0.846296068546741</c:v>
                </c:pt>
                <c:pt idx="2399">
                  <c:v>0.84634089364538401</c:v>
                </c:pt>
                <c:pt idx="2400">
                  <c:v>0.84638562977919696</c:v>
                </c:pt>
                <c:pt idx="2401">
                  <c:v>0.84643027708336305</c:v>
                </c:pt>
                <c:pt idx="2402">
                  <c:v>0.84647483569283399</c:v>
                </c:pt>
                <c:pt idx="2403">
                  <c:v>0.84651930574212497</c:v>
                </c:pt>
                <c:pt idx="2404">
                  <c:v>0.84656368736543097</c:v>
                </c:pt>
                <c:pt idx="2405">
                  <c:v>0.84660798069667398</c:v>
                </c:pt>
                <c:pt idx="2406">
                  <c:v>0.84665218586935598</c:v>
                </c:pt>
                <c:pt idx="2407">
                  <c:v>0.84669630301666698</c:v>
                </c:pt>
                <c:pt idx="2408">
                  <c:v>0.84674033227145695</c:v>
                </c:pt>
                <c:pt idx="2409">
                  <c:v>0.84678427376624699</c:v>
                </c:pt>
                <c:pt idx="2410">
                  <c:v>0.84682812763322501</c:v>
                </c:pt>
                <c:pt idx="2411">
                  <c:v>0.84687189400422602</c:v>
                </c:pt>
                <c:pt idx="2412">
                  <c:v>0.84691557301075804</c:v>
                </c:pt>
                <c:pt idx="2413">
                  <c:v>0.846959164784017</c:v>
                </c:pt>
                <c:pt idx="2414">
                  <c:v>0.84700266945482905</c:v>
                </c:pt>
                <c:pt idx="2415">
                  <c:v>0.84704608715374496</c:v>
                </c:pt>
                <c:pt idx="2416">
                  <c:v>0.84708941801091797</c:v>
                </c:pt>
                <c:pt idx="2417">
                  <c:v>0.847132643086976</c:v>
                </c:pt>
                <c:pt idx="2418">
                  <c:v>0.84717580062601805</c:v>
                </c:pt>
                <c:pt idx="2419">
                  <c:v>0.84721887171188703</c:v>
                </c:pt>
                <c:pt idx="2420">
                  <c:v>0.84726185647346697</c:v>
                </c:pt>
                <c:pt idx="2421">
                  <c:v>0.84730474370930697</c:v>
                </c:pt>
                <c:pt idx="2422">
                  <c:v>0.84734755620157298</c:v>
                </c:pt>
                <c:pt idx="2423">
                  <c:v>0.847390282754242</c:v>
                </c:pt>
                <c:pt idx="2424">
                  <c:v>0.84743292349490196</c:v>
                </c:pt>
                <c:pt idx="2425">
                  <c:v>0.84747547855080396</c:v>
                </c:pt>
                <c:pt idx="2426">
                  <c:v>0.84751794804887604</c:v>
                </c:pt>
                <c:pt idx="2427">
                  <c:v>0.84756033211580195</c:v>
                </c:pt>
                <c:pt idx="2428">
                  <c:v>0.84760263087784504</c:v>
                </c:pt>
                <c:pt idx="2429">
                  <c:v>0.84764484446101596</c:v>
                </c:pt>
                <c:pt idx="2430">
                  <c:v>0.84768697299099804</c:v>
                </c:pt>
                <c:pt idx="2431">
                  <c:v>0.84772901659312905</c:v>
                </c:pt>
                <c:pt idx="2432">
                  <c:v>0.84777097539248303</c:v>
                </c:pt>
                <c:pt idx="2433">
                  <c:v>0.84781284951379998</c:v>
                </c:pt>
                <c:pt idx="2434">
                  <c:v>0.84785463908149505</c:v>
                </c:pt>
                <c:pt idx="2435">
                  <c:v>0.84789634421966398</c:v>
                </c:pt>
                <c:pt idx="2436">
                  <c:v>0.84793796505215002</c:v>
                </c:pt>
                <c:pt idx="2437">
                  <c:v>0.84797950170240399</c:v>
                </c:pt>
                <c:pt idx="2438">
                  <c:v>0.84802095429364699</c:v>
                </c:pt>
                <c:pt idx="2439">
                  <c:v>0.84806232294874095</c:v>
                </c:pt>
                <c:pt idx="2440">
                  <c:v>0.84810360779025995</c:v>
                </c:pt>
                <c:pt idx="2441">
                  <c:v>0.84814480894046795</c:v>
                </c:pt>
                <c:pt idx="2442">
                  <c:v>0.84818592652133296</c:v>
                </c:pt>
                <c:pt idx="2443">
                  <c:v>0.84822696065452197</c:v>
                </c:pt>
                <c:pt idx="2444">
                  <c:v>0.84826791146138203</c:v>
                </c:pt>
                <c:pt idx="2445">
                  <c:v>0.84830877906295798</c:v>
                </c:pt>
                <c:pt idx="2446">
                  <c:v>0.84834956358001901</c:v>
                </c:pt>
                <c:pt idx="2447">
                  <c:v>0.84839026513299598</c:v>
                </c:pt>
                <c:pt idx="2448">
                  <c:v>0.84843088384208398</c:v>
                </c:pt>
                <c:pt idx="2449">
                  <c:v>0.84847141982711105</c:v>
                </c:pt>
                <c:pt idx="2450">
                  <c:v>0.848511873207631</c:v>
                </c:pt>
                <c:pt idx="2451">
                  <c:v>0.84855224410291297</c:v>
                </c:pt>
                <c:pt idx="2452">
                  <c:v>0.84859253263194101</c:v>
                </c:pt>
                <c:pt idx="2453">
                  <c:v>0.84863273891337798</c:v>
                </c:pt>
                <c:pt idx="2454">
                  <c:v>0.848672863065563</c:v>
                </c:pt>
                <c:pt idx="2455">
                  <c:v>0.84871290520664999</c:v>
                </c:pt>
                <c:pt idx="2456">
                  <c:v>0.84875286545438899</c:v>
                </c:pt>
                <c:pt idx="2457">
                  <c:v>0.848792743926291</c:v>
                </c:pt>
                <c:pt idx="2458">
                  <c:v>0.84883254073957204</c:v>
                </c:pt>
                <c:pt idx="2459">
                  <c:v>0.84887225601116001</c:v>
                </c:pt>
                <c:pt idx="2460">
                  <c:v>0.84891188985766197</c:v>
                </c:pt>
                <c:pt idx="2461">
                  <c:v>0.84895143305268095</c:v>
                </c:pt>
                <c:pt idx="2462">
                  <c:v>0.848990904385867</c:v>
                </c:pt>
                <c:pt idx="2463">
                  <c:v>0.84903029464217095</c:v>
                </c:pt>
                <c:pt idx="2464">
                  <c:v>0.849069603937051</c:v>
                </c:pt>
                <c:pt idx="2465">
                  <c:v>0.84910883238572998</c:v>
                </c:pt>
                <c:pt idx="2466">
                  <c:v>0.8491479801031</c:v>
                </c:pt>
                <c:pt idx="2467">
                  <c:v>0.84918704720381799</c:v>
                </c:pt>
                <c:pt idx="2468">
                  <c:v>0.84922603380222506</c:v>
                </c:pt>
                <c:pt idx="2469">
                  <c:v>0.84926494001241604</c:v>
                </c:pt>
                <c:pt idx="2470">
                  <c:v>0.84930376594816104</c:v>
                </c:pt>
                <c:pt idx="2471">
                  <c:v>0.84934251172300301</c:v>
                </c:pt>
                <c:pt idx="2472">
                  <c:v>0.84938117745014796</c:v>
                </c:pt>
                <c:pt idx="2473">
                  <c:v>0.84941976324256896</c:v>
                </c:pt>
                <c:pt idx="2474">
                  <c:v>0.84945826921296896</c:v>
                </c:pt>
                <c:pt idx="2475">
                  <c:v>0.84949669547372197</c:v>
                </c:pt>
                <c:pt idx="2476">
                  <c:v>0.84953504213696795</c:v>
                </c:pt>
                <c:pt idx="2477">
                  <c:v>0.84957330931456199</c:v>
                </c:pt>
                <c:pt idx="2478">
                  <c:v>0.84961149711807704</c:v>
                </c:pt>
                <c:pt idx="2479">
                  <c:v>0.84964959635923598</c:v>
                </c:pt>
                <c:pt idx="2480">
                  <c:v>0.84968762573631695</c:v>
                </c:pt>
                <c:pt idx="2481">
                  <c:v>0.84972556670912702</c:v>
                </c:pt>
                <c:pt idx="2482">
                  <c:v>0.84976343810264998</c:v>
                </c:pt>
                <c:pt idx="2483">
                  <c:v>0.84980123067590496</c:v>
                </c:pt>
                <c:pt idx="2484">
                  <c:v>0.84983894453883302</c:v>
                </c:pt>
                <c:pt idx="2485">
                  <c:v>0.84987657980113895</c:v>
                </c:pt>
                <c:pt idx="2486">
                  <c:v>0.84991413657223502</c:v>
                </c:pt>
                <c:pt idx="2487">
                  <c:v>0.84995161496122895</c:v>
                </c:pt>
                <c:pt idx="2488">
                  <c:v>0.84998901507709301</c:v>
                </c:pt>
                <c:pt idx="2489">
                  <c:v>0.850026326092998</c:v>
                </c:pt>
                <c:pt idx="2490">
                  <c:v>0.85006356998168897</c:v>
                </c:pt>
                <c:pt idx="2491">
                  <c:v>0.85010073592227997</c:v>
                </c:pt>
                <c:pt idx="2492">
                  <c:v>0.85013782402256799</c:v>
                </c:pt>
                <c:pt idx="2493">
                  <c:v>0.85017483439017105</c:v>
                </c:pt>
                <c:pt idx="2494">
                  <c:v>0.85021176713236102</c:v>
                </c:pt>
                <c:pt idx="2495">
                  <c:v>0.85024862235619403</c:v>
                </c:pt>
                <c:pt idx="2496">
                  <c:v>0.85028539083607502</c:v>
                </c:pt>
                <c:pt idx="2497">
                  <c:v>0.85032209133117698</c:v>
                </c:pt>
                <c:pt idx="2498">
                  <c:v>0.85035871462748003</c:v>
                </c:pt>
                <c:pt idx="2499">
                  <c:v>0.85039526083100303</c:v>
                </c:pt>
                <c:pt idx="2500">
                  <c:v>0.85043173004749995</c:v>
                </c:pt>
                <c:pt idx="2501">
                  <c:v>0.85046812238249003</c:v>
                </c:pt>
                <c:pt idx="2502">
                  <c:v>0.85050443794117703</c:v>
                </c:pt>
                <c:pt idx="2503">
                  <c:v>0.85054067682857504</c:v>
                </c:pt>
                <c:pt idx="2504">
                  <c:v>0.85057683914941395</c:v>
                </c:pt>
                <c:pt idx="2505">
                  <c:v>0.85061292500819496</c:v>
                </c:pt>
                <c:pt idx="2506">
                  <c:v>0.85064893450910195</c:v>
                </c:pt>
                <c:pt idx="2507">
                  <c:v>0.85068486775616503</c:v>
                </c:pt>
                <c:pt idx="2508">
                  <c:v>0.85072072485303896</c:v>
                </c:pt>
                <c:pt idx="2509">
                  <c:v>0.850756505903277</c:v>
                </c:pt>
                <c:pt idx="2510">
                  <c:v>0.85079221101004598</c:v>
                </c:pt>
                <c:pt idx="2511">
                  <c:v>0.85082784027637204</c:v>
                </c:pt>
                <c:pt idx="2512">
                  <c:v>0.85086339380492604</c:v>
                </c:pt>
                <c:pt idx="2513">
                  <c:v>0.85089887169824996</c:v>
                </c:pt>
                <c:pt idx="2514">
                  <c:v>0.85093427405853705</c:v>
                </c:pt>
                <c:pt idx="2515">
                  <c:v>0.85096960098777796</c:v>
                </c:pt>
                <c:pt idx="2516">
                  <c:v>0.85100485258770797</c:v>
                </c:pt>
                <c:pt idx="2517">
                  <c:v>0.851040028959831</c:v>
                </c:pt>
                <c:pt idx="2518">
                  <c:v>0.851075130205458</c:v>
                </c:pt>
                <c:pt idx="2519">
                  <c:v>0.85111015642547705</c:v>
                </c:pt>
                <c:pt idx="2520">
                  <c:v>0.851145107720787</c:v>
                </c:pt>
                <c:pt idx="2521">
                  <c:v>0.85117998419180996</c:v>
                </c:pt>
                <c:pt idx="2522">
                  <c:v>0.851214785938887</c:v>
                </c:pt>
                <c:pt idx="2523">
                  <c:v>0.85124951306204499</c:v>
                </c:pt>
                <c:pt idx="2524">
                  <c:v>0.85128416566105902</c:v>
                </c:pt>
                <c:pt idx="2525">
                  <c:v>0.85131873460385599</c:v>
                </c:pt>
                <c:pt idx="2526">
                  <c:v>0.85135322770421695</c:v>
                </c:pt>
                <c:pt idx="2527">
                  <c:v>0.85138765730861699</c:v>
                </c:pt>
                <c:pt idx="2528">
                  <c:v>0.85142201278568896</c:v>
                </c:pt>
                <c:pt idx="2529">
                  <c:v>0.85145629423403701</c:v>
                </c:pt>
                <c:pt idx="2530">
                  <c:v>0.851490501752037</c:v>
                </c:pt>
                <c:pt idx="2531">
                  <c:v>0.85152463543786105</c:v>
                </c:pt>
                <c:pt idx="2532">
                  <c:v>0.851558695389381</c:v>
                </c:pt>
                <c:pt idx="2533">
                  <c:v>0.85159268170428104</c:v>
                </c:pt>
                <c:pt idx="2534">
                  <c:v>0.85162659447997502</c:v>
                </c:pt>
                <c:pt idx="2535">
                  <c:v>0.85166043381371903</c:v>
                </c:pt>
                <c:pt idx="2536">
                  <c:v>0.85169419980244898</c:v>
                </c:pt>
                <c:pt idx="2537">
                  <c:v>0.85172788331811999</c:v>
                </c:pt>
                <c:pt idx="2538">
                  <c:v>0.851761522898422</c:v>
                </c:pt>
                <c:pt idx="2539">
                  <c:v>0.851795069437012</c:v>
                </c:pt>
                <c:pt idx="2540">
                  <c:v>0.85182854301619604</c:v>
                </c:pt>
                <c:pt idx="2541">
                  <c:v>0.85186194373177304</c:v>
                </c:pt>
                <c:pt idx="2542">
                  <c:v>0.85189527167935797</c:v>
                </c:pt>
                <c:pt idx="2543">
                  <c:v>0.851928526954292</c:v>
                </c:pt>
                <c:pt idx="2544">
                  <c:v>0.85196170965173301</c:v>
                </c:pt>
                <c:pt idx="2545">
                  <c:v>0.85199481986659198</c:v>
                </c:pt>
                <c:pt idx="2546">
                  <c:v>0.85202785769354294</c:v>
                </c:pt>
                <c:pt idx="2547">
                  <c:v>0.85206082322704402</c:v>
                </c:pt>
                <c:pt idx="2548">
                  <c:v>0.85209371656136601</c:v>
                </c:pt>
                <c:pt idx="2549">
                  <c:v>0.85212653779047698</c:v>
                </c:pt>
                <c:pt idx="2550">
                  <c:v>0.85215928700820798</c:v>
                </c:pt>
                <c:pt idx="2551">
                  <c:v>0.85219196430808497</c:v>
                </c:pt>
                <c:pt idx="2552">
                  <c:v>0.85222456057435803</c:v>
                </c:pt>
                <c:pt idx="2553">
                  <c:v>0.85225709430615204</c:v>
                </c:pt>
                <c:pt idx="2554">
                  <c:v>0.85228955639945503</c:v>
                </c:pt>
                <c:pt idx="2555">
                  <c:v>0.85232194694695995</c:v>
                </c:pt>
                <c:pt idx="2556">
                  <c:v>0.85235426604111897</c:v>
                </c:pt>
                <c:pt idx="2557">
                  <c:v>0.85238651377416597</c:v>
                </c:pt>
                <c:pt idx="2558">
                  <c:v>0.85241869023813299</c:v>
                </c:pt>
                <c:pt idx="2559">
                  <c:v>0.85245079552483405</c:v>
                </c:pt>
                <c:pt idx="2560">
                  <c:v>0.852482829725842</c:v>
                </c:pt>
                <c:pt idx="2561">
                  <c:v>0.85251479293253396</c:v>
                </c:pt>
                <c:pt idx="2562">
                  <c:v>0.85254668523607502</c:v>
                </c:pt>
                <c:pt idx="2563">
                  <c:v>0.85257850672737401</c:v>
                </c:pt>
                <c:pt idx="2564">
                  <c:v>0.85261025749721397</c:v>
                </c:pt>
                <c:pt idx="2565">
                  <c:v>0.85264193763603902</c:v>
                </c:pt>
                <c:pt idx="2566">
                  <c:v>0.85267354723415401</c:v>
                </c:pt>
                <c:pt idx="2567">
                  <c:v>0.85270508638169795</c:v>
                </c:pt>
                <c:pt idx="2568">
                  <c:v>0.85273655516848901</c:v>
                </c:pt>
                <c:pt idx="2569">
                  <c:v>0.85276795368418401</c:v>
                </c:pt>
                <c:pt idx="2570">
                  <c:v>0.85279928201825095</c:v>
                </c:pt>
                <c:pt idx="2571">
                  <c:v>0.85283054025993799</c:v>
                </c:pt>
                <c:pt idx="2572">
                  <c:v>0.85286172849824304</c:v>
                </c:pt>
                <c:pt idx="2573">
                  <c:v>0.85289284682195998</c:v>
                </c:pt>
                <c:pt idx="2574">
                  <c:v>0.85292389531974999</c:v>
                </c:pt>
                <c:pt idx="2575">
                  <c:v>0.85295487407997295</c:v>
                </c:pt>
                <c:pt idx="2576">
                  <c:v>0.85298578319083995</c:v>
                </c:pt>
                <c:pt idx="2577">
                  <c:v>0.85301661247038796</c:v>
                </c:pt>
                <c:pt idx="2578">
                  <c:v>0.85304738253975998</c:v>
                </c:pt>
                <c:pt idx="2579">
                  <c:v>0.85307808322304801</c:v>
                </c:pt>
                <c:pt idx="2580">
                  <c:v>0.85310871460763105</c:v>
                </c:pt>
                <c:pt idx="2581">
                  <c:v>0.85313927678069201</c:v>
                </c:pt>
                <c:pt idx="2582">
                  <c:v>0.85316976064814098</c:v>
                </c:pt>
                <c:pt idx="2583">
                  <c:v>0.85320018464643899</c:v>
                </c:pt>
                <c:pt idx="2584">
                  <c:v>0.853230539693419</c:v>
                </c:pt>
                <c:pt idx="2585">
                  <c:v>0.85326082587541496</c:v>
                </c:pt>
                <c:pt idx="2586">
                  <c:v>0.85329104327856597</c:v>
                </c:pt>
                <c:pt idx="2587">
                  <c:v>0.85332119198880096</c:v>
                </c:pt>
                <c:pt idx="2588">
                  <c:v>0.85335127209186401</c:v>
                </c:pt>
                <c:pt idx="2589">
                  <c:v>0.85338128367326704</c:v>
                </c:pt>
                <c:pt idx="2590">
                  <c:v>0.85341122681838999</c:v>
                </c:pt>
                <c:pt idx="2591">
                  <c:v>0.85344110161230802</c:v>
                </c:pt>
                <c:pt idx="2592">
                  <c:v>0.85347090813998305</c:v>
                </c:pt>
                <c:pt idx="2593">
                  <c:v>0.85350064648613599</c:v>
                </c:pt>
                <c:pt idx="2594">
                  <c:v>0.85353031673530599</c:v>
                </c:pt>
                <c:pt idx="2595">
                  <c:v>0.85355991897182204</c:v>
                </c:pt>
                <c:pt idx="2596">
                  <c:v>0.85358945327983604</c:v>
                </c:pt>
                <c:pt idx="2597">
                  <c:v>0.85361891974327497</c:v>
                </c:pt>
                <c:pt idx="2598">
                  <c:v>0.85364831844590505</c:v>
                </c:pt>
                <c:pt idx="2599">
                  <c:v>0.85367764947124902</c:v>
                </c:pt>
                <c:pt idx="2600">
                  <c:v>0.85370690388444204</c:v>
                </c:pt>
                <c:pt idx="2601">
                  <c:v>0.85373609064465605</c:v>
                </c:pt>
                <c:pt idx="2602">
                  <c:v>0.85376521911303704</c:v>
                </c:pt>
                <c:pt idx="2603">
                  <c:v>0.85379428023633597</c:v>
                </c:pt>
                <c:pt idx="2604">
                  <c:v>0.85382327409716996</c:v>
                </c:pt>
                <c:pt idx="2605">
                  <c:v>0.85385220077789703</c:v>
                </c:pt>
                <c:pt idx="2606">
                  <c:v>0.85388106036072098</c:v>
                </c:pt>
                <c:pt idx="2607">
                  <c:v>0.85390987227271598</c:v>
                </c:pt>
                <c:pt idx="2608">
                  <c:v>0.85393859792312199</c:v>
                </c:pt>
                <c:pt idx="2609">
                  <c:v>0.85396725672110796</c:v>
                </c:pt>
                <c:pt idx="2610">
                  <c:v>0.85399584874804402</c:v>
                </c:pt>
                <c:pt idx="2611">
                  <c:v>0.85402437408521603</c:v>
                </c:pt>
                <c:pt idx="2612">
                  <c:v>0.85405283281362798</c:v>
                </c:pt>
                <c:pt idx="2613">
                  <c:v>0.85408122501417305</c:v>
                </c:pt>
                <c:pt idx="2614">
                  <c:v>0.85410955076751205</c:v>
                </c:pt>
                <c:pt idx="2615">
                  <c:v>0.85413781015412404</c:v>
                </c:pt>
                <c:pt idx="2616">
                  <c:v>0.85416600325432002</c:v>
                </c:pt>
                <c:pt idx="2617">
                  <c:v>0.854194130148205</c:v>
                </c:pt>
                <c:pt idx="2618">
                  <c:v>0.85422219091569895</c:v>
                </c:pt>
                <c:pt idx="2619">
                  <c:v>0.85425018563653199</c:v>
                </c:pt>
                <c:pt idx="2620">
                  <c:v>0.85427811439025203</c:v>
                </c:pt>
                <c:pt idx="2621">
                  <c:v>0.85430597725626101</c:v>
                </c:pt>
                <c:pt idx="2622">
                  <c:v>0.85433377431371105</c:v>
                </c:pt>
                <c:pt idx="2623">
                  <c:v>0.85436150564161095</c:v>
                </c:pt>
                <c:pt idx="2624">
                  <c:v>0.85438917131876702</c:v>
                </c:pt>
                <c:pt idx="2625">
                  <c:v>0.854416771423824</c:v>
                </c:pt>
                <c:pt idx="2626">
                  <c:v>0.85444430603522303</c:v>
                </c:pt>
                <c:pt idx="2627">
                  <c:v>0.85447176615768194</c:v>
                </c:pt>
                <c:pt idx="2628">
                  <c:v>0.85449917000402997</c:v>
                </c:pt>
                <c:pt idx="2629">
                  <c:v>0.85452650859096702</c:v>
                </c:pt>
                <c:pt idx="2630">
                  <c:v>0.85455378199619803</c:v>
                </c:pt>
                <c:pt idx="2631">
                  <c:v>0.85458099029729395</c:v>
                </c:pt>
                <c:pt idx="2632">
                  <c:v>0.85460813357159904</c:v>
                </c:pt>
                <c:pt idx="2633">
                  <c:v>0.85463521189628799</c:v>
                </c:pt>
                <c:pt idx="2634">
                  <c:v>0.85466222534838099</c:v>
                </c:pt>
                <c:pt idx="2635">
                  <c:v>0.85468917400470201</c:v>
                </c:pt>
                <c:pt idx="2636">
                  <c:v>0.85471605794191197</c:v>
                </c:pt>
                <c:pt idx="2637">
                  <c:v>0.85474287723646802</c:v>
                </c:pt>
                <c:pt idx="2638">
                  <c:v>0.85476963196466504</c:v>
                </c:pt>
                <c:pt idx="2639">
                  <c:v>0.85479632220261403</c:v>
                </c:pt>
                <c:pt idx="2640">
                  <c:v>0.85482294802627801</c:v>
                </c:pt>
                <c:pt idx="2641">
                  <c:v>0.85484950951140204</c:v>
                </c:pt>
                <c:pt idx="2642">
                  <c:v>0.85487600673360697</c:v>
                </c:pt>
                <c:pt idx="2643">
                  <c:v>0.85490243976826896</c:v>
                </c:pt>
                <c:pt idx="2644">
                  <c:v>0.85492880869064602</c:v>
                </c:pt>
                <c:pt idx="2645">
                  <c:v>0.854955113575808</c:v>
                </c:pt>
                <c:pt idx="2646">
                  <c:v>0.85498135449864598</c:v>
                </c:pt>
                <c:pt idx="2647">
                  <c:v>0.85500753153388198</c:v>
                </c:pt>
                <c:pt idx="2648">
                  <c:v>0.85503364475606203</c:v>
                </c:pt>
                <c:pt idx="2649">
                  <c:v>0.85505969423956996</c:v>
                </c:pt>
                <c:pt idx="2650">
                  <c:v>0.85508568005858898</c:v>
                </c:pt>
              </c:numCache>
            </c:numRef>
          </c:xVal>
          <c:yVal>
            <c:numRef>
              <c:f>PhaseDiagram!$G$1:$G$2651</c:f>
              <c:numCache>
                <c:formatCode>General</c:formatCode>
                <c:ptCount val="2651"/>
                <c:pt idx="0">
                  <c:v>385.99282509135298</c:v>
                </c:pt>
                <c:pt idx="1">
                  <c:v>385.93871356660298</c:v>
                </c:pt>
                <c:pt idx="2">
                  <c:v>385.88460204185401</c:v>
                </c:pt>
                <c:pt idx="3">
                  <c:v>385.83049051710401</c:v>
                </c:pt>
                <c:pt idx="4">
                  <c:v>385.77637899235401</c:v>
                </c:pt>
                <c:pt idx="5">
                  <c:v>385.72226746760401</c:v>
                </c:pt>
                <c:pt idx="6">
                  <c:v>385.66815594285498</c:v>
                </c:pt>
                <c:pt idx="7">
                  <c:v>385.61404441810498</c:v>
                </c:pt>
                <c:pt idx="8">
                  <c:v>385.55993289335498</c:v>
                </c:pt>
                <c:pt idx="9">
                  <c:v>385.50582136860498</c:v>
                </c:pt>
                <c:pt idx="10">
                  <c:v>385.45170984385601</c:v>
                </c:pt>
                <c:pt idx="11">
                  <c:v>385.39759831910601</c:v>
                </c:pt>
                <c:pt idx="12">
                  <c:v>385.34348679435601</c:v>
                </c:pt>
                <c:pt idx="13">
                  <c:v>385.28937526960601</c:v>
                </c:pt>
                <c:pt idx="14">
                  <c:v>385.23526374485698</c:v>
                </c:pt>
                <c:pt idx="15">
                  <c:v>385.18115222010698</c:v>
                </c:pt>
                <c:pt idx="16">
                  <c:v>385.12704069535698</c:v>
                </c:pt>
                <c:pt idx="17">
                  <c:v>385.07292917060698</c:v>
                </c:pt>
                <c:pt idx="18">
                  <c:v>385.01881764585801</c:v>
                </c:pt>
                <c:pt idx="19">
                  <c:v>384.96470612110801</c:v>
                </c:pt>
                <c:pt idx="20">
                  <c:v>384.91059459635801</c:v>
                </c:pt>
                <c:pt idx="21">
                  <c:v>384.85648307160801</c:v>
                </c:pt>
                <c:pt idx="22">
                  <c:v>384.80237154685898</c:v>
                </c:pt>
                <c:pt idx="23">
                  <c:v>384.74826002210898</c:v>
                </c:pt>
                <c:pt idx="24">
                  <c:v>384.69414849735898</c:v>
                </c:pt>
                <c:pt idx="25">
                  <c:v>384.64003697260898</c:v>
                </c:pt>
                <c:pt idx="26">
                  <c:v>384.58592544786001</c:v>
                </c:pt>
                <c:pt idx="27">
                  <c:v>384.53181392311001</c:v>
                </c:pt>
                <c:pt idx="28">
                  <c:v>384.47770239836001</c:v>
                </c:pt>
                <c:pt idx="29">
                  <c:v>384.42359087361001</c:v>
                </c:pt>
                <c:pt idx="30">
                  <c:v>384.36947934886098</c:v>
                </c:pt>
                <c:pt idx="31">
                  <c:v>384.31536782411098</c:v>
                </c:pt>
                <c:pt idx="32">
                  <c:v>384.26125629936098</c:v>
                </c:pt>
                <c:pt idx="33">
                  <c:v>384.20714477461098</c:v>
                </c:pt>
                <c:pt idx="34">
                  <c:v>384.15303324986201</c:v>
                </c:pt>
                <c:pt idx="35">
                  <c:v>384.09892172511201</c:v>
                </c:pt>
                <c:pt idx="36">
                  <c:v>384.04481020036201</c:v>
                </c:pt>
                <c:pt idx="37">
                  <c:v>383.99069867561201</c:v>
                </c:pt>
                <c:pt idx="38">
                  <c:v>383.93658715086298</c:v>
                </c:pt>
                <c:pt idx="39">
                  <c:v>383.88247562611298</c:v>
                </c:pt>
                <c:pt idx="40">
                  <c:v>383.82836410136298</c:v>
                </c:pt>
                <c:pt idx="41">
                  <c:v>383.77425257661298</c:v>
                </c:pt>
                <c:pt idx="42">
                  <c:v>383.72014105186298</c:v>
                </c:pt>
                <c:pt idx="43">
                  <c:v>383.66602952711401</c:v>
                </c:pt>
                <c:pt idx="44">
                  <c:v>383.61191800236401</c:v>
                </c:pt>
                <c:pt idx="45">
                  <c:v>383.55780647761401</c:v>
                </c:pt>
                <c:pt idx="46">
                  <c:v>383.50369495286498</c:v>
                </c:pt>
                <c:pt idx="47">
                  <c:v>383.44958342811498</c:v>
                </c:pt>
                <c:pt idx="48">
                  <c:v>383.39547190336498</c:v>
                </c:pt>
                <c:pt idx="49">
                  <c:v>383.34136037861498</c:v>
                </c:pt>
                <c:pt idx="50">
                  <c:v>383.287248853866</c:v>
                </c:pt>
                <c:pt idx="51">
                  <c:v>383.233137329116</c:v>
                </c:pt>
                <c:pt idx="52">
                  <c:v>383.17902580436601</c:v>
                </c:pt>
                <c:pt idx="53">
                  <c:v>383.12491427961601</c:v>
                </c:pt>
                <c:pt idx="54">
                  <c:v>383.07080275486697</c:v>
                </c:pt>
                <c:pt idx="55">
                  <c:v>383.01669123011698</c:v>
                </c:pt>
                <c:pt idx="56">
                  <c:v>382.96257970536698</c:v>
                </c:pt>
                <c:pt idx="57">
                  <c:v>382.90846818061698</c:v>
                </c:pt>
                <c:pt idx="58">
                  <c:v>382.85435665586698</c:v>
                </c:pt>
                <c:pt idx="59">
                  <c:v>382.800245131118</c:v>
                </c:pt>
                <c:pt idx="60">
                  <c:v>382.74613360636801</c:v>
                </c:pt>
                <c:pt idx="61">
                  <c:v>382.69202208161801</c:v>
                </c:pt>
                <c:pt idx="62">
                  <c:v>382.63791055686897</c:v>
                </c:pt>
                <c:pt idx="63">
                  <c:v>382.58379903211897</c:v>
                </c:pt>
                <c:pt idx="64">
                  <c:v>382.52968750736898</c:v>
                </c:pt>
                <c:pt idx="65">
                  <c:v>382.47557598261898</c:v>
                </c:pt>
                <c:pt idx="66">
                  <c:v>382.42146445786898</c:v>
                </c:pt>
                <c:pt idx="67">
                  <c:v>382.36735293312</c:v>
                </c:pt>
                <c:pt idx="68">
                  <c:v>382.31324140837</c:v>
                </c:pt>
                <c:pt idx="69">
                  <c:v>382.25912988362001</c:v>
                </c:pt>
                <c:pt idx="70">
                  <c:v>382.20501835887001</c:v>
                </c:pt>
                <c:pt idx="71">
                  <c:v>382.15090683412097</c:v>
                </c:pt>
                <c:pt idx="72">
                  <c:v>382.09679530937098</c:v>
                </c:pt>
                <c:pt idx="73">
                  <c:v>382.04268378462098</c:v>
                </c:pt>
                <c:pt idx="74">
                  <c:v>381.98857225987098</c:v>
                </c:pt>
                <c:pt idx="75">
                  <c:v>381.934460735122</c:v>
                </c:pt>
                <c:pt idx="76">
                  <c:v>381.880349210372</c:v>
                </c:pt>
                <c:pt idx="77">
                  <c:v>381.826237685622</c:v>
                </c:pt>
                <c:pt idx="78">
                  <c:v>381.77212616087297</c:v>
                </c:pt>
                <c:pt idx="79">
                  <c:v>381.71801463612297</c:v>
                </c:pt>
                <c:pt idx="80">
                  <c:v>381.66390311137297</c:v>
                </c:pt>
                <c:pt idx="81">
                  <c:v>381.60979158662298</c:v>
                </c:pt>
                <c:pt idx="82">
                  <c:v>381.55568006187298</c:v>
                </c:pt>
                <c:pt idx="83">
                  <c:v>381.501568537124</c:v>
                </c:pt>
                <c:pt idx="84">
                  <c:v>381.447457012374</c:v>
                </c:pt>
                <c:pt idx="85">
                  <c:v>381.393345487624</c:v>
                </c:pt>
                <c:pt idx="86">
                  <c:v>381.339233962874</c:v>
                </c:pt>
                <c:pt idx="87">
                  <c:v>381.28512243812497</c:v>
                </c:pt>
                <c:pt idx="88">
                  <c:v>381.23101091337497</c:v>
                </c:pt>
                <c:pt idx="89">
                  <c:v>381.17689938862497</c:v>
                </c:pt>
                <c:pt idx="90">
                  <c:v>381.12278786387498</c:v>
                </c:pt>
                <c:pt idx="91">
                  <c:v>381.068676339126</c:v>
                </c:pt>
                <c:pt idx="92">
                  <c:v>381.014564814376</c:v>
                </c:pt>
                <c:pt idx="93">
                  <c:v>380.960453289626</c:v>
                </c:pt>
                <c:pt idx="94">
                  <c:v>380.906341764876</c:v>
                </c:pt>
                <c:pt idx="95">
                  <c:v>380.85223024012703</c:v>
                </c:pt>
                <c:pt idx="96">
                  <c:v>380.79811871537697</c:v>
                </c:pt>
                <c:pt idx="97">
                  <c:v>380.74400719062697</c:v>
                </c:pt>
                <c:pt idx="98">
                  <c:v>380.68989566587697</c:v>
                </c:pt>
                <c:pt idx="99">
                  <c:v>380.635784141128</c:v>
                </c:pt>
                <c:pt idx="100">
                  <c:v>380.581672616378</c:v>
                </c:pt>
                <c:pt idx="101">
                  <c:v>380.527561091628</c:v>
                </c:pt>
                <c:pt idx="102">
                  <c:v>380.473449566878</c:v>
                </c:pt>
                <c:pt idx="103">
                  <c:v>380.41933804212903</c:v>
                </c:pt>
                <c:pt idx="104">
                  <c:v>380.36522651737903</c:v>
                </c:pt>
                <c:pt idx="105">
                  <c:v>380.31111499262897</c:v>
                </c:pt>
                <c:pt idx="106">
                  <c:v>380.25700346787897</c:v>
                </c:pt>
                <c:pt idx="107">
                  <c:v>380.20289194313</c:v>
                </c:pt>
                <c:pt idx="108">
                  <c:v>380.14878041838</c:v>
                </c:pt>
                <c:pt idx="109">
                  <c:v>380.09466889363</c:v>
                </c:pt>
                <c:pt idx="110">
                  <c:v>380.04055736888</c:v>
                </c:pt>
                <c:pt idx="111">
                  <c:v>379.98644584413103</c:v>
                </c:pt>
                <c:pt idx="112">
                  <c:v>379.93233431938103</c:v>
                </c:pt>
                <c:pt idx="113">
                  <c:v>379.87822279463097</c:v>
                </c:pt>
                <c:pt idx="114">
                  <c:v>379.82411126988097</c:v>
                </c:pt>
                <c:pt idx="115">
                  <c:v>379.769999745132</c:v>
                </c:pt>
                <c:pt idx="116">
                  <c:v>379.715888220382</c:v>
                </c:pt>
                <c:pt idx="117">
                  <c:v>379.661776695632</c:v>
                </c:pt>
                <c:pt idx="118">
                  <c:v>379.607665170882</c:v>
                </c:pt>
                <c:pt idx="119">
                  <c:v>379.55355364613303</c:v>
                </c:pt>
                <c:pt idx="120">
                  <c:v>379.49944212138303</c:v>
                </c:pt>
                <c:pt idx="121">
                  <c:v>379.44533059663303</c:v>
                </c:pt>
                <c:pt idx="122">
                  <c:v>379.39121907188297</c:v>
                </c:pt>
                <c:pt idx="123">
                  <c:v>379.337107547134</c:v>
                </c:pt>
                <c:pt idx="124">
                  <c:v>379.282996022384</c:v>
                </c:pt>
                <c:pt idx="125">
                  <c:v>379.228884497634</c:v>
                </c:pt>
                <c:pt idx="126">
                  <c:v>379.174772972884</c:v>
                </c:pt>
                <c:pt idx="127">
                  <c:v>379.12066144813502</c:v>
                </c:pt>
                <c:pt idx="128">
                  <c:v>379.06654992338503</c:v>
                </c:pt>
                <c:pt idx="129">
                  <c:v>379.01243839863503</c:v>
                </c:pt>
                <c:pt idx="130">
                  <c:v>378.95832687388503</c:v>
                </c:pt>
                <c:pt idx="131">
                  <c:v>378.904215349136</c:v>
                </c:pt>
                <c:pt idx="132">
                  <c:v>378.850103824386</c:v>
                </c:pt>
                <c:pt idx="133">
                  <c:v>378.795992299636</c:v>
                </c:pt>
                <c:pt idx="134">
                  <c:v>378.741880774886</c:v>
                </c:pt>
                <c:pt idx="135">
                  <c:v>378.68776925013702</c:v>
                </c:pt>
                <c:pt idx="136">
                  <c:v>378.63365772538702</c:v>
                </c:pt>
                <c:pt idx="137">
                  <c:v>378.57954620063703</c:v>
                </c:pt>
                <c:pt idx="138">
                  <c:v>378.52543467588703</c:v>
                </c:pt>
                <c:pt idx="139">
                  <c:v>378.47132315113799</c:v>
                </c:pt>
                <c:pt idx="140">
                  <c:v>378.417211626388</c:v>
                </c:pt>
                <c:pt idx="141">
                  <c:v>378.363100101638</c:v>
                </c:pt>
                <c:pt idx="142">
                  <c:v>378.308988576888</c:v>
                </c:pt>
                <c:pt idx="143">
                  <c:v>378.25487705213902</c:v>
                </c:pt>
                <c:pt idx="144">
                  <c:v>378.20076552738902</c:v>
                </c:pt>
                <c:pt idx="145">
                  <c:v>378.14665400263902</c:v>
                </c:pt>
                <c:pt idx="146">
                  <c:v>378.09254247788903</c:v>
                </c:pt>
                <c:pt idx="147">
                  <c:v>378.03843095313999</c:v>
                </c:pt>
                <c:pt idx="148">
                  <c:v>377.98431942838999</c:v>
                </c:pt>
                <c:pt idx="149">
                  <c:v>377.93020790364</c:v>
                </c:pt>
                <c:pt idx="150">
                  <c:v>377.87609637889</c:v>
                </c:pt>
                <c:pt idx="151">
                  <c:v>377.82198485414102</c:v>
                </c:pt>
                <c:pt idx="152">
                  <c:v>377.76787332939102</c:v>
                </c:pt>
                <c:pt idx="153">
                  <c:v>377.71376180464102</c:v>
                </c:pt>
                <c:pt idx="154">
                  <c:v>377.65965027989103</c:v>
                </c:pt>
                <c:pt idx="155">
                  <c:v>377.60553875514199</c:v>
                </c:pt>
                <c:pt idx="156">
                  <c:v>377.55142723039199</c:v>
                </c:pt>
                <c:pt idx="157">
                  <c:v>377.497315705642</c:v>
                </c:pt>
                <c:pt idx="158">
                  <c:v>377.443204180892</c:v>
                </c:pt>
                <c:pt idx="159">
                  <c:v>377.38909265614302</c:v>
                </c:pt>
                <c:pt idx="160">
                  <c:v>377.33498113139302</c:v>
                </c:pt>
                <c:pt idx="161">
                  <c:v>377.28086960664302</c:v>
                </c:pt>
                <c:pt idx="162">
                  <c:v>377.22675808189302</c:v>
                </c:pt>
                <c:pt idx="163">
                  <c:v>377.17264655714399</c:v>
                </c:pt>
                <c:pt idx="164">
                  <c:v>377.11853503239399</c:v>
                </c:pt>
                <c:pt idx="165">
                  <c:v>377.06442350764399</c:v>
                </c:pt>
                <c:pt idx="166">
                  <c:v>377.010311982894</c:v>
                </c:pt>
                <c:pt idx="167">
                  <c:v>376.95620045814502</c:v>
                </c:pt>
                <c:pt idx="168">
                  <c:v>376.90208893339502</c:v>
                </c:pt>
                <c:pt idx="169">
                  <c:v>376.84797740864502</c:v>
                </c:pt>
                <c:pt idx="170">
                  <c:v>376.79386588389502</c:v>
                </c:pt>
                <c:pt idx="171">
                  <c:v>376.73975435914599</c:v>
                </c:pt>
                <c:pt idx="172">
                  <c:v>376.68564283439599</c:v>
                </c:pt>
                <c:pt idx="173">
                  <c:v>376.63153130964599</c:v>
                </c:pt>
                <c:pt idx="174">
                  <c:v>376.57741978489599</c:v>
                </c:pt>
                <c:pt idx="175">
                  <c:v>376.52330826014702</c:v>
                </c:pt>
                <c:pt idx="176">
                  <c:v>376.46919673539702</c:v>
                </c:pt>
                <c:pt idx="177">
                  <c:v>376.41508521064702</c:v>
                </c:pt>
                <c:pt idx="178">
                  <c:v>376.36097368589702</c:v>
                </c:pt>
                <c:pt idx="179">
                  <c:v>376.30686216114799</c:v>
                </c:pt>
                <c:pt idx="180">
                  <c:v>376.25275063639799</c:v>
                </c:pt>
                <c:pt idx="181">
                  <c:v>376.19863911164799</c:v>
                </c:pt>
                <c:pt idx="182">
                  <c:v>376.14452758689799</c:v>
                </c:pt>
                <c:pt idx="183">
                  <c:v>376.09041606214902</c:v>
                </c:pt>
                <c:pt idx="184">
                  <c:v>376.03630453739902</c:v>
                </c:pt>
                <c:pt idx="185">
                  <c:v>375.98219301264902</c:v>
                </c:pt>
                <c:pt idx="186">
                  <c:v>375.92808148789902</c:v>
                </c:pt>
                <c:pt idx="187">
                  <c:v>375.87396996314999</c:v>
                </c:pt>
                <c:pt idx="188">
                  <c:v>375.81985843839999</c:v>
                </c:pt>
                <c:pt idx="189">
                  <c:v>375.76574691364999</c:v>
                </c:pt>
                <c:pt idx="190">
                  <c:v>375.71163538889999</c:v>
                </c:pt>
                <c:pt idx="191">
                  <c:v>375.65752386415102</c:v>
                </c:pt>
                <c:pt idx="192">
                  <c:v>375.60341233940102</c:v>
                </c:pt>
                <c:pt idx="193">
                  <c:v>375.54930081465102</c:v>
                </c:pt>
                <c:pt idx="194">
                  <c:v>375.49518928990102</c:v>
                </c:pt>
                <c:pt idx="195">
                  <c:v>375.44107776515199</c:v>
                </c:pt>
                <c:pt idx="196">
                  <c:v>375.38696624040199</c:v>
                </c:pt>
                <c:pt idx="197">
                  <c:v>375.33285471565199</c:v>
                </c:pt>
                <c:pt idx="198">
                  <c:v>375.27874319090199</c:v>
                </c:pt>
                <c:pt idx="199">
                  <c:v>375.22463166615302</c:v>
                </c:pt>
                <c:pt idx="200">
                  <c:v>375.17052014140302</c:v>
                </c:pt>
                <c:pt idx="201">
                  <c:v>375.11640861665302</c:v>
                </c:pt>
                <c:pt idx="202">
                  <c:v>375.06229709190302</c:v>
                </c:pt>
                <c:pt idx="203">
                  <c:v>375.00818556715399</c:v>
                </c:pt>
                <c:pt idx="204">
                  <c:v>374.95407404240399</c:v>
                </c:pt>
                <c:pt idx="205">
                  <c:v>374.89996251765399</c:v>
                </c:pt>
                <c:pt idx="206">
                  <c:v>374.84585099290399</c:v>
                </c:pt>
                <c:pt idx="207">
                  <c:v>374.79173946815501</c:v>
                </c:pt>
                <c:pt idx="208">
                  <c:v>374.73762794340502</c:v>
                </c:pt>
                <c:pt idx="209">
                  <c:v>374.68351641865502</c:v>
                </c:pt>
                <c:pt idx="210">
                  <c:v>374.62940489390502</c:v>
                </c:pt>
                <c:pt idx="211">
                  <c:v>374.57529336915502</c:v>
                </c:pt>
                <c:pt idx="212">
                  <c:v>374.52118184440599</c:v>
                </c:pt>
                <c:pt idx="213">
                  <c:v>374.46707031965599</c:v>
                </c:pt>
                <c:pt idx="214">
                  <c:v>374.41295879490599</c:v>
                </c:pt>
                <c:pt idx="215">
                  <c:v>374.35884727015701</c:v>
                </c:pt>
                <c:pt idx="216">
                  <c:v>374.30473574540702</c:v>
                </c:pt>
                <c:pt idx="217">
                  <c:v>374.25062422065702</c:v>
                </c:pt>
                <c:pt idx="218">
                  <c:v>374.19651269590702</c:v>
                </c:pt>
                <c:pt idx="219">
                  <c:v>374.14240117115799</c:v>
                </c:pt>
                <c:pt idx="220">
                  <c:v>374.08828964640799</c:v>
                </c:pt>
                <c:pt idx="221">
                  <c:v>374.03417812165799</c:v>
                </c:pt>
                <c:pt idx="222">
                  <c:v>373.98006659690799</c:v>
                </c:pt>
                <c:pt idx="223">
                  <c:v>373.92595507215901</c:v>
                </c:pt>
                <c:pt idx="224">
                  <c:v>373.87184354740901</c:v>
                </c:pt>
                <c:pt idx="225">
                  <c:v>373.81773202265902</c:v>
                </c:pt>
                <c:pt idx="226">
                  <c:v>373.76362049790902</c:v>
                </c:pt>
                <c:pt idx="227">
                  <c:v>373.70950897315902</c:v>
                </c:pt>
                <c:pt idx="228">
                  <c:v>373.65539744840999</c:v>
                </c:pt>
                <c:pt idx="229">
                  <c:v>373.60128592365999</c:v>
                </c:pt>
                <c:pt idx="230">
                  <c:v>373.54717439890999</c:v>
                </c:pt>
                <c:pt idx="231">
                  <c:v>373.49306287416101</c:v>
                </c:pt>
                <c:pt idx="232">
                  <c:v>373.43895134941101</c:v>
                </c:pt>
                <c:pt idx="233">
                  <c:v>373.38483982466101</c:v>
                </c:pt>
                <c:pt idx="234">
                  <c:v>373.33072829991102</c:v>
                </c:pt>
                <c:pt idx="235">
                  <c:v>373.27661677516102</c:v>
                </c:pt>
                <c:pt idx="236">
                  <c:v>373.22250525041198</c:v>
                </c:pt>
                <c:pt idx="237">
                  <c:v>373.16839372566199</c:v>
                </c:pt>
                <c:pt idx="238">
                  <c:v>373.11428220091199</c:v>
                </c:pt>
                <c:pt idx="239">
                  <c:v>373.06017067616199</c:v>
                </c:pt>
                <c:pt idx="240">
                  <c:v>373.00605915141301</c:v>
                </c:pt>
                <c:pt idx="241">
                  <c:v>372.95194762666301</c:v>
                </c:pt>
                <c:pt idx="242">
                  <c:v>372.89783610191301</c:v>
                </c:pt>
                <c:pt idx="243">
                  <c:v>372.84372457716302</c:v>
                </c:pt>
                <c:pt idx="244">
                  <c:v>372.78961305241398</c:v>
                </c:pt>
                <c:pt idx="245">
                  <c:v>372.73550152766398</c:v>
                </c:pt>
                <c:pt idx="246">
                  <c:v>372.68139000291399</c:v>
                </c:pt>
                <c:pt idx="247">
                  <c:v>372.62727847816501</c:v>
                </c:pt>
                <c:pt idx="248">
                  <c:v>372.57316695341501</c:v>
                </c:pt>
                <c:pt idx="249">
                  <c:v>372.51905542866501</c:v>
                </c:pt>
                <c:pt idx="250">
                  <c:v>372.46494390391501</c:v>
                </c:pt>
                <c:pt idx="251">
                  <c:v>372.41083237916502</c:v>
                </c:pt>
                <c:pt idx="252">
                  <c:v>372.35672085441598</c:v>
                </c:pt>
                <c:pt idx="253">
                  <c:v>372.30260932966598</c:v>
                </c:pt>
                <c:pt idx="254">
                  <c:v>372.24849780491598</c:v>
                </c:pt>
                <c:pt idx="255">
                  <c:v>372.19438628016599</c:v>
                </c:pt>
                <c:pt idx="256">
                  <c:v>372.14027475541701</c:v>
                </c:pt>
                <c:pt idx="257">
                  <c:v>372.08616323066701</c:v>
                </c:pt>
                <c:pt idx="258">
                  <c:v>372.03205170591701</c:v>
                </c:pt>
                <c:pt idx="259">
                  <c:v>371.97794018116701</c:v>
                </c:pt>
                <c:pt idx="260">
                  <c:v>371.92382865641798</c:v>
                </c:pt>
                <c:pt idx="261">
                  <c:v>371.86971713166798</c:v>
                </c:pt>
                <c:pt idx="262">
                  <c:v>371.81560560691798</c:v>
                </c:pt>
                <c:pt idx="263">
                  <c:v>371.76149408216799</c:v>
                </c:pt>
                <c:pt idx="264">
                  <c:v>371.70738255741901</c:v>
                </c:pt>
                <c:pt idx="265">
                  <c:v>371.65327103266901</c:v>
                </c:pt>
                <c:pt idx="266">
                  <c:v>371.59915950791901</c:v>
                </c:pt>
                <c:pt idx="267">
                  <c:v>371.54504798316901</c:v>
                </c:pt>
                <c:pt idx="268">
                  <c:v>371.49093645841998</c:v>
                </c:pt>
                <c:pt idx="269">
                  <c:v>371.43682493366998</c:v>
                </c:pt>
                <c:pt idx="270">
                  <c:v>371.38271340891998</c:v>
                </c:pt>
                <c:pt idx="271">
                  <c:v>371.32860188416998</c:v>
                </c:pt>
                <c:pt idx="272">
                  <c:v>371.27449035942101</c:v>
                </c:pt>
                <c:pt idx="273">
                  <c:v>371.22037883467101</c:v>
                </c:pt>
                <c:pt idx="274">
                  <c:v>371.16626730992101</c:v>
                </c:pt>
                <c:pt idx="275">
                  <c:v>371.11215578517101</c:v>
                </c:pt>
                <c:pt idx="276">
                  <c:v>371.05804426042198</c:v>
                </c:pt>
                <c:pt idx="277">
                  <c:v>371.00393273567198</c:v>
                </c:pt>
                <c:pt idx="278">
                  <c:v>370.94982121092198</c:v>
                </c:pt>
                <c:pt idx="279">
                  <c:v>370.89570968617198</c:v>
                </c:pt>
                <c:pt idx="280">
                  <c:v>370.84159816142301</c:v>
                </c:pt>
                <c:pt idx="281">
                  <c:v>370.78748663667301</c:v>
                </c:pt>
                <c:pt idx="282">
                  <c:v>370.73337511192301</c:v>
                </c:pt>
                <c:pt idx="283">
                  <c:v>370.67926358717301</c:v>
                </c:pt>
                <c:pt idx="284">
                  <c:v>370.62515206242398</c:v>
                </c:pt>
                <c:pt idx="285">
                  <c:v>370.57104053767398</c:v>
                </c:pt>
                <c:pt idx="286">
                  <c:v>370.51692901292398</c:v>
                </c:pt>
                <c:pt idx="287">
                  <c:v>370.46281748817398</c:v>
                </c:pt>
                <c:pt idx="288">
                  <c:v>370.40870596342501</c:v>
                </c:pt>
                <c:pt idx="289">
                  <c:v>370.35459443867501</c:v>
                </c:pt>
                <c:pt idx="290">
                  <c:v>370.30048291392501</c:v>
                </c:pt>
                <c:pt idx="291">
                  <c:v>370.24637138917501</c:v>
                </c:pt>
                <c:pt idx="292">
                  <c:v>370.19225986442598</c:v>
                </c:pt>
                <c:pt idx="293">
                  <c:v>370.13814833967598</c:v>
                </c:pt>
                <c:pt idx="294">
                  <c:v>370.08403681492598</c:v>
                </c:pt>
                <c:pt idx="295">
                  <c:v>370.02992529017598</c:v>
                </c:pt>
                <c:pt idx="296">
                  <c:v>369.97581376542701</c:v>
                </c:pt>
                <c:pt idx="297">
                  <c:v>369.92170224067701</c:v>
                </c:pt>
                <c:pt idx="298">
                  <c:v>369.86759071592701</c:v>
                </c:pt>
                <c:pt idx="299">
                  <c:v>369.81347919117701</c:v>
                </c:pt>
                <c:pt idx="300">
                  <c:v>369.75936766642798</c:v>
                </c:pt>
                <c:pt idx="301">
                  <c:v>369.70525614167798</c:v>
                </c:pt>
                <c:pt idx="302">
                  <c:v>369.65114461692798</c:v>
                </c:pt>
                <c:pt idx="303">
                  <c:v>369.59703309217798</c:v>
                </c:pt>
                <c:pt idx="304">
                  <c:v>369.542921567429</c:v>
                </c:pt>
                <c:pt idx="305">
                  <c:v>369.48881004267901</c:v>
                </c:pt>
                <c:pt idx="306">
                  <c:v>369.43469851792901</c:v>
                </c:pt>
                <c:pt idx="307">
                  <c:v>369.38058699317901</c:v>
                </c:pt>
                <c:pt idx="308">
                  <c:v>369.32647546842998</c:v>
                </c:pt>
                <c:pt idx="309">
                  <c:v>369.27236394367998</c:v>
                </c:pt>
                <c:pt idx="310">
                  <c:v>369.21825241892998</c:v>
                </c:pt>
                <c:pt idx="311">
                  <c:v>369.16414089417998</c:v>
                </c:pt>
                <c:pt idx="312">
                  <c:v>369.110029369431</c:v>
                </c:pt>
                <c:pt idx="313">
                  <c:v>369.05591784468101</c:v>
                </c:pt>
                <c:pt idx="314">
                  <c:v>369.00180631993101</c:v>
                </c:pt>
                <c:pt idx="315">
                  <c:v>368.94769479518101</c:v>
                </c:pt>
                <c:pt idx="316">
                  <c:v>368.89358327043198</c:v>
                </c:pt>
                <c:pt idx="317">
                  <c:v>368.83947174568198</c:v>
                </c:pt>
                <c:pt idx="318">
                  <c:v>368.78536022093198</c:v>
                </c:pt>
                <c:pt idx="319">
                  <c:v>368.73124869618198</c:v>
                </c:pt>
                <c:pt idx="320">
                  <c:v>368.677137171433</c:v>
                </c:pt>
                <c:pt idx="321">
                  <c:v>368.623025646683</c:v>
                </c:pt>
                <c:pt idx="322">
                  <c:v>368.56891412193301</c:v>
                </c:pt>
                <c:pt idx="323">
                  <c:v>368.51480259718301</c:v>
                </c:pt>
                <c:pt idx="324">
                  <c:v>368.46069107243397</c:v>
                </c:pt>
                <c:pt idx="325">
                  <c:v>368.40657954768398</c:v>
                </c:pt>
                <c:pt idx="326">
                  <c:v>368.35246802293398</c:v>
                </c:pt>
                <c:pt idx="327">
                  <c:v>368.29835649818398</c:v>
                </c:pt>
                <c:pt idx="328">
                  <c:v>368.244244973435</c:v>
                </c:pt>
                <c:pt idx="329">
                  <c:v>368.190133448685</c:v>
                </c:pt>
                <c:pt idx="330">
                  <c:v>368.136021923935</c:v>
                </c:pt>
                <c:pt idx="331">
                  <c:v>368.08191039918501</c:v>
                </c:pt>
                <c:pt idx="332">
                  <c:v>368.02779887443597</c:v>
                </c:pt>
                <c:pt idx="333">
                  <c:v>367.97368734968597</c:v>
                </c:pt>
                <c:pt idx="334">
                  <c:v>367.91957582493598</c:v>
                </c:pt>
                <c:pt idx="335">
                  <c:v>367.86546430018598</c:v>
                </c:pt>
                <c:pt idx="336">
                  <c:v>367.811352775437</c:v>
                </c:pt>
                <c:pt idx="337">
                  <c:v>367.757241250687</c:v>
                </c:pt>
                <c:pt idx="338">
                  <c:v>367.703129725937</c:v>
                </c:pt>
                <c:pt idx="339">
                  <c:v>367.649018201187</c:v>
                </c:pt>
                <c:pt idx="340">
                  <c:v>367.59490667643797</c:v>
                </c:pt>
                <c:pt idx="341">
                  <c:v>367.54079515168797</c:v>
                </c:pt>
                <c:pt idx="342">
                  <c:v>367.48668362693797</c:v>
                </c:pt>
                <c:pt idx="343">
                  <c:v>367.43257210218798</c:v>
                </c:pt>
                <c:pt idx="344">
                  <c:v>367.378460577439</c:v>
                </c:pt>
                <c:pt idx="345">
                  <c:v>367.324349052689</c:v>
                </c:pt>
                <c:pt idx="346">
                  <c:v>367.270237527939</c:v>
                </c:pt>
                <c:pt idx="347">
                  <c:v>367.216126003189</c:v>
                </c:pt>
                <c:pt idx="348">
                  <c:v>367.16201447844003</c:v>
                </c:pt>
                <c:pt idx="349">
                  <c:v>367.10790295368997</c:v>
                </c:pt>
                <c:pt idx="350">
                  <c:v>367.05379142893997</c:v>
                </c:pt>
                <c:pt idx="351">
                  <c:v>366.99967990418997</c:v>
                </c:pt>
                <c:pt idx="352">
                  <c:v>366.945568379441</c:v>
                </c:pt>
                <c:pt idx="353">
                  <c:v>366.891456854691</c:v>
                </c:pt>
                <c:pt idx="354">
                  <c:v>366.837345329941</c:v>
                </c:pt>
                <c:pt idx="355">
                  <c:v>366.783233805191</c:v>
                </c:pt>
                <c:pt idx="356">
                  <c:v>366.72912228044203</c:v>
                </c:pt>
                <c:pt idx="357">
                  <c:v>366.67501075569203</c:v>
                </c:pt>
                <c:pt idx="358">
                  <c:v>366.62089923094197</c:v>
                </c:pt>
                <c:pt idx="359">
                  <c:v>366.56678770619197</c:v>
                </c:pt>
                <c:pt idx="360">
                  <c:v>366.512676181443</c:v>
                </c:pt>
                <c:pt idx="361">
                  <c:v>366.458564656693</c:v>
                </c:pt>
                <c:pt idx="362">
                  <c:v>366.404453131943</c:v>
                </c:pt>
                <c:pt idx="363">
                  <c:v>366.350341607193</c:v>
                </c:pt>
                <c:pt idx="364">
                  <c:v>366.29623008244403</c:v>
                </c:pt>
                <c:pt idx="365">
                  <c:v>366.24211855769403</c:v>
                </c:pt>
                <c:pt idx="366">
                  <c:v>366.18800703294397</c:v>
                </c:pt>
                <c:pt idx="367">
                  <c:v>366.13389550819397</c:v>
                </c:pt>
                <c:pt idx="368">
                  <c:v>366.07978398344397</c:v>
                </c:pt>
                <c:pt idx="369">
                  <c:v>366.025672458695</c:v>
                </c:pt>
                <c:pt idx="370">
                  <c:v>365.971560933945</c:v>
                </c:pt>
                <c:pt idx="371">
                  <c:v>365.917449409195</c:v>
                </c:pt>
                <c:pt idx="372">
                  <c:v>365.86333788444603</c:v>
                </c:pt>
                <c:pt idx="373">
                  <c:v>365.80922635969603</c:v>
                </c:pt>
                <c:pt idx="374">
                  <c:v>365.75511483494603</c:v>
                </c:pt>
                <c:pt idx="375">
                  <c:v>365.70100331019597</c:v>
                </c:pt>
                <c:pt idx="376">
                  <c:v>365.646891785447</c:v>
                </c:pt>
                <c:pt idx="377">
                  <c:v>365.592780260697</c:v>
                </c:pt>
                <c:pt idx="378">
                  <c:v>365.538668735947</c:v>
                </c:pt>
                <c:pt idx="379">
                  <c:v>365.484557211197</c:v>
                </c:pt>
                <c:pt idx="380">
                  <c:v>365.430445686447</c:v>
                </c:pt>
                <c:pt idx="381">
                  <c:v>365.37633416169803</c:v>
                </c:pt>
                <c:pt idx="382">
                  <c:v>365.32222263694803</c:v>
                </c:pt>
                <c:pt idx="383">
                  <c:v>365.26811111219803</c:v>
                </c:pt>
                <c:pt idx="384">
                  <c:v>365.21399958744797</c:v>
                </c:pt>
                <c:pt idx="385">
                  <c:v>365.159888062699</c:v>
                </c:pt>
                <c:pt idx="386">
                  <c:v>365.105776537949</c:v>
                </c:pt>
                <c:pt idx="387">
                  <c:v>365.051665013199</c:v>
                </c:pt>
                <c:pt idx="388">
                  <c:v>364.99755348845002</c:v>
                </c:pt>
                <c:pt idx="389">
                  <c:v>364.94344196370002</c:v>
                </c:pt>
                <c:pt idx="390">
                  <c:v>364.88933043895003</c:v>
                </c:pt>
                <c:pt idx="391">
                  <c:v>364.83521891420003</c:v>
                </c:pt>
                <c:pt idx="392">
                  <c:v>364.78110738945003</c:v>
                </c:pt>
                <c:pt idx="393">
                  <c:v>364.726995864701</c:v>
                </c:pt>
                <c:pt idx="394">
                  <c:v>364.672884339951</c:v>
                </c:pt>
                <c:pt idx="395">
                  <c:v>364.618772815201</c:v>
                </c:pt>
                <c:pt idx="396">
                  <c:v>364.564661290451</c:v>
                </c:pt>
                <c:pt idx="397">
                  <c:v>364.51054976570202</c:v>
                </c:pt>
                <c:pt idx="398">
                  <c:v>364.45643824095202</c:v>
                </c:pt>
                <c:pt idx="399">
                  <c:v>364.40232671620203</c:v>
                </c:pt>
                <c:pt idx="400">
                  <c:v>364.34821519145203</c:v>
                </c:pt>
                <c:pt idx="401">
                  <c:v>364.29410366670299</c:v>
                </c:pt>
                <c:pt idx="402">
                  <c:v>364.239992141953</c:v>
                </c:pt>
                <c:pt idx="403">
                  <c:v>364.185880617203</c:v>
                </c:pt>
                <c:pt idx="404">
                  <c:v>364.131769092453</c:v>
                </c:pt>
                <c:pt idx="405">
                  <c:v>364.07765756770402</c:v>
                </c:pt>
                <c:pt idx="406">
                  <c:v>364.02354604295402</c:v>
                </c:pt>
                <c:pt idx="407">
                  <c:v>363.96943451820403</c:v>
                </c:pt>
                <c:pt idx="408">
                  <c:v>363.91532299345403</c:v>
                </c:pt>
                <c:pt idx="409">
                  <c:v>363.86121146870499</c:v>
                </c:pt>
                <c:pt idx="410">
                  <c:v>363.807099943955</c:v>
                </c:pt>
                <c:pt idx="411">
                  <c:v>363.752988419205</c:v>
                </c:pt>
                <c:pt idx="412">
                  <c:v>363.698876894455</c:v>
                </c:pt>
                <c:pt idx="413">
                  <c:v>363.64476536970602</c:v>
                </c:pt>
                <c:pt idx="414">
                  <c:v>363.59065384495602</c:v>
                </c:pt>
                <c:pt idx="415">
                  <c:v>363.53654232020602</c:v>
                </c:pt>
                <c:pt idx="416">
                  <c:v>363.48243079545603</c:v>
                </c:pt>
                <c:pt idx="417">
                  <c:v>363.42831927070699</c:v>
                </c:pt>
                <c:pt idx="418">
                  <c:v>363.37420774595699</c:v>
                </c:pt>
                <c:pt idx="419">
                  <c:v>363.320096221207</c:v>
                </c:pt>
                <c:pt idx="420">
                  <c:v>363.265984696457</c:v>
                </c:pt>
                <c:pt idx="421">
                  <c:v>363.21187317170802</c:v>
                </c:pt>
                <c:pt idx="422">
                  <c:v>363.15776164695802</c:v>
                </c:pt>
                <c:pt idx="423">
                  <c:v>363.10365012220802</c:v>
                </c:pt>
                <c:pt idx="424">
                  <c:v>363.04953859745802</c:v>
                </c:pt>
                <c:pt idx="425">
                  <c:v>362.99542707270899</c:v>
                </c:pt>
                <c:pt idx="426">
                  <c:v>362.94131554795899</c:v>
                </c:pt>
                <c:pt idx="427">
                  <c:v>362.88720402320899</c:v>
                </c:pt>
                <c:pt idx="428">
                  <c:v>362.833092498459</c:v>
                </c:pt>
                <c:pt idx="429">
                  <c:v>362.77898097371002</c:v>
                </c:pt>
                <c:pt idx="430">
                  <c:v>362.72486944896002</c:v>
                </c:pt>
                <c:pt idx="431">
                  <c:v>362.67075792421002</c:v>
                </c:pt>
                <c:pt idx="432">
                  <c:v>362.61664639946002</c:v>
                </c:pt>
                <c:pt idx="433">
                  <c:v>362.56253487471099</c:v>
                </c:pt>
                <c:pt idx="434">
                  <c:v>362.50842334996099</c:v>
                </c:pt>
                <c:pt idx="435">
                  <c:v>362.45431182521099</c:v>
                </c:pt>
                <c:pt idx="436">
                  <c:v>362.40020030046099</c:v>
                </c:pt>
                <c:pt idx="437">
                  <c:v>362.34608877571202</c:v>
                </c:pt>
                <c:pt idx="438">
                  <c:v>362.29197725096202</c:v>
                </c:pt>
                <c:pt idx="439">
                  <c:v>362.23786572621202</c:v>
                </c:pt>
                <c:pt idx="440">
                  <c:v>362.18375420146202</c:v>
                </c:pt>
                <c:pt idx="441">
                  <c:v>362.12964267671299</c:v>
                </c:pt>
                <c:pt idx="442">
                  <c:v>362.07553115196299</c:v>
                </c:pt>
                <c:pt idx="443">
                  <c:v>362.02141962721299</c:v>
                </c:pt>
                <c:pt idx="444">
                  <c:v>361.96730810246299</c:v>
                </c:pt>
                <c:pt idx="445">
                  <c:v>361.91319657771402</c:v>
                </c:pt>
                <c:pt idx="446">
                  <c:v>361.85908505296402</c:v>
                </c:pt>
                <c:pt idx="447">
                  <c:v>361.80497352821402</c:v>
                </c:pt>
                <c:pt idx="448">
                  <c:v>361.75086200346402</c:v>
                </c:pt>
                <c:pt idx="449">
                  <c:v>361.69675047871499</c:v>
                </c:pt>
                <c:pt idx="450">
                  <c:v>361.64263895396499</c:v>
                </c:pt>
                <c:pt idx="451">
                  <c:v>361.58852742921499</c:v>
                </c:pt>
                <c:pt idx="452">
                  <c:v>361.53441590446499</c:v>
                </c:pt>
                <c:pt idx="453">
                  <c:v>361.48030437971602</c:v>
                </c:pt>
                <c:pt idx="454">
                  <c:v>361.42619285496602</c:v>
                </c:pt>
                <c:pt idx="455">
                  <c:v>361.37208133021602</c:v>
                </c:pt>
                <c:pt idx="456">
                  <c:v>361.31796980546602</c:v>
                </c:pt>
                <c:pt idx="457">
                  <c:v>361.26385828071699</c:v>
                </c:pt>
                <c:pt idx="458">
                  <c:v>361.20974675596699</c:v>
                </c:pt>
                <c:pt idx="459">
                  <c:v>361.15563523121699</c:v>
                </c:pt>
                <c:pt idx="460">
                  <c:v>361.10152370646699</c:v>
                </c:pt>
                <c:pt idx="461">
                  <c:v>361.04741218171802</c:v>
                </c:pt>
                <c:pt idx="462">
                  <c:v>360.99330065696802</c:v>
                </c:pt>
                <c:pt idx="463">
                  <c:v>360.93918913221802</c:v>
                </c:pt>
                <c:pt idx="464">
                  <c:v>360.88507760746802</c:v>
                </c:pt>
                <c:pt idx="465">
                  <c:v>360.83096608271899</c:v>
                </c:pt>
                <c:pt idx="466">
                  <c:v>360.77685455796899</c:v>
                </c:pt>
                <c:pt idx="467">
                  <c:v>360.72274303321899</c:v>
                </c:pt>
                <c:pt idx="468">
                  <c:v>360.66863150846899</c:v>
                </c:pt>
                <c:pt idx="469">
                  <c:v>360.61451998372002</c:v>
                </c:pt>
                <c:pt idx="470">
                  <c:v>360.56040845897002</c:v>
                </c:pt>
                <c:pt idx="471">
                  <c:v>360.50629693422002</c:v>
                </c:pt>
                <c:pt idx="472">
                  <c:v>360.45218540947002</c:v>
                </c:pt>
                <c:pt idx="473">
                  <c:v>360.39807388472099</c:v>
                </c:pt>
                <c:pt idx="474">
                  <c:v>360.34396235997099</c:v>
                </c:pt>
                <c:pt idx="475">
                  <c:v>360.28985083522099</c:v>
                </c:pt>
                <c:pt idx="476">
                  <c:v>360.23573931047099</c:v>
                </c:pt>
                <c:pt idx="477">
                  <c:v>360.18162778572201</c:v>
                </c:pt>
                <c:pt idx="478">
                  <c:v>360.12751626097202</c:v>
                </c:pt>
                <c:pt idx="479">
                  <c:v>360.07340473622202</c:v>
                </c:pt>
                <c:pt idx="480">
                  <c:v>360.01929321147202</c:v>
                </c:pt>
                <c:pt idx="481">
                  <c:v>359.96518168672299</c:v>
                </c:pt>
                <c:pt idx="482">
                  <c:v>359.91107016197299</c:v>
                </c:pt>
                <c:pt idx="483">
                  <c:v>359.85695863722299</c:v>
                </c:pt>
                <c:pt idx="484">
                  <c:v>359.80284711247299</c:v>
                </c:pt>
                <c:pt idx="485">
                  <c:v>359.74873558772401</c:v>
                </c:pt>
                <c:pt idx="486">
                  <c:v>359.69462406297401</c:v>
                </c:pt>
                <c:pt idx="487">
                  <c:v>359.64051253822402</c:v>
                </c:pt>
                <c:pt idx="488">
                  <c:v>359.58640101347402</c:v>
                </c:pt>
                <c:pt idx="489">
                  <c:v>359.53228948872498</c:v>
                </c:pt>
                <c:pt idx="490">
                  <c:v>359.47817796397499</c:v>
                </c:pt>
                <c:pt idx="491">
                  <c:v>359.42406643922499</c:v>
                </c:pt>
                <c:pt idx="492">
                  <c:v>359.36995491447499</c:v>
                </c:pt>
                <c:pt idx="493">
                  <c:v>359.31584338972601</c:v>
                </c:pt>
                <c:pt idx="494">
                  <c:v>359.26173186497601</c:v>
                </c:pt>
                <c:pt idx="495">
                  <c:v>359.20762034022601</c:v>
                </c:pt>
                <c:pt idx="496">
                  <c:v>359.15350881547602</c:v>
                </c:pt>
                <c:pt idx="497">
                  <c:v>359.09939729072698</c:v>
                </c:pt>
                <c:pt idx="498">
                  <c:v>359.04528576597698</c:v>
                </c:pt>
                <c:pt idx="499">
                  <c:v>358.99117424122699</c:v>
                </c:pt>
                <c:pt idx="500">
                  <c:v>358.93706271647699</c:v>
                </c:pt>
                <c:pt idx="501">
                  <c:v>358.88295119172801</c:v>
                </c:pt>
                <c:pt idx="502">
                  <c:v>358.82883966697801</c:v>
                </c:pt>
                <c:pt idx="503">
                  <c:v>358.77472814222801</c:v>
                </c:pt>
                <c:pt idx="504">
                  <c:v>358.72061661747802</c:v>
                </c:pt>
                <c:pt idx="505">
                  <c:v>358.66650509272898</c:v>
                </c:pt>
                <c:pt idx="506">
                  <c:v>358.61239356797898</c:v>
                </c:pt>
                <c:pt idx="507">
                  <c:v>358.55828204322899</c:v>
                </c:pt>
                <c:pt idx="508">
                  <c:v>358.50417051847899</c:v>
                </c:pt>
                <c:pt idx="509">
                  <c:v>358.45005899373001</c:v>
                </c:pt>
                <c:pt idx="510">
                  <c:v>358.39594746898001</c:v>
                </c:pt>
                <c:pt idx="511">
                  <c:v>358.34183594423001</c:v>
                </c:pt>
                <c:pt idx="512">
                  <c:v>358.28772441948001</c:v>
                </c:pt>
                <c:pt idx="513">
                  <c:v>358.23361289473098</c:v>
                </c:pt>
                <c:pt idx="514">
                  <c:v>358.17950136998098</c:v>
                </c:pt>
                <c:pt idx="515">
                  <c:v>358.12538984523098</c:v>
                </c:pt>
                <c:pt idx="516">
                  <c:v>358.07127832048099</c:v>
                </c:pt>
                <c:pt idx="517">
                  <c:v>358.01716679573201</c:v>
                </c:pt>
                <c:pt idx="518">
                  <c:v>357.96305527098201</c:v>
                </c:pt>
                <c:pt idx="519">
                  <c:v>357.90894374623201</c:v>
                </c:pt>
                <c:pt idx="520">
                  <c:v>357.85483222148201</c:v>
                </c:pt>
                <c:pt idx="521">
                  <c:v>357.80072069673298</c:v>
                </c:pt>
                <c:pt idx="522">
                  <c:v>357.74660917198298</c:v>
                </c:pt>
                <c:pt idx="523">
                  <c:v>357.69249764723298</c:v>
                </c:pt>
                <c:pt idx="524">
                  <c:v>357.63838612248298</c:v>
                </c:pt>
                <c:pt idx="525">
                  <c:v>357.58427459773401</c:v>
                </c:pt>
                <c:pt idx="526">
                  <c:v>357.53016307298401</c:v>
                </c:pt>
                <c:pt idx="527">
                  <c:v>357.47605154823401</c:v>
                </c:pt>
                <c:pt idx="528">
                  <c:v>357.42194002348401</c:v>
                </c:pt>
                <c:pt idx="529">
                  <c:v>357.36782849873498</c:v>
                </c:pt>
                <c:pt idx="530">
                  <c:v>357.31371697398498</c:v>
                </c:pt>
                <c:pt idx="531">
                  <c:v>357.25960544923498</c:v>
                </c:pt>
                <c:pt idx="532">
                  <c:v>357.20549392448498</c:v>
                </c:pt>
                <c:pt idx="533">
                  <c:v>357.15138239973601</c:v>
                </c:pt>
                <c:pt idx="534">
                  <c:v>357.09727087498601</c:v>
                </c:pt>
                <c:pt idx="535">
                  <c:v>357.04315935023601</c:v>
                </c:pt>
                <c:pt idx="536">
                  <c:v>356.98904782548601</c:v>
                </c:pt>
                <c:pt idx="537">
                  <c:v>356.93493630073601</c:v>
                </c:pt>
                <c:pt idx="538">
                  <c:v>356.88082477598698</c:v>
                </c:pt>
                <c:pt idx="539">
                  <c:v>356.82671325123698</c:v>
                </c:pt>
                <c:pt idx="540">
                  <c:v>356.77260172648698</c:v>
                </c:pt>
                <c:pt idx="541">
                  <c:v>356.71849020173801</c:v>
                </c:pt>
                <c:pt idx="542">
                  <c:v>356.66437867698801</c:v>
                </c:pt>
                <c:pt idx="543">
                  <c:v>356.61026715223801</c:v>
                </c:pt>
                <c:pt idx="544">
                  <c:v>356.55615562748801</c:v>
                </c:pt>
                <c:pt idx="545">
                  <c:v>356.50204410273898</c:v>
                </c:pt>
                <c:pt idx="546">
                  <c:v>356.44793257798898</c:v>
                </c:pt>
                <c:pt idx="547">
                  <c:v>356.39382105323898</c:v>
                </c:pt>
                <c:pt idx="548">
                  <c:v>356.33970952848898</c:v>
                </c:pt>
                <c:pt idx="549">
                  <c:v>356.28559800373898</c:v>
                </c:pt>
                <c:pt idx="550">
                  <c:v>356.23148647899001</c:v>
                </c:pt>
                <c:pt idx="551">
                  <c:v>356.17737495424001</c:v>
                </c:pt>
                <c:pt idx="552">
                  <c:v>356.12326342949001</c:v>
                </c:pt>
                <c:pt idx="553">
                  <c:v>356.06915190474001</c:v>
                </c:pt>
                <c:pt idx="554">
                  <c:v>356.01504037999098</c:v>
                </c:pt>
                <c:pt idx="555">
                  <c:v>355.96092885524098</c:v>
                </c:pt>
                <c:pt idx="556">
                  <c:v>355.90681733049098</c:v>
                </c:pt>
                <c:pt idx="557">
                  <c:v>355.85270580574098</c:v>
                </c:pt>
                <c:pt idx="558">
                  <c:v>355.79859428099201</c:v>
                </c:pt>
                <c:pt idx="559">
                  <c:v>355.74448275624201</c:v>
                </c:pt>
                <c:pt idx="560">
                  <c:v>355.69037123149201</c:v>
                </c:pt>
                <c:pt idx="561">
                  <c:v>355.63625970674201</c:v>
                </c:pt>
                <c:pt idx="562">
                  <c:v>355.58214818199298</c:v>
                </c:pt>
                <c:pt idx="563">
                  <c:v>355.52803665724298</c:v>
                </c:pt>
                <c:pt idx="564">
                  <c:v>355.47392513249298</c:v>
                </c:pt>
                <c:pt idx="565">
                  <c:v>355.41981360774298</c:v>
                </c:pt>
                <c:pt idx="566">
                  <c:v>355.36570208299401</c:v>
                </c:pt>
                <c:pt idx="567">
                  <c:v>355.31159055824401</c:v>
                </c:pt>
                <c:pt idx="568">
                  <c:v>355.25747903349401</c:v>
                </c:pt>
                <c:pt idx="569">
                  <c:v>355.20336750874401</c:v>
                </c:pt>
                <c:pt idx="570">
                  <c:v>355.14925598399498</c:v>
                </c:pt>
                <c:pt idx="571">
                  <c:v>355.09514445924498</c:v>
                </c:pt>
                <c:pt idx="572">
                  <c:v>355.04103293449498</c:v>
                </c:pt>
                <c:pt idx="573">
                  <c:v>354.98692140974498</c:v>
                </c:pt>
                <c:pt idx="574">
                  <c:v>354.932809884996</c:v>
                </c:pt>
                <c:pt idx="575">
                  <c:v>354.87869836024601</c:v>
                </c:pt>
                <c:pt idx="576">
                  <c:v>354.82458683549601</c:v>
                </c:pt>
                <c:pt idx="577">
                  <c:v>354.77047531074601</c:v>
                </c:pt>
                <c:pt idx="578">
                  <c:v>354.71636378599698</c:v>
                </c:pt>
                <c:pt idx="579">
                  <c:v>354.66225226124698</c:v>
                </c:pt>
                <c:pt idx="580">
                  <c:v>354.60814073649698</c:v>
                </c:pt>
                <c:pt idx="581">
                  <c:v>354.55402921174698</c:v>
                </c:pt>
                <c:pt idx="582">
                  <c:v>354.499917686998</c:v>
                </c:pt>
                <c:pt idx="583">
                  <c:v>354.445806162248</c:v>
                </c:pt>
                <c:pt idx="584">
                  <c:v>354.39169463749801</c:v>
                </c:pt>
                <c:pt idx="585">
                  <c:v>354.33758311274801</c:v>
                </c:pt>
                <c:pt idx="586">
                  <c:v>354.28347158799897</c:v>
                </c:pt>
                <c:pt idx="587">
                  <c:v>354.22936006324898</c:v>
                </c:pt>
                <c:pt idx="588">
                  <c:v>354.17524853849898</c:v>
                </c:pt>
                <c:pt idx="589">
                  <c:v>354.12113701374898</c:v>
                </c:pt>
                <c:pt idx="590">
                  <c:v>354.067025489</c:v>
                </c:pt>
                <c:pt idx="591">
                  <c:v>354.01291396425</c:v>
                </c:pt>
                <c:pt idx="592">
                  <c:v>353.9588024395</c:v>
                </c:pt>
                <c:pt idx="593">
                  <c:v>353.90469091475001</c:v>
                </c:pt>
                <c:pt idx="594">
                  <c:v>353.85057939000097</c:v>
                </c:pt>
                <c:pt idx="595">
                  <c:v>353.79646786525097</c:v>
                </c:pt>
                <c:pt idx="596">
                  <c:v>353.74235634050098</c:v>
                </c:pt>
                <c:pt idx="597">
                  <c:v>353.68824481575098</c:v>
                </c:pt>
                <c:pt idx="598">
                  <c:v>353.634133291002</c:v>
                </c:pt>
                <c:pt idx="599">
                  <c:v>353.580021766252</c:v>
                </c:pt>
                <c:pt idx="600">
                  <c:v>353.525910241502</c:v>
                </c:pt>
                <c:pt idx="601">
                  <c:v>353.47179871675201</c:v>
                </c:pt>
                <c:pt idx="602">
                  <c:v>353.41768719200297</c:v>
                </c:pt>
                <c:pt idx="603">
                  <c:v>353.36357566725297</c:v>
                </c:pt>
                <c:pt idx="604">
                  <c:v>353.30946414250297</c:v>
                </c:pt>
                <c:pt idx="605">
                  <c:v>353.25535261775298</c:v>
                </c:pt>
                <c:pt idx="606">
                  <c:v>353.201241093004</c:v>
                </c:pt>
                <c:pt idx="607">
                  <c:v>353.147129568254</c:v>
                </c:pt>
                <c:pt idx="608">
                  <c:v>353.093018043504</c:v>
                </c:pt>
                <c:pt idx="609">
                  <c:v>353.038906518754</c:v>
                </c:pt>
                <c:pt idx="610">
                  <c:v>352.98479499400497</c:v>
                </c:pt>
                <c:pt idx="611">
                  <c:v>352.93068346925497</c:v>
                </c:pt>
                <c:pt idx="612">
                  <c:v>352.87657194450497</c:v>
                </c:pt>
                <c:pt idx="613">
                  <c:v>352.82246041975498</c:v>
                </c:pt>
                <c:pt idx="614">
                  <c:v>352.768348895006</c:v>
                </c:pt>
                <c:pt idx="615">
                  <c:v>352.714237370256</c:v>
                </c:pt>
                <c:pt idx="616">
                  <c:v>352.660125845506</c:v>
                </c:pt>
                <c:pt idx="617">
                  <c:v>352.606014320756</c:v>
                </c:pt>
                <c:pt idx="618">
                  <c:v>352.55190279600703</c:v>
                </c:pt>
                <c:pt idx="619">
                  <c:v>352.49779127125697</c:v>
                </c:pt>
                <c:pt idx="620">
                  <c:v>352.44367974650697</c:v>
                </c:pt>
                <c:pt idx="621">
                  <c:v>352.38956822175697</c:v>
                </c:pt>
                <c:pt idx="622">
                  <c:v>352.335456697008</c:v>
                </c:pt>
                <c:pt idx="623">
                  <c:v>352.281345172258</c:v>
                </c:pt>
                <c:pt idx="624">
                  <c:v>352.227233647508</c:v>
                </c:pt>
                <c:pt idx="625">
                  <c:v>352.173122122758</c:v>
                </c:pt>
                <c:pt idx="626">
                  <c:v>352.11901059800903</c:v>
                </c:pt>
                <c:pt idx="627">
                  <c:v>352.06489907325903</c:v>
                </c:pt>
                <c:pt idx="628">
                  <c:v>352.01078754850897</c:v>
                </c:pt>
                <c:pt idx="629">
                  <c:v>351.95667602375897</c:v>
                </c:pt>
                <c:pt idx="630">
                  <c:v>351.90256449901</c:v>
                </c:pt>
                <c:pt idx="631">
                  <c:v>351.84845297426</c:v>
                </c:pt>
                <c:pt idx="632">
                  <c:v>351.79434144951</c:v>
                </c:pt>
                <c:pt idx="633">
                  <c:v>351.74022992476</c:v>
                </c:pt>
                <c:pt idx="634">
                  <c:v>351.68611840001103</c:v>
                </c:pt>
                <c:pt idx="635">
                  <c:v>351.63200687526103</c:v>
                </c:pt>
                <c:pt idx="636">
                  <c:v>351.57789535051103</c:v>
                </c:pt>
                <c:pt idx="637">
                  <c:v>351.52378382576097</c:v>
                </c:pt>
                <c:pt idx="638">
                  <c:v>351.469672301012</c:v>
                </c:pt>
                <c:pt idx="639">
                  <c:v>351.415560776262</c:v>
                </c:pt>
                <c:pt idx="640">
                  <c:v>351.361449251512</c:v>
                </c:pt>
                <c:pt idx="641">
                  <c:v>351.307337726762</c:v>
                </c:pt>
                <c:pt idx="642">
                  <c:v>351.25322620201302</c:v>
                </c:pt>
                <c:pt idx="643">
                  <c:v>351.19911467726303</c:v>
                </c:pt>
                <c:pt idx="644">
                  <c:v>351.14500315251303</c:v>
                </c:pt>
                <c:pt idx="645">
                  <c:v>351.09089162776303</c:v>
                </c:pt>
                <c:pt idx="646">
                  <c:v>351.036780103014</c:v>
                </c:pt>
                <c:pt idx="647">
                  <c:v>350.982668578264</c:v>
                </c:pt>
                <c:pt idx="648">
                  <c:v>350.928557053514</c:v>
                </c:pt>
                <c:pt idx="649">
                  <c:v>350.874445528764</c:v>
                </c:pt>
                <c:pt idx="650">
                  <c:v>350.82033400401502</c:v>
                </c:pt>
                <c:pt idx="651">
                  <c:v>350.76622247926502</c:v>
                </c:pt>
                <c:pt idx="652">
                  <c:v>350.71211095451503</c:v>
                </c:pt>
                <c:pt idx="653">
                  <c:v>350.65799942976503</c:v>
                </c:pt>
                <c:pt idx="654">
                  <c:v>350.60388790501599</c:v>
                </c:pt>
                <c:pt idx="655">
                  <c:v>350.549776380266</c:v>
                </c:pt>
                <c:pt idx="656">
                  <c:v>350.495664855516</c:v>
                </c:pt>
                <c:pt idx="657">
                  <c:v>350.441553330766</c:v>
                </c:pt>
                <c:pt idx="658">
                  <c:v>350.38744180601702</c:v>
                </c:pt>
                <c:pt idx="659">
                  <c:v>350.33333028126702</c:v>
                </c:pt>
                <c:pt idx="660">
                  <c:v>350.27921875651703</c:v>
                </c:pt>
                <c:pt idx="661">
                  <c:v>350.22510723176703</c:v>
                </c:pt>
                <c:pt idx="662">
                  <c:v>350.17099570701799</c:v>
                </c:pt>
                <c:pt idx="663">
                  <c:v>350.116884182268</c:v>
                </c:pt>
                <c:pt idx="664">
                  <c:v>350.062772657518</c:v>
                </c:pt>
                <c:pt idx="665">
                  <c:v>350.008661132768</c:v>
                </c:pt>
                <c:pt idx="666">
                  <c:v>349.95454960801902</c:v>
                </c:pt>
                <c:pt idx="667">
                  <c:v>349.90043808326902</c:v>
                </c:pt>
                <c:pt idx="668">
                  <c:v>349.84632655851902</c:v>
                </c:pt>
                <c:pt idx="669">
                  <c:v>349.79221503376903</c:v>
                </c:pt>
                <c:pt idx="670">
                  <c:v>349.73810350901999</c:v>
                </c:pt>
                <c:pt idx="671">
                  <c:v>349.68399198426999</c:v>
                </c:pt>
                <c:pt idx="672">
                  <c:v>349.62988045952</c:v>
                </c:pt>
                <c:pt idx="673">
                  <c:v>349.57576893477</c:v>
                </c:pt>
                <c:pt idx="674">
                  <c:v>349.52165741002102</c:v>
                </c:pt>
                <c:pt idx="675">
                  <c:v>349.46754588527102</c:v>
                </c:pt>
                <c:pt idx="676">
                  <c:v>349.41343436052102</c:v>
                </c:pt>
                <c:pt idx="677">
                  <c:v>349.35932283577102</c:v>
                </c:pt>
                <c:pt idx="678">
                  <c:v>349.30521131102103</c:v>
                </c:pt>
                <c:pt idx="679">
                  <c:v>349.25109978627199</c:v>
                </c:pt>
                <c:pt idx="680">
                  <c:v>349.19698826152199</c:v>
                </c:pt>
                <c:pt idx="681">
                  <c:v>349.142876736772</c:v>
                </c:pt>
                <c:pt idx="682">
                  <c:v>349.08876521202302</c:v>
                </c:pt>
                <c:pt idx="683">
                  <c:v>349.03465368727302</c:v>
                </c:pt>
                <c:pt idx="684">
                  <c:v>348.98054216252302</c:v>
                </c:pt>
                <c:pt idx="685">
                  <c:v>348.92643063777302</c:v>
                </c:pt>
                <c:pt idx="686">
                  <c:v>348.87231911302399</c:v>
                </c:pt>
                <c:pt idx="687">
                  <c:v>348.81820758827399</c:v>
                </c:pt>
                <c:pt idx="688">
                  <c:v>348.76409606352399</c:v>
                </c:pt>
                <c:pt idx="689">
                  <c:v>348.70998453877399</c:v>
                </c:pt>
                <c:pt idx="690">
                  <c:v>348.65587301402502</c:v>
                </c:pt>
                <c:pt idx="691">
                  <c:v>348.60176148927502</c:v>
                </c:pt>
                <c:pt idx="692">
                  <c:v>348.54764996452502</c:v>
                </c:pt>
                <c:pt idx="693">
                  <c:v>348.49353843977502</c:v>
                </c:pt>
                <c:pt idx="694">
                  <c:v>348.43942691502502</c:v>
                </c:pt>
                <c:pt idx="695">
                  <c:v>348.38531539027599</c:v>
                </c:pt>
                <c:pt idx="696">
                  <c:v>348.33120386552599</c:v>
                </c:pt>
                <c:pt idx="697">
                  <c:v>348.27709234077599</c:v>
                </c:pt>
                <c:pt idx="698">
                  <c:v>348.22298081602702</c:v>
                </c:pt>
                <c:pt idx="699">
                  <c:v>348.16886929127702</c:v>
                </c:pt>
                <c:pt idx="700">
                  <c:v>348.11475776652702</c:v>
                </c:pt>
                <c:pt idx="701">
                  <c:v>348.06064624177702</c:v>
                </c:pt>
                <c:pt idx="702">
                  <c:v>348.00653471702702</c:v>
                </c:pt>
                <c:pt idx="703">
                  <c:v>347.95242319227799</c:v>
                </c:pt>
                <c:pt idx="704">
                  <c:v>347.89831166752799</c:v>
                </c:pt>
                <c:pt idx="705">
                  <c:v>347.84420014277799</c:v>
                </c:pt>
                <c:pt idx="706">
                  <c:v>347.79008861802799</c:v>
                </c:pt>
                <c:pt idx="707">
                  <c:v>347.73597709327902</c:v>
                </c:pt>
                <c:pt idx="708">
                  <c:v>347.68186556852902</c:v>
                </c:pt>
                <c:pt idx="709">
                  <c:v>347.62775404377902</c:v>
                </c:pt>
                <c:pt idx="710">
                  <c:v>347.57364251902902</c:v>
                </c:pt>
                <c:pt idx="711">
                  <c:v>347.51953099427999</c:v>
                </c:pt>
                <c:pt idx="712">
                  <c:v>347.46541946952999</c:v>
                </c:pt>
                <c:pt idx="713">
                  <c:v>347.41130794477999</c:v>
                </c:pt>
                <c:pt idx="714">
                  <c:v>347.35719642002999</c:v>
                </c:pt>
                <c:pt idx="715">
                  <c:v>347.30308489528102</c:v>
                </c:pt>
                <c:pt idx="716">
                  <c:v>347.24897337053102</c:v>
                </c:pt>
                <c:pt idx="717">
                  <c:v>347.19486184578102</c:v>
                </c:pt>
                <c:pt idx="718">
                  <c:v>347.14075032103102</c:v>
                </c:pt>
                <c:pt idx="719">
                  <c:v>347.08663879628199</c:v>
                </c:pt>
                <c:pt idx="720">
                  <c:v>347.03252727153199</c:v>
                </c:pt>
                <c:pt idx="721">
                  <c:v>346.97841574678199</c:v>
                </c:pt>
                <c:pt idx="722">
                  <c:v>346.92430422203199</c:v>
                </c:pt>
                <c:pt idx="723">
                  <c:v>346.87019269728302</c:v>
                </c:pt>
                <c:pt idx="724">
                  <c:v>346.81608117253302</c:v>
                </c:pt>
                <c:pt idx="725">
                  <c:v>346.76196964778302</c:v>
                </c:pt>
                <c:pt idx="726">
                  <c:v>346.70785812303302</c:v>
                </c:pt>
                <c:pt idx="727">
                  <c:v>346.65374659828399</c:v>
                </c:pt>
                <c:pt idx="728">
                  <c:v>346.59963507353399</c:v>
                </c:pt>
                <c:pt idx="729">
                  <c:v>346.54552354878399</c:v>
                </c:pt>
                <c:pt idx="730">
                  <c:v>346.49141202403399</c:v>
                </c:pt>
                <c:pt idx="731">
                  <c:v>346.43730049928502</c:v>
                </c:pt>
                <c:pt idx="732">
                  <c:v>346.38318897453502</c:v>
                </c:pt>
                <c:pt idx="733">
                  <c:v>346.32907744978502</c:v>
                </c:pt>
                <c:pt idx="734">
                  <c:v>346.27496592503502</c:v>
                </c:pt>
                <c:pt idx="735">
                  <c:v>346.22085440028599</c:v>
                </c:pt>
                <c:pt idx="736">
                  <c:v>346.16674287553599</c:v>
                </c:pt>
                <c:pt idx="737">
                  <c:v>346.11263135078599</c:v>
                </c:pt>
                <c:pt idx="738">
                  <c:v>346.05851982603599</c:v>
                </c:pt>
                <c:pt idx="739">
                  <c:v>346.00440830128701</c:v>
                </c:pt>
                <c:pt idx="740">
                  <c:v>345.95029677653702</c:v>
                </c:pt>
                <c:pt idx="741">
                  <c:v>345.89618525178702</c:v>
                </c:pt>
                <c:pt idx="742">
                  <c:v>345.84207372703702</c:v>
                </c:pt>
                <c:pt idx="743">
                  <c:v>345.78796220228799</c:v>
                </c:pt>
                <c:pt idx="744">
                  <c:v>345.73385067753799</c:v>
                </c:pt>
                <c:pt idx="745">
                  <c:v>345.67973915278799</c:v>
                </c:pt>
                <c:pt idx="746">
                  <c:v>345.62562762803799</c:v>
                </c:pt>
                <c:pt idx="747">
                  <c:v>345.57151610328901</c:v>
                </c:pt>
                <c:pt idx="748">
                  <c:v>345.51740457853901</c:v>
                </c:pt>
                <c:pt idx="749">
                  <c:v>345.46329305378902</c:v>
                </c:pt>
                <c:pt idx="750">
                  <c:v>345.40918152903902</c:v>
                </c:pt>
                <c:pt idx="751">
                  <c:v>345.35507000428998</c:v>
                </c:pt>
                <c:pt idx="752">
                  <c:v>345.30095847953999</c:v>
                </c:pt>
                <c:pt idx="753">
                  <c:v>345.24684695478999</c:v>
                </c:pt>
                <c:pt idx="754">
                  <c:v>345.19273543003999</c:v>
                </c:pt>
                <c:pt idx="755">
                  <c:v>345.13862390529101</c:v>
                </c:pt>
                <c:pt idx="756">
                  <c:v>345.08451238054101</c:v>
                </c:pt>
                <c:pt idx="757">
                  <c:v>345.03040085579102</c:v>
                </c:pt>
                <c:pt idx="758">
                  <c:v>344.97628933104102</c:v>
                </c:pt>
                <c:pt idx="759">
                  <c:v>344.92217780629198</c:v>
                </c:pt>
                <c:pt idx="760">
                  <c:v>344.86806628154199</c:v>
                </c:pt>
                <c:pt idx="761">
                  <c:v>344.81395475679199</c:v>
                </c:pt>
                <c:pt idx="762">
                  <c:v>344.75984323204199</c:v>
                </c:pt>
                <c:pt idx="763">
                  <c:v>344.70573170729301</c:v>
                </c:pt>
                <c:pt idx="764">
                  <c:v>344.65162018254301</c:v>
                </c:pt>
                <c:pt idx="765">
                  <c:v>344.59750865779301</c:v>
                </c:pt>
                <c:pt idx="766">
                  <c:v>344.54339713304302</c:v>
                </c:pt>
                <c:pt idx="767">
                  <c:v>344.48928560829398</c:v>
                </c:pt>
                <c:pt idx="768">
                  <c:v>344.43517408354398</c:v>
                </c:pt>
                <c:pt idx="769">
                  <c:v>344.38106255879399</c:v>
                </c:pt>
                <c:pt idx="770">
                  <c:v>344.32695103404399</c:v>
                </c:pt>
                <c:pt idx="771">
                  <c:v>344.27283950929501</c:v>
                </c:pt>
                <c:pt idx="772">
                  <c:v>344.21872798454501</c:v>
                </c:pt>
                <c:pt idx="773">
                  <c:v>344.16461645979501</c:v>
                </c:pt>
                <c:pt idx="774">
                  <c:v>344.11050493504501</c:v>
                </c:pt>
                <c:pt idx="775">
                  <c:v>344.05639341029598</c:v>
                </c:pt>
                <c:pt idx="776">
                  <c:v>344.00228188554598</c:v>
                </c:pt>
                <c:pt idx="777">
                  <c:v>343.94817036079598</c:v>
                </c:pt>
                <c:pt idx="778">
                  <c:v>343.89405883604599</c:v>
                </c:pt>
                <c:pt idx="779">
                  <c:v>343.83994731129701</c:v>
                </c:pt>
                <c:pt idx="780">
                  <c:v>343.78583578654701</c:v>
                </c:pt>
                <c:pt idx="781">
                  <c:v>343.73172426179701</c:v>
                </c:pt>
                <c:pt idx="782">
                  <c:v>343.67761273704701</c:v>
                </c:pt>
                <c:pt idx="783">
                  <c:v>343.62350121229798</c:v>
                </c:pt>
                <c:pt idx="784">
                  <c:v>343.56938968754798</c:v>
                </c:pt>
                <c:pt idx="785">
                  <c:v>343.51527816279798</c:v>
                </c:pt>
                <c:pt idx="786">
                  <c:v>343.46116663804798</c:v>
                </c:pt>
                <c:pt idx="787">
                  <c:v>343.40705511329901</c:v>
                </c:pt>
                <c:pt idx="788">
                  <c:v>343.35294358854901</c:v>
                </c:pt>
                <c:pt idx="789">
                  <c:v>343.29883206379901</c:v>
                </c:pt>
                <c:pt idx="790">
                  <c:v>343.24472053904901</c:v>
                </c:pt>
                <c:pt idx="791">
                  <c:v>343.19060901429998</c:v>
                </c:pt>
                <c:pt idx="792">
                  <c:v>343.13649748954998</c:v>
                </c:pt>
                <c:pt idx="793">
                  <c:v>343.08238596479998</c:v>
                </c:pt>
                <c:pt idx="794">
                  <c:v>343.02827444004998</c:v>
                </c:pt>
                <c:pt idx="795">
                  <c:v>342.97416291530101</c:v>
                </c:pt>
                <c:pt idx="796">
                  <c:v>342.92005139055101</c:v>
                </c:pt>
                <c:pt idx="797">
                  <c:v>342.86593986580101</c:v>
                </c:pt>
                <c:pt idx="798">
                  <c:v>342.81182834105101</c:v>
                </c:pt>
                <c:pt idx="799">
                  <c:v>342.75771681630198</c:v>
                </c:pt>
                <c:pt idx="800">
                  <c:v>342.70360529155198</c:v>
                </c:pt>
                <c:pt idx="801">
                  <c:v>342.64949376680198</c:v>
                </c:pt>
                <c:pt idx="802">
                  <c:v>342.59538224205198</c:v>
                </c:pt>
                <c:pt idx="803">
                  <c:v>342.54127071730301</c:v>
                </c:pt>
                <c:pt idx="804">
                  <c:v>342.48715919255301</c:v>
                </c:pt>
                <c:pt idx="805">
                  <c:v>342.43304766780301</c:v>
                </c:pt>
                <c:pt idx="806">
                  <c:v>342.37893614305301</c:v>
                </c:pt>
                <c:pt idx="807">
                  <c:v>342.32482461830398</c:v>
                </c:pt>
                <c:pt idx="808">
                  <c:v>342.27071309355398</c:v>
                </c:pt>
                <c:pt idx="809">
                  <c:v>342.21660156880398</c:v>
                </c:pt>
                <c:pt idx="810">
                  <c:v>342.16249004405398</c:v>
                </c:pt>
                <c:pt idx="811">
                  <c:v>342.10837851930501</c:v>
                </c:pt>
                <c:pt idx="812">
                  <c:v>342.05426699455501</c:v>
                </c:pt>
                <c:pt idx="813">
                  <c:v>342.00015546980501</c:v>
                </c:pt>
                <c:pt idx="814">
                  <c:v>341.94604394505501</c:v>
                </c:pt>
                <c:pt idx="815">
                  <c:v>341.89193242030598</c:v>
                </c:pt>
                <c:pt idx="816">
                  <c:v>341.83782089555598</c:v>
                </c:pt>
                <c:pt idx="817">
                  <c:v>341.78370937080598</c:v>
                </c:pt>
                <c:pt idx="818">
                  <c:v>341.72959784605598</c:v>
                </c:pt>
                <c:pt idx="819">
                  <c:v>341.67548632130701</c:v>
                </c:pt>
                <c:pt idx="820">
                  <c:v>341.62137479655701</c:v>
                </c:pt>
                <c:pt idx="821">
                  <c:v>341.56726327180701</c:v>
                </c:pt>
                <c:pt idx="822">
                  <c:v>341.51315174705701</c:v>
                </c:pt>
                <c:pt idx="823">
                  <c:v>341.45904022230798</c:v>
                </c:pt>
                <c:pt idx="824">
                  <c:v>341.40492869755798</c:v>
                </c:pt>
                <c:pt idx="825">
                  <c:v>341.35081717280798</c:v>
                </c:pt>
                <c:pt idx="826">
                  <c:v>341.29670564805798</c:v>
                </c:pt>
                <c:pt idx="827">
                  <c:v>341.242594123309</c:v>
                </c:pt>
                <c:pt idx="828">
                  <c:v>341.18848259855901</c:v>
                </c:pt>
                <c:pt idx="829">
                  <c:v>341.13437107380901</c:v>
                </c:pt>
                <c:pt idx="830">
                  <c:v>341.08025954905901</c:v>
                </c:pt>
                <c:pt idx="831">
                  <c:v>341.02614802430998</c:v>
                </c:pt>
                <c:pt idx="832">
                  <c:v>340.97203649955998</c:v>
                </c:pt>
                <c:pt idx="833">
                  <c:v>340.91792497480998</c:v>
                </c:pt>
                <c:pt idx="834">
                  <c:v>340.86381345005998</c:v>
                </c:pt>
                <c:pt idx="835">
                  <c:v>340.80970192530998</c:v>
                </c:pt>
                <c:pt idx="836">
                  <c:v>340.755590400561</c:v>
                </c:pt>
                <c:pt idx="837">
                  <c:v>340.70147887581101</c:v>
                </c:pt>
                <c:pt idx="838">
                  <c:v>340.64736735106101</c:v>
                </c:pt>
                <c:pt idx="839">
                  <c:v>340.59325582631197</c:v>
                </c:pt>
                <c:pt idx="840">
                  <c:v>340.53914430156198</c:v>
                </c:pt>
                <c:pt idx="841">
                  <c:v>340.48503277681198</c:v>
                </c:pt>
                <c:pt idx="842">
                  <c:v>340.43092125206198</c:v>
                </c:pt>
                <c:pt idx="843">
                  <c:v>340.376809727313</c:v>
                </c:pt>
                <c:pt idx="844">
                  <c:v>340.322698202563</c:v>
                </c:pt>
                <c:pt idx="845">
                  <c:v>340.268586677813</c:v>
                </c:pt>
                <c:pt idx="846">
                  <c:v>340.21447515306301</c:v>
                </c:pt>
                <c:pt idx="847">
                  <c:v>340.16036362831301</c:v>
                </c:pt>
                <c:pt idx="848">
                  <c:v>340.10625210356397</c:v>
                </c:pt>
                <c:pt idx="849">
                  <c:v>340.05214057881398</c:v>
                </c:pt>
                <c:pt idx="850">
                  <c:v>339.99802905406398</c:v>
                </c:pt>
                <c:pt idx="851">
                  <c:v>339.94391752931398</c:v>
                </c:pt>
                <c:pt idx="852">
                  <c:v>339.889806004565</c:v>
                </c:pt>
                <c:pt idx="853">
                  <c:v>339.835694479815</c:v>
                </c:pt>
                <c:pt idx="854">
                  <c:v>339.78158295506501</c:v>
                </c:pt>
                <c:pt idx="855">
                  <c:v>339.72747143031597</c:v>
                </c:pt>
                <c:pt idx="856">
                  <c:v>339.67335990556597</c:v>
                </c:pt>
                <c:pt idx="857">
                  <c:v>339.61924838081597</c:v>
                </c:pt>
                <c:pt idx="858">
                  <c:v>339.56513685606598</c:v>
                </c:pt>
                <c:pt idx="859">
                  <c:v>339.51102533131598</c:v>
                </c:pt>
                <c:pt idx="860">
                  <c:v>339.456913806567</c:v>
                </c:pt>
                <c:pt idx="861">
                  <c:v>339.402802281817</c:v>
                </c:pt>
                <c:pt idx="862">
                  <c:v>339.348690757067</c:v>
                </c:pt>
                <c:pt idx="863">
                  <c:v>339.29457923231701</c:v>
                </c:pt>
                <c:pt idx="864">
                  <c:v>339.24046770756797</c:v>
                </c:pt>
                <c:pt idx="865">
                  <c:v>339.18635618281797</c:v>
                </c:pt>
                <c:pt idx="866">
                  <c:v>339.13224465806798</c:v>
                </c:pt>
                <c:pt idx="867">
                  <c:v>339.07813313331798</c:v>
                </c:pt>
                <c:pt idx="868">
                  <c:v>339.024021608569</c:v>
                </c:pt>
                <c:pt idx="869">
                  <c:v>338.969910083819</c:v>
                </c:pt>
                <c:pt idx="870">
                  <c:v>338.915798559069</c:v>
                </c:pt>
                <c:pt idx="871">
                  <c:v>338.861687034319</c:v>
                </c:pt>
                <c:pt idx="872">
                  <c:v>338.80757550956997</c:v>
                </c:pt>
                <c:pt idx="873">
                  <c:v>338.75346398481997</c:v>
                </c:pt>
                <c:pt idx="874">
                  <c:v>338.69935246006997</c:v>
                </c:pt>
                <c:pt idx="875">
                  <c:v>338.64524093531998</c:v>
                </c:pt>
                <c:pt idx="876">
                  <c:v>338.591129410571</c:v>
                </c:pt>
                <c:pt idx="877">
                  <c:v>338.537017885821</c:v>
                </c:pt>
                <c:pt idx="878">
                  <c:v>338.482906361071</c:v>
                </c:pt>
                <c:pt idx="879">
                  <c:v>338.428794836321</c:v>
                </c:pt>
                <c:pt idx="880">
                  <c:v>338.37468331157203</c:v>
                </c:pt>
                <c:pt idx="881">
                  <c:v>338.32057178682197</c:v>
                </c:pt>
                <c:pt idx="882">
                  <c:v>338.26646026207197</c:v>
                </c:pt>
                <c:pt idx="883">
                  <c:v>338.21234873732197</c:v>
                </c:pt>
                <c:pt idx="884">
                  <c:v>338.158237212573</c:v>
                </c:pt>
                <c:pt idx="885">
                  <c:v>338.104125687823</c:v>
                </c:pt>
                <c:pt idx="886">
                  <c:v>338.050014163073</c:v>
                </c:pt>
                <c:pt idx="887">
                  <c:v>337.995902638323</c:v>
                </c:pt>
                <c:pt idx="888">
                  <c:v>337.94179111357403</c:v>
                </c:pt>
                <c:pt idx="889">
                  <c:v>337.88767958882403</c:v>
                </c:pt>
                <c:pt idx="890">
                  <c:v>337.83356806407397</c:v>
                </c:pt>
                <c:pt idx="891">
                  <c:v>337.77945653932397</c:v>
                </c:pt>
                <c:pt idx="892">
                  <c:v>337.725345014575</c:v>
                </c:pt>
                <c:pt idx="893">
                  <c:v>337.671233489825</c:v>
                </c:pt>
                <c:pt idx="894">
                  <c:v>337.617121965075</c:v>
                </c:pt>
                <c:pt idx="895">
                  <c:v>337.563010440325</c:v>
                </c:pt>
                <c:pt idx="896">
                  <c:v>337.50889891557603</c:v>
                </c:pt>
                <c:pt idx="897">
                  <c:v>337.45478739082603</c:v>
                </c:pt>
                <c:pt idx="898">
                  <c:v>337.40067586607603</c:v>
                </c:pt>
                <c:pt idx="899">
                  <c:v>337.34656434132597</c:v>
                </c:pt>
                <c:pt idx="900">
                  <c:v>337.292452816577</c:v>
                </c:pt>
                <c:pt idx="901">
                  <c:v>337.238341291827</c:v>
                </c:pt>
                <c:pt idx="902">
                  <c:v>337.184229767077</c:v>
                </c:pt>
                <c:pt idx="903">
                  <c:v>337.130118242327</c:v>
                </c:pt>
                <c:pt idx="904">
                  <c:v>337.07600671757803</c:v>
                </c:pt>
                <c:pt idx="905">
                  <c:v>337.02189519282803</c:v>
                </c:pt>
                <c:pt idx="906">
                  <c:v>336.96778366807803</c:v>
                </c:pt>
                <c:pt idx="907">
                  <c:v>336.91367214332797</c:v>
                </c:pt>
                <c:pt idx="908">
                  <c:v>336.859560618579</c:v>
                </c:pt>
                <c:pt idx="909">
                  <c:v>336.805449093829</c:v>
                </c:pt>
                <c:pt idx="910">
                  <c:v>336.751337569079</c:v>
                </c:pt>
                <c:pt idx="911">
                  <c:v>336.697226044329</c:v>
                </c:pt>
                <c:pt idx="912">
                  <c:v>336.64311451958002</c:v>
                </c:pt>
                <c:pt idx="913">
                  <c:v>336.58900299483003</c:v>
                </c:pt>
                <c:pt idx="914">
                  <c:v>336.53489147008003</c:v>
                </c:pt>
                <c:pt idx="915">
                  <c:v>336.48077994533003</c:v>
                </c:pt>
                <c:pt idx="916">
                  <c:v>336.426668420581</c:v>
                </c:pt>
                <c:pt idx="917">
                  <c:v>336.372556895831</c:v>
                </c:pt>
                <c:pt idx="918">
                  <c:v>336.318445371081</c:v>
                </c:pt>
                <c:pt idx="919">
                  <c:v>336.264333846331</c:v>
                </c:pt>
                <c:pt idx="920">
                  <c:v>336.21022232158202</c:v>
                </c:pt>
                <c:pt idx="921">
                  <c:v>336.15611079683202</c:v>
                </c:pt>
                <c:pt idx="922">
                  <c:v>336.10199927208203</c:v>
                </c:pt>
                <c:pt idx="923">
                  <c:v>336.04788774733203</c:v>
                </c:pt>
                <c:pt idx="924">
                  <c:v>335.99377622258299</c:v>
                </c:pt>
                <c:pt idx="925">
                  <c:v>335.939664697833</c:v>
                </c:pt>
                <c:pt idx="926">
                  <c:v>335.885553173083</c:v>
                </c:pt>
                <c:pt idx="927">
                  <c:v>335.831441648333</c:v>
                </c:pt>
                <c:pt idx="928">
                  <c:v>335.77733012358402</c:v>
                </c:pt>
                <c:pt idx="929">
                  <c:v>335.72321859883402</c:v>
                </c:pt>
                <c:pt idx="930">
                  <c:v>335.66910707408402</c:v>
                </c:pt>
                <c:pt idx="931">
                  <c:v>335.61499554933403</c:v>
                </c:pt>
                <c:pt idx="932">
                  <c:v>335.56088402458499</c:v>
                </c:pt>
                <c:pt idx="933">
                  <c:v>335.50677249983499</c:v>
                </c:pt>
                <c:pt idx="934">
                  <c:v>335.452660975085</c:v>
                </c:pt>
                <c:pt idx="935">
                  <c:v>335.398549450335</c:v>
                </c:pt>
                <c:pt idx="936">
                  <c:v>335.34443792558602</c:v>
                </c:pt>
                <c:pt idx="937">
                  <c:v>335.29032640083602</c:v>
                </c:pt>
                <c:pt idx="938">
                  <c:v>335.23621487608602</c:v>
                </c:pt>
                <c:pt idx="939">
                  <c:v>335.18210335133602</c:v>
                </c:pt>
                <c:pt idx="940">
                  <c:v>335.12799182658699</c:v>
                </c:pt>
                <c:pt idx="941">
                  <c:v>335.07388030183699</c:v>
                </c:pt>
                <c:pt idx="942">
                  <c:v>335.01976877708699</c:v>
                </c:pt>
                <c:pt idx="943">
                  <c:v>334.965657252337</c:v>
                </c:pt>
                <c:pt idx="944">
                  <c:v>334.91154572758802</c:v>
                </c:pt>
                <c:pt idx="945">
                  <c:v>334.85743420283802</c:v>
                </c:pt>
                <c:pt idx="946">
                  <c:v>334.80332267808802</c:v>
                </c:pt>
                <c:pt idx="947">
                  <c:v>334.74921115333802</c:v>
                </c:pt>
                <c:pt idx="948">
                  <c:v>334.69509962858899</c:v>
                </c:pt>
                <c:pt idx="949">
                  <c:v>334.64098810383899</c:v>
                </c:pt>
                <c:pt idx="950">
                  <c:v>334.58687657908899</c:v>
                </c:pt>
                <c:pt idx="951">
                  <c:v>334.532765054339</c:v>
                </c:pt>
                <c:pt idx="952">
                  <c:v>334.47865352959002</c:v>
                </c:pt>
                <c:pt idx="953">
                  <c:v>334.42454200484002</c:v>
                </c:pt>
                <c:pt idx="954">
                  <c:v>334.37043048009002</c:v>
                </c:pt>
                <c:pt idx="955">
                  <c:v>334.31631895534002</c:v>
                </c:pt>
                <c:pt idx="956">
                  <c:v>334.26220743059099</c:v>
                </c:pt>
                <c:pt idx="957">
                  <c:v>334.20809590584099</c:v>
                </c:pt>
                <c:pt idx="958">
                  <c:v>334.15398438109099</c:v>
                </c:pt>
                <c:pt idx="959">
                  <c:v>334.09987285634099</c:v>
                </c:pt>
                <c:pt idx="960">
                  <c:v>334.04576133159202</c:v>
                </c:pt>
                <c:pt idx="961">
                  <c:v>333.99164980684202</c:v>
                </c:pt>
                <c:pt idx="962">
                  <c:v>333.93753828209202</c:v>
                </c:pt>
                <c:pt idx="963">
                  <c:v>333.88342675734202</c:v>
                </c:pt>
                <c:pt idx="964">
                  <c:v>333.82931523259299</c:v>
                </c:pt>
                <c:pt idx="965">
                  <c:v>333.77520370784299</c:v>
                </c:pt>
                <c:pt idx="966">
                  <c:v>333.72109218309299</c:v>
                </c:pt>
                <c:pt idx="967">
                  <c:v>333.66698065834299</c:v>
                </c:pt>
                <c:pt idx="968">
                  <c:v>333.61286913359402</c:v>
                </c:pt>
                <c:pt idx="969">
                  <c:v>333.55875760884402</c:v>
                </c:pt>
                <c:pt idx="970">
                  <c:v>333.50464608409402</c:v>
                </c:pt>
                <c:pt idx="971">
                  <c:v>333.45053455934402</c:v>
                </c:pt>
                <c:pt idx="972">
                  <c:v>333.39642303459499</c:v>
                </c:pt>
                <c:pt idx="973">
                  <c:v>333.34231150984499</c:v>
                </c:pt>
                <c:pt idx="974">
                  <c:v>333.28819998509499</c:v>
                </c:pt>
                <c:pt idx="975">
                  <c:v>333.23408846034499</c:v>
                </c:pt>
                <c:pt idx="976">
                  <c:v>333.17997693559602</c:v>
                </c:pt>
                <c:pt idx="977">
                  <c:v>333.12586541084602</c:v>
                </c:pt>
                <c:pt idx="978">
                  <c:v>333.07175388609602</c:v>
                </c:pt>
                <c:pt idx="979">
                  <c:v>333.01764236134602</c:v>
                </c:pt>
                <c:pt idx="980">
                  <c:v>332.96353083659699</c:v>
                </c:pt>
                <c:pt idx="981">
                  <c:v>332.90941931184699</c:v>
                </c:pt>
                <c:pt idx="982">
                  <c:v>332.85530778709699</c:v>
                </c:pt>
                <c:pt idx="983">
                  <c:v>332.80119626234699</c:v>
                </c:pt>
                <c:pt idx="984">
                  <c:v>332.74708473759802</c:v>
                </c:pt>
                <c:pt idx="985">
                  <c:v>332.69297321284802</c:v>
                </c:pt>
                <c:pt idx="986">
                  <c:v>332.63886168809802</c:v>
                </c:pt>
                <c:pt idx="987">
                  <c:v>332.58475016334802</c:v>
                </c:pt>
                <c:pt idx="988">
                  <c:v>332.53063863859899</c:v>
                </c:pt>
                <c:pt idx="989">
                  <c:v>332.47652711384899</c:v>
                </c:pt>
                <c:pt idx="990">
                  <c:v>332.42241558909899</c:v>
                </c:pt>
                <c:pt idx="991">
                  <c:v>332.36830406434899</c:v>
                </c:pt>
                <c:pt idx="992">
                  <c:v>332.31419253960001</c:v>
                </c:pt>
                <c:pt idx="993">
                  <c:v>332.26008101485002</c:v>
                </c:pt>
                <c:pt idx="994">
                  <c:v>332.20596949010002</c:v>
                </c:pt>
                <c:pt idx="995">
                  <c:v>332.15185796535002</c:v>
                </c:pt>
                <c:pt idx="996">
                  <c:v>332.09774644060099</c:v>
                </c:pt>
                <c:pt idx="997">
                  <c:v>332.04363491585099</c:v>
                </c:pt>
                <c:pt idx="998">
                  <c:v>331.98952339110099</c:v>
                </c:pt>
                <c:pt idx="999">
                  <c:v>331.93541186635099</c:v>
                </c:pt>
                <c:pt idx="1000">
                  <c:v>331.88130034160201</c:v>
                </c:pt>
                <c:pt idx="1001">
                  <c:v>331.82718881685201</c:v>
                </c:pt>
                <c:pt idx="1002">
                  <c:v>331.77307729210202</c:v>
                </c:pt>
                <c:pt idx="1003">
                  <c:v>331.71896576735202</c:v>
                </c:pt>
                <c:pt idx="1004">
                  <c:v>331.66485424260202</c:v>
                </c:pt>
                <c:pt idx="1005">
                  <c:v>331.61074271785299</c:v>
                </c:pt>
                <c:pt idx="1006">
                  <c:v>331.55663119310299</c:v>
                </c:pt>
                <c:pt idx="1007">
                  <c:v>331.50251966835299</c:v>
                </c:pt>
                <c:pt idx="1008">
                  <c:v>331.44840814360401</c:v>
                </c:pt>
                <c:pt idx="1009">
                  <c:v>331.39429661885401</c:v>
                </c:pt>
                <c:pt idx="1010">
                  <c:v>331.34018509410402</c:v>
                </c:pt>
                <c:pt idx="1011">
                  <c:v>331.28607356935402</c:v>
                </c:pt>
                <c:pt idx="1012">
                  <c:v>331.23196204460402</c:v>
                </c:pt>
                <c:pt idx="1013">
                  <c:v>331.17785051985499</c:v>
                </c:pt>
                <c:pt idx="1014">
                  <c:v>331.12373899510499</c:v>
                </c:pt>
                <c:pt idx="1015">
                  <c:v>331.06962747035499</c:v>
                </c:pt>
                <c:pt idx="1016">
                  <c:v>331.01551594560499</c:v>
                </c:pt>
                <c:pt idx="1017">
                  <c:v>330.96140442085601</c:v>
                </c:pt>
                <c:pt idx="1018">
                  <c:v>330.90729289610601</c:v>
                </c:pt>
                <c:pt idx="1019">
                  <c:v>330.85318137135602</c:v>
                </c:pt>
                <c:pt idx="1020">
                  <c:v>330.79906984660602</c:v>
                </c:pt>
                <c:pt idx="1021">
                  <c:v>330.74495832185698</c:v>
                </c:pt>
                <c:pt idx="1022">
                  <c:v>330.69084679710699</c:v>
                </c:pt>
                <c:pt idx="1023">
                  <c:v>330.63673527235699</c:v>
                </c:pt>
                <c:pt idx="1024">
                  <c:v>330.58262374760801</c:v>
                </c:pt>
                <c:pt idx="1025">
                  <c:v>330.52851222285801</c:v>
                </c:pt>
                <c:pt idx="1026">
                  <c:v>330.47440069810801</c:v>
                </c:pt>
                <c:pt idx="1027">
                  <c:v>330.42028917335801</c:v>
                </c:pt>
                <c:pt idx="1028">
                  <c:v>330.36617764860802</c:v>
                </c:pt>
                <c:pt idx="1029">
                  <c:v>330.31206612385898</c:v>
                </c:pt>
                <c:pt idx="1030">
                  <c:v>330.25795459910898</c:v>
                </c:pt>
                <c:pt idx="1031">
                  <c:v>330.20384307435899</c:v>
                </c:pt>
                <c:pt idx="1032">
                  <c:v>330.14973154960899</c:v>
                </c:pt>
                <c:pt idx="1033">
                  <c:v>330.09562002486001</c:v>
                </c:pt>
                <c:pt idx="1034">
                  <c:v>330.04150850011001</c:v>
                </c:pt>
                <c:pt idx="1035">
                  <c:v>329.98739697536001</c:v>
                </c:pt>
                <c:pt idx="1036">
                  <c:v>329.93328545061001</c:v>
                </c:pt>
                <c:pt idx="1037">
                  <c:v>329.87917392586098</c:v>
                </c:pt>
                <c:pt idx="1038">
                  <c:v>329.82506240111098</c:v>
                </c:pt>
                <c:pt idx="1039">
                  <c:v>329.77095087636098</c:v>
                </c:pt>
                <c:pt idx="1040">
                  <c:v>329.71683935161099</c:v>
                </c:pt>
                <c:pt idx="1041">
                  <c:v>329.66272782686201</c:v>
                </c:pt>
                <c:pt idx="1042">
                  <c:v>329.60861630211201</c:v>
                </c:pt>
                <c:pt idx="1043">
                  <c:v>329.55450477736201</c:v>
                </c:pt>
                <c:pt idx="1044">
                  <c:v>329.50039325261201</c:v>
                </c:pt>
                <c:pt idx="1045">
                  <c:v>329.44628172786298</c:v>
                </c:pt>
                <c:pt idx="1046">
                  <c:v>329.39217020311298</c:v>
                </c:pt>
                <c:pt idx="1047">
                  <c:v>329.33805867836298</c:v>
                </c:pt>
                <c:pt idx="1048">
                  <c:v>329.28394715361298</c:v>
                </c:pt>
                <c:pt idx="1049">
                  <c:v>329.22983562886401</c:v>
                </c:pt>
                <c:pt idx="1050">
                  <c:v>329.17572410411401</c:v>
                </c:pt>
                <c:pt idx="1051">
                  <c:v>329.12161257936401</c:v>
                </c:pt>
                <c:pt idx="1052">
                  <c:v>329.06750105461401</c:v>
                </c:pt>
                <c:pt idx="1053">
                  <c:v>329.01338952986498</c:v>
                </c:pt>
                <c:pt idx="1054">
                  <c:v>328.95927800511498</c:v>
                </c:pt>
                <c:pt idx="1055">
                  <c:v>328.90516648036498</c:v>
                </c:pt>
                <c:pt idx="1056">
                  <c:v>328.85105495561498</c:v>
                </c:pt>
                <c:pt idx="1057">
                  <c:v>328.79694343086601</c:v>
                </c:pt>
                <c:pt idx="1058">
                  <c:v>328.74283190611601</c:v>
                </c:pt>
                <c:pt idx="1059">
                  <c:v>328.68872038136601</c:v>
                </c:pt>
                <c:pt idx="1060">
                  <c:v>328.63460885661601</c:v>
                </c:pt>
                <c:pt idx="1061">
                  <c:v>328.58049733186698</c:v>
                </c:pt>
                <c:pt idx="1062">
                  <c:v>328.52638580711698</c:v>
                </c:pt>
                <c:pt idx="1063">
                  <c:v>328.47227428236698</c:v>
                </c:pt>
                <c:pt idx="1064">
                  <c:v>328.41816275761698</c:v>
                </c:pt>
                <c:pt idx="1065">
                  <c:v>328.36405123286801</c:v>
                </c:pt>
                <c:pt idx="1066">
                  <c:v>328.30993970811801</c:v>
                </c:pt>
                <c:pt idx="1067">
                  <c:v>328.25582818336801</c:v>
                </c:pt>
                <c:pt idx="1068">
                  <c:v>328.20171665861801</c:v>
                </c:pt>
                <c:pt idx="1069">
                  <c:v>328.14760513386898</c:v>
                </c:pt>
                <c:pt idx="1070">
                  <c:v>328.09349360911898</c:v>
                </c:pt>
                <c:pt idx="1071">
                  <c:v>328.03938208436898</c:v>
                </c:pt>
                <c:pt idx="1072">
                  <c:v>327.98527055961898</c:v>
                </c:pt>
                <c:pt idx="1073">
                  <c:v>327.93115903487001</c:v>
                </c:pt>
                <c:pt idx="1074">
                  <c:v>327.87704751012001</c:v>
                </c:pt>
                <c:pt idx="1075">
                  <c:v>327.82293598537001</c:v>
                </c:pt>
                <c:pt idx="1076">
                  <c:v>327.76882446062001</c:v>
                </c:pt>
                <c:pt idx="1077">
                  <c:v>327.71471293587098</c:v>
                </c:pt>
                <c:pt idx="1078">
                  <c:v>327.66060141112098</c:v>
                </c:pt>
                <c:pt idx="1079">
                  <c:v>327.60648988637098</c:v>
                </c:pt>
                <c:pt idx="1080">
                  <c:v>327.55237836162098</c:v>
                </c:pt>
                <c:pt idx="1081">
                  <c:v>327.49826683687201</c:v>
                </c:pt>
                <c:pt idx="1082">
                  <c:v>327.44415531212201</c:v>
                </c:pt>
                <c:pt idx="1083">
                  <c:v>327.39004378737201</c:v>
                </c:pt>
                <c:pt idx="1084">
                  <c:v>327.33593226262201</c:v>
                </c:pt>
                <c:pt idx="1085">
                  <c:v>327.28182073787298</c:v>
                </c:pt>
                <c:pt idx="1086">
                  <c:v>327.22770921312298</c:v>
                </c:pt>
                <c:pt idx="1087">
                  <c:v>327.17359768837298</c:v>
                </c:pt>
                <c:pt idx="1088">
                  <c:v>327.11948616362298</c:v>
                </c:pt>
                <c:pt idx="1089">
                  <c:v>327.065374638874</c:v>
                </c:pt>
                <c:pt idx="1090">
                  <c:v>327.01126311412401</c:v>
                </c:pt>
                <c:pt idx="1091">
                  <c:v>326.95715158937401</c:v>
                </c:pt>
                <c:pt idx="1092">
                  <c:v>326.90304006462401</c:v>
                </c:pt>
                <c:pt idx="1093">
                  <c:v>326.84892853987498</c:v>
                </c:pt>
                <c:pt idx="1094">
                  <c:v>326.79481701512498</c:v>
                </c:pt>
                <c:pt idx="1095">
                  <c:v>326.74070549037498</c:v>
                </c:pt>
                <c:pt idx="1096">
                  <c:v>326.68659396562498</c:v>
                </c:pt>
                <c:pt idx="1097">
                  <c:v>326.632482440876</c:v>
                </c:pt>
                <c:pt idx="1098">
                  <c:v>326.578370916126</c:v>
                </c:pt>
                <c:pt idx="1099">
                  <c:v>326.52425939137601</c:v>
                </c:pt>
                <c:pt idx="1100">
                  <c:v>326.47014786662601</c:v>
                </c:pt>
                <c:pt idx="1101">
                  <c:v>326.41603634187697</c:v>
                </c:pt>
                <c:pt idx="1102">
                  <c:v>326.36192481712698</c:v>
                </c:pt>
                <c:pt idx="1103">
                  <c:v>326.30781329237698</c:v>
                </c:pt>
                <c:pt idx="1104">
                  <c:v>326.25370176762698</c:v>
                </c:pt>
                <c:pt idx="1105">
                  <c:v>326.199590242878</c:v>
                </c:pt>
                <c:pt idx="1106">
                  <c:v>326.145478718128</c:v>
                </c:pt>
                <c:pt idx="1107">
                  <c:v>326.09136719337801</c:v>
                </c:pt>
                <c:pt idx="1108">
                  <c:v>326.03725566862801</c:v>
                </c:pt>
                <c:pt idx="1109">
                  <c:v>325.98314414387897</c:v>
                </c:pt>
                <c:pt idx="1110">
                  <c:v>325.92903261912898</c:v>
                </c:pt>
                <c:pt idx="1111">
                  <c:v>325.87492109437898</c:v>
                </c:pt>
                <c:pt idx="1112">
                  <c:v>325.82080956962898</c:v>
                </c:pt>
                <c:pt idx="1113">
                  <c:v>325.76669804488</c:v>
                </c:pt>
                <c:pt idx="1114">
                  <c:v>325.71258652013</c:v>
                </c:pt>
                <c:pt idx="1115">
                  <c:v>325.65847499538</c:v>
                </c:pt>
                <c:pt idx="1116">
                  <c:v>325.60436347063001</c:v>
                </c:pt>
                <c:pt idx="1117">
                  <c:v>325.55025194588097</c:v>
                </c:pt>
                <c:pt idx="1118">
                  <c:v>325.49614042113097</c:v>
                </c:pt>
                <c:pt idx="1119">
                  <c:v>325.44202889638098</c:v>
                </c:pt>
                <c:pt idx="1120">
                  <c:v>325.38791737163098</c:v>
                </c:pt>
                <c:pt idx="1121">
                  <c:v>325.333805846882</c:v>
                </c:pt>
                <c:pt idx="1122">
                  <c:v>325.279694322132</c:v>
                </c:pt>
                <c:pt idx="1123">
                  <c:v>325.225582797382</c:v>
                </c:pt>
                <c:pt idx="1124">
                  <c:v>325.171471272632</c:v>
                </c:pt>
                <c:pt idx="1125">
                  <c:v>325.11735974788297</c:v>
                </c:pt>
                <c:pt idx="1126">
                  <c:v>325.06324822313297</c:v>
                </c:pt>
                <c:pt idx="1127">
                  <c:v>325.00913669838297</c:v>
                </c:pt>
                <c:pt idx="1128">
                  <c:v>324.95502517363298</c:v>
                </c:pt>
                <c:pt idx="1129">
                  <c:v>324.900913648884</c:v>
                </c:pt>
                <c:pt idx="1130">
                  <c:v>324.846802124134</c:v>
                </c:pt>
                <c:pt idx="1131">
                  <c:v>324.792690599384</c:v>
                </c:pt>
                <c:pt idx="1132">
                  <c:v>324.738579074634</c:v>
                </c:pt>
                <c:pt idx="1133">
                  <c:v>324.68446754988503</c:v>
                </c:pt>
                <c:pt idx="1134">
                  <c:v>324.63035602513497</c:v>
                </c:pt>
                <c:pt idx="1135">
                  <c:v>324.57624450038497</c:v>
                </c:pt>
                <c:pt idx="1136">
                  <c:v>324.52213297563497</c:v>
                </c:pt>
                <c:pt idx="1137">
                  <c:v>324.468021450886</c:v>
                </c:pt>
                <c:pt idx="1138">
                  <c:v>324.413909926136</c:v>
                </c:pt>
                <c:pt idx="1139">
                  <c:v>324.359798401386</c:v>
                </c:pt>
                <c:pt idx="1140">
                  <c:v>324.305686876636</c:v>
                </c:pt>
                <c:pt idx="1141">
                  <c:v>324.25157535188703</c:v>
                </c:pt>
                <c:pt idx="1142">
                  <c:v>324.19746382713703</c:v>
                </c:pt>
                <c:pt idx="1143">
                  <c:v>324.14335230238697</c:v>
                </c:pt>
                <c:pt idx="1144">
                  <c:v>324.08924077763697</c:v>
                </c:pt>
                <c:pt idx="1145">
                  <c:v>324.03512925288697</c:v>
                </c:pt>
                <c:pt idx="1146">
                  <c:v>323.981017728138</c:v>
                </c:pt>
                <c:pt idx="1147">
                  <c:v>323.926906203388</c:v>
                </c:pt>
                <c:pt idx="1148">
                  <c:v>323.872794678638</c:v>
                </c:pt>
                <c:pt idx="1149">
                  <c:v>323.81868315388903</c:v>
                </c:pt>
                <c:pt idx="1150">
                  <c:v>323.76457162913903</c:v>
                </c:pt>
                <c:pt idx="1151">
                  <c:v>323.71046010438903</c:v>
                </c:pt>
                <c:pt idx="1152">
                  <c:v>323.65634857963897</c:v>
                </c:pt>
                <c:pt idx="1153">
                  <c:v>323.60223705489</c:v>
                </c:pt>
                <c:pt idx="1154">
                  <c:v>323.54812553014</c:v>
                </c:pt>
                <c:pt idx="1155">
                  <c:v>323.49401400539</c:v>
                </c:pt>
                <c:pt idx="1156">
                  <c:v>323.43990248064</c:v>
                </c:pt>
                <c:pt idx="1157">
                  <c:v>323.38579095589103</c:v>
                </c:pt>
                <c:pt idx="1158">
                  <c:v>323.33167943114103</c:v>
                </c:pt>
                <c:pt idx="1159">
                  <c:v>323.27756790639103</c:v>
                </c:pt>
                <c:pt idx="1160">
                  <c:v>323.22345638164097</c:v>
                </c:pt>
                <c:pt idx="1161">
                  <c:v>323.16934485689097</c:v>
                </c:pt>
                <c:pt idx="1162">
                  <c:v>323.115233332142</c:v>
                </c:pt>
                <c:pt idx="1163">
                  <c:v>323.061121807392</c:v>
                </c:pt>
                <c:pt idx="1164">
                  <c:v>323.007010282642</c:v>
                </c:pt>
                <c:pt idx="1165">
                  <c:v>322.95289875789302</c:v>
                </c:pt>
                <c:pt idx="1166">
                  <c:v>322.89878723314303</c:v>
                </c:pt>
                <c:pt idx="1167">
                  <c:v>322.84467570839303</c:v>
                </c:pt>
                <c:pt idx="1168">
                  <c:v>322.79056418364303</c:v>
                </c:pt>
                <c:pt idx="1169">
                  <c:v>322.73645265889297</c:v>
                </c:pt>
                <c:pt idx="1170">
                  <c:v>322.682341134144</c:v>
                </c:pt>
                <c:pt idx="1171">
                  <c:v>322.628229609394</c:v>
                </c:pt>
                <c:pt idx="1172">
                  <c:v>322.574118084644</c:v>
                </c:pt>
                <c:pt idx="1173">
                  <c:v>322.520006559894</c:v>
                </c:pt>
                <c:pt idx="1174">
                  <c:v>322.46589503514502</c:v>
                </c:pt>
                <c:pt idx="1175">
                  <c:v>322.41178351039503</c:v>
                </c:pt>
                <c:pt idx="1176">
                  <c:v>322.35767198564503</c:v>
                </c:pt>
                <c:pt idx="1177">
                  <c:v>322.30356046089503</c:v>
                </c:pt>
                <c:pt idx="1178">
                  <c:v>322.249448936146</c:v>
                </c:pt>
                <c:pt idx="1179">
                  <c:v>322.195337411396</c:v>
                </c:pt>
                <c:pt idx="1180">
                  <c:v>322.141225886646</c:v>
                </c:pt>
                <c:pt idx="1181">
                  <c:v>322.087114361896</c:v>
                </c:pt>
                <c:pt idx="1182">
                  <c:v>322.03300283714702</c:v>
                </c:pt>
                <c:pt idx="1183">
                  <c:v>321.97889131239702</c:v>
                </c:pt>
                <c:pt idx="1184">
                  <c:v>321.92477978764703</c:v>
                </c:pt>
                <c:pt idx="1185">
                  <c:v>321.87066826289703</c:v>
                </c:pt>
                <c:pt idx="1186">
                  <c:v>321.81655673814799</c:v>
                </c:pt>
                <c:pt idx="1187">
                  <c:v>321.762445213398</c:v>
                </c:pt>
                <c:pt idx="1188">
                  <c:v>321.708333688648</c:v>
                </c:pt>
                <c:pt idx="1189">
                  <c:v>321.654222163898</c:v>
                </c:pt>
                <c:pt idx="1190">
                  <c:v>321.60011063914902</c:v>
                </c:pt>
                <c:pt idx="1191">
                  <c:v>321.54599911439902</c:v>
                </c:pt>
                <c:pt idx="1192">
                  <c:v>321.49188758964902</c:v>
                </c:pt>
                <c:pt idx="1193">
                  <c:v>321.43777606489903</c:v>
                </c:pt>
                <c:pt idx="1194">
                  <c:v>321.38366454014999</c:v>
                </c:pt>
                <c:pt idx="1195">
                  <c:v>321.32955301539999</c:v>
                </c:pt>
                <c:pt idx="1196">
                  <c:v>321.27544149065</c:v>
                </c:pt>
                <c:pt idx="1197">
                  <c:v>321.2213299659</c:v>
                </c:pt>
                <c:pt idx="1198">
                  <c:v>321.16721844115102</c:v>
                </c:pt>
                <c:pt idx="1199">
                  <c:v>321.11310691640102</c:v>
                </c:pt>
                <c:pt idx="1200">
                  <c:v>321.05899539165102</c:v>
                </c:pt>
                <c:pt idx="1201">
                  <c:v>321.00488386690103</c:v>
                </c:pt>
                <c:pt idx="1202">
                  <c:v>320.95077234215199</c:v>
                </c:pt>
                <c:pt idx="1203">
                  <c:v>320.89666081740199</c:v>
                </c:pt>
                <c:pt idx="1204">
                  <c:v>320.842549292652</c:v>
                </c:pt>
                <c:pt idx="1205">
                  <c:v>320.788437767902</c:v>
                </c:pt>
                <c:pt idx="1206">
                  <c:v>320.73432624315302</c:v>
                </c:pt>
                <c:pt idx="1207">
                  <c:v>320.68021471840302</c:v>
                </c:pt>
                <c:pt idx="1208">
                  <c:v>320.62610319365302</c:v>
                </c:pt>
                <c:pt idx="1209">
                  <c:v>320.57199166890302</c:v>
                </c:pt>
                <c:pt idx="1210">
                  <c:v>320.51788014415399</c:v>
                </c:pt>
                <c:pt idx="1211">
                  <c:v>320.46376861940399</c:v>
                </c:pt>
                <c:pt idx="1212">
                  <c:v>320.40965709465399</c:v>
                </c:pt>
                <c:pt idx="1213">
                  <c:v>320.355545569904</c:v>
                </c:pt>
                <c:pt idx="1214">
                  <c:v>320.30143404515502</c:v>
                </c:pt>
                <c:pt idx="1215">
                  <c:v>320.24732252040502</c:v>
                </c:pt>
                <c:pt idx="1216">
                  <c:v>320.19321099565502</c:v>
                </c:pt>
                <c:pt idx="1217">
                  <c:v>320.13909947090502</c:v>
                </c:pt>
                <c:pt idx="1218">
                  <c:v>320.08498794615599</c:v>
                </c:pt>
                <c:pt idx="1219">
                  <c:v>320.03087642140599</c:v>
                </c:pt>
                <c:pt idx="1220">
                  <c:v>319.97676489665599</c:v>
                </c:pt>
                <c:pt idx="1221">
                  <c:v>319.92265337190599</c:v>
                </c:pt>
                <c:pt idx="1222">
                  <c:v>319.86854184715702</c:v>
                </c:pt>
                <c:pt idx="1223">
                  <c:v>319.81443032240702</c:v>
                </c:pt>
                <c:pt idx="1224">
                  <c:v>319.76031879765702</c:v>
                </c:pt>
                <c:pt idx="1225">
                  <c:v>319.70620727290702</c:v>
                </c:pt>
                <c:pt idx="1226">
                  <c:v>319.65209574815799</c:v>
                </c:pt>
                <c:pt idx="1227">
                  <c:v>319.59798422340799</c:v>
                </c:pt>
                <c:pt idx="1228">
                  <c:v>319.54387269865799</c:v>
                </c:pt>
                <c:pt idx="1229">
                  <c:v>319.48976117390799</c:v>
                </c:pt>
                <c:pt idx="1230">
                  <c:v>319.43564964915902</c:v>
                </c:pt>
                <c:pt idx="1231">
                  <c:v>319.38153812440902</c:v>
                </c:pt>
                <c:pt idx="1232">
                  <c:v>319.32742659965902</c:v>
                </c:pt>
                <c:pt idx="1233">
                  <c:v>319.27331507490902</c:v>
                </c:pt>
                <c:pt idx="1234">
                  <c:v>319.21920355015999</c:v>
                </c:pt>
                <c:pt idx="1235">
                  <c:v>319.16509202540999</c:v>
                </c:pt>
                <c:pt idx="1236">
                  <c:v>319.11098050065999</c:v>
                </c:pt>
                <c:pt idx="1237">
                  <c:v>319.05686897590999</c:v>
                </c:pt>
                <c:pt idx="1238">
                  <c:v>319.00275745116102</c:v>
                </c:pt>
                <c:pt idx="1239">
                  <c:v>318.94864592641102</c:v>
                </c:pt>
                <c:pt idx="1240">
                  <c:v>318.89453440166102</c:v>
                </c:pt>
                <c:pt idx="1241">
                  <c:v>318.84042287691102</c:v>
                </c:pt>
                <c:pt idx="1242">
                  <c:v>318.78631135216199</c:v>
                </c:pt>
                <c:pt idx="1243">
                  <c:v>318.73219982741199</c:v>
                </c:pt>
                <c:pt idx="1244">
                  <c:v>318.67808830266199</c:v>
                </c:pt>
                <c:pt idx="1245">
                  <c:v>318.62397677791199</c:v>
                </c:pt>
                <c:pt idx="1246">
                  <c:v>318.56986525316302</c:v>
                </c:pt>
                <c:pt idx="1247">
                  <c:v>318.51575372841302</c:v>
                </c:pt>
                <c:pt idx="1248">
                  <c:v>318.46164220366302</c:v>
                </c:pt>
                <c:pt idx="1249">
                  <c:v>318.40753067891302</c:v>
                </c:pt>
                <c:pt idx="1250">
                  <c:v>318.35341915416399</c:v>
                </c:pt>
                <c:pt idx="1251">
                  <c:v>318.29930762941399</c:v>
                </c:pt>
                <c:pt idx="1252">
                  <c:v>318.24519610466399</c:v>
                </c:pt>
                <c:pt idx="1253">
                  <c:v>318.19108457991399</c:v>
                </c:pt>
                <c:pt idx="1254">
                  <c:v>318.13697305516502</c:v>
                </c:pt>
                <c:pt idx="1255">
                  <c:v>318.08286153041502</c:v>
                </c:pt>
                <c:pt idx="1256">
                  <c:v>318.02875000566502</c:v>
                </c:pt>
                <c:pt idx="1257">
                  <c:v>317.97463848091502</c:v>
                </c:pt>
                <c:pt idx="1258">
                  <c:v>317.92052695616599</c:v>
                </c:pt>
                <c:pt idx="1259">
                  <c:v>317.86641543141599</c:v>
                </c:pt>
                <c:pt idx="1260">
                  <c:v>317.81230390666599</c:v>
                </c:pt>
                <c:pt idx="1261">
                  <c:v>317.75819238191599</c:v>
                </c:pt>
                <c:pt idx="1262">
                  <c:v>317.70408085716701</c:v>
                </c:pt>
                <c:pt idx="1263">
                  <c:v>317.64996933241702</c:v>
                </c:pt>
                <c:pt idx="1264">
                  <c:v>317.59585780766702</c:v>
                </c:pt>
                <c:pt idx="1265">
                  <c:v>317.54174628291702</c:v>
                </c:pt>
                <c:pt idx="1266">
                  <c:v>317.48763475816799</c:v>
                </c:pt>
                <c:pt idx="1267">
                  <c:v>317.43352323341799</c:v>
                </c:pt>
                <c:pt idx="1268">
                  <c:v>317.37941170866799</c:v>
                </c:pt>
                <c:pt idx="1269">
                  <c:v>317.32530018391799</c:v>
                </c:pt>
                <c:pt idx="1270">
                  <c:v>317.27118865916901</c:v>
                </c:pt>
                <c:pt idx="1271">
                  <c:v>317.21707713441901</c:v>
                </c:pt>
                <c:pt idx="1272">
                  <c:v>317.16296560966902</c:v>
                </c:pt>
                <c:pt idx="1273">
                  <c:v>317.10885408491902</c:v>
                </c:pt>
                <c:pt idx="1274">
                  <c:v>317.05474256016998</c:v>
                </c:pt>
                <c:pt idx="1275">
                  <c:v>317.00063103541999</c:v>
                </c:pt>
                <c:pt idx="1276">
                  <c:v>316.94651951066999</c:v>
                </c:pt>
                <c:pt idx="1277">
                  <c:v>316.89240798591999</c:v>
                </c:pt>
                <c:pt idx="1278">
                  <c:v>316.83829646117101</c:v>
                </c:pt>
                <c:pt idx="1279">
                  <c:v>316.78418493642101</c:v>
                </c:pt>
                <c:pt idx="1280">
                  <c:v>316.73007341167101</c:v>
                </c:pt>
                <c:pt idx="1281">
                  <c:v>316.67596188692102</c:v>
                </c:pt>
                <c:pt idx="1282">
                  <c:v>316.62185036217198</c:v>
                </c:pt>
                <c:pt idx="1283">
                  <c:v>316.56773883742198</c:v>
                </c:pt>
                <c:pt idx="1284">
                  <c:v>316.51362731267199</c:v>
                </c:pt>
                <c:pt idx="1285">
                  <c:v>316.45951578792199</c:v>
                </c:pt>
                <c:pt idx="1286">
                  <c:v>316.40540426317301</c:v>
                </c:pt>
                <c:pt idx="1287">
                  <c:v>316.35129273842301</c:v>
                </c:pt>
                <c:pt idx="1288">
                  <c:v>316.29718121367301</c:v>
                </c:pt>
                <c:pt idx="1289">
                  <c:v>316.24306968892301</c:v>
                </c:pt>
                <c:pt idx="1290">
                  <c:v>316.18895816417398</c:v>
                </c:pt>
                <c:pt idx="1291">
                  <c:v>316.13484663942398</c:v>
                </c:pt>
                <c:pt idx="1292">
                  <c:v>316.08073511467398</c:v>
                </c:pt>
                <c:pt idx="1293">
                  <c:v>316.02662358992399</c:v>
                </c:pt>
                <c:pt idx="1294">
                  <c:v>315.97251206517501</c:v>
                </c:pt>
                <c:pt idx="1295">
                  <c:v>315.91840054042501</c:v>
                </c:pt>
                <c:pt idx="1296">
                  <c:v>315.86428901567501</c:v>
                </c:pt>
                <c:pt idx="1297">
                  <c:v>315.81017749092501</c:v>
                </c:pt>
                <c:pt idx="1298">
                  <c:v>315.75606596617598</c:v>
                </c:pt>
                <c:pt idx="1299">
                  <c:v>315.70195444142598</c:v>
                </c:pt>
                <c:pt idx="1300">
                  <c:v>315.64784291667598</c:v>
                </c:pt>
                <c:pt idx="1301">
                  <c:v>315.59373139192599</c:v>
                </c:pt>
                <c:pt idx="1302">
                  <c:v>315.53961986717701</c:v>
                </c:pt>
                <c:pt idx="1303">
                  <c:v>315.48550834242701</c:v>
                </c:pt>
                <c:pt idx="1304">
                  <c:v>315.43139681767701</c:v>
                </c:pt>
                <c:pt idx="1305">
                  <c:v>315.37728529292701</c:v>
                </c:pt>
                <c:pt idx="1306">
                  <c:v>315.32317376817798</c:v>
                </c:pt>
                <c:pt idx="1307">
                  <c:v>315.26906224342798</c:v>
                </c:pt>
                <c:pt idx="1308">
                  <c:v>315.21495071867798</c:v>
                </c:pt>
                <c:pt idx="1309">
                  <c:v>315.16083919392798</c:v>
                </c:pt>
                <c:pt idx="1310">
                  <c:v>315.10672766917901</c:v>
                </c:pt>
                <c:pt idx="1311">
                  <c:v>315.05261614442901</c:v>
                </c:pt>
                <c:pt idx="1312">
                  <c:v>314.99850461967901</c:v>
                </c:pt>
                <c:pt idx="1313">
                  <c:v>314.94439309492901</c:v>
                </c:pt>
                <c:pt idx="1314">
                  <c:v>314.89028157017901</c:v>
                </c:pt>
                <c:pt idx="1315">
                  <c:v>314.83617004542998</c:v>
                </c:pt>
                <c:pt idx="1316">
                  <c:v>314.78205852067998</c:v>
                </c:pt>
                <c:pt idx="1317">
                  <c:v>314.72794699592998</c:v>
                </c:pt>
                <c:pt idx="1318">
                  <c:v>314.67383547118101</c:v>
                </c:pt>
                <c:pt idx="1319">
                  <c:v>314.61972394643101</c:v>
                </c:pt>
                <c:pt idx="1320">
                  <c:v>314.56561242168101</c:v>
                </c:pt>
                <c:pt idx="1321">
                  <c:v>314.51150089693101</c:v>
                </c:pt>
                <c:pt idx="1322">
                  <c:v>314.45738937218198</c:v>
                </c:pt>
                <c:pt idx="1323">
                  <c:v>314.40327784743198</c:v>
                </c:pt>
                <c:pt idx="1324">
                  <c:v>314.34916632268198</c:v>
                </c:pt>
                <c:pt idx="1325">
                  <c:v>314.29505479793198</c:v>
                </c:pt>
                <c:pt idx="1326">
                  <c:v>314.34916632268198</c:v>
                </c:pt>
                <c:pt idx="1327">
                  <c:v>314.40327784743198</c:v>
                </c:pt>
                <c:pt idx="1328">
                  <c:v>314.45738937218198</c:v>
                </c:pt>
                <c:pt idx="1329">
                  <c:v>314.51150089693101</c:v>
                </c:pt>
                <c:pt idx="1330">
                  <c:v>314.56561242168101</c:v>
                </c:pt>
                <c:pt idx="1331">
                  <c:v>314.61972394643101</c:v>
                </c:pt>
                <c:pt idx="1332">
                  <c:v>314.67383547118101</c:v>
                </c:pt>
                <c:pt idx="1333">
                  <c:v>314.72794699592998</c:v>
                </c:pt>
                <c:pt idx="1334">
                  <c:v>314.78205852067998</c:v>
                </c:pt>
                <c:pt idx="1335">
                  <c:v>314.83617004542998</c:v>
                </c:pt>
                <c:pt idx="1336">
                  <c:v>314.89028157017901</c:v>
                </c:pt>
                <c:pt idx="1337">
                  <c:v>314.94439309492901</c:v>
                </c:pt>
                <c:pt idx="1338">
                  <c:v>314.99850461967901</c:v>
                </c:pt>
                <c:pt idx="1339">
                  <c:v>315.05261614442901</c:v>
                </c:pt>
                <c:pt idx="1340">
                  <c:v>315.10672766917901</c:v>
                </c:pt>
                <c:pt idx="1341">
                  <c:v>315.16083919392798</c:v>
                </c:pt>
                <c:pt idx="1342">
                  <c:v>315.21495071867798</c:v>
                </c:pt>
                <c:pt idx="1343">
                  <c:v>315.26906224342798</c:v>
                </c:pt>
                <c:pt idx="1344">
                  <c:v>315.32317376817798</c:v>
                </c:pt>
                <c:pt idx="1345">
                  <c:v>315.37728529292701</c:v>
                </c:pt>
                <c:pt idx="1346">
                  <c:v>315.43139681767701</c:v>
                </c:pt>
                <c:pt idx="1347">
                  <c:v>315.48550834242701</c:v>
                </c:pt>
                <c:pt idx="1348">
                  <c:v>315.53961986717701</c:v>
                </c:pt>
                <c:pt idx="1349">
                  <c:v>315.59373139192599</c:v>
                </c:pt>
                <c:pt idx="1350">
                  <c:v>315.64784291667598</c:v>
                </c:pt>
                <c:pt idx="1351">
                  <c:v>315.70195444142598</c:v>
                </c:pt>
                <c:pt idx="1352">
                  <c:v>315.75606596617598</c:v>
                </c:pt>
                <c:pt idx="1353">
                  <c:v>315.81017749092501</c:v>
                </c:pt>
                <c:pt idx="1354">
                  <c:v>315.86428901567501</c:v>
                </c:pt>
                <c:pt idx="1355">
                  <c:v>315.91840054042501</c:v>
                </c:pt>
                <c:pt idx="1356">
                  <c:v>315.97251206517501</c:v>
                </c:pt>
                <c:pt idx="1357">
                  <c:v>316.02662358992399</c:v>
                </c:pt>
                <c:pt idx="1358">
                  <c:v>316.08073511467398</c:v>
                </c:pt>
                <c:pt idx="1359">
                  <c:v>316.13484663942398</c:v>
                </c:pt>
                <c:pt idx="1360">
                  <c:v>316.18895816417398</c:v>
                </c:pt>
                <c:pt idx="1361">
                  <c:v>316.24306968892301</c:v>
                </c:pt>
                <c:pt idx="1362">
                  <c:v>316.29718121367301</c:v>
                </c:pt>
                <c:pt idx="1363">
                  <c:v>316.35129273842301</c:v>
                </c:pt>
                <c:pt idx="1364">
                  <c:v>316.40540426317301</c:v>
                </c:pt>
                <c:pt idx="1365">
                  <c:v>316.45951578792199</c:v>
                </c:pt>
                <c:pt idx="1366">
                  <c:v>316.51362731267199</c:v>
                </c:pt>
                <c:pt idx="1367">
                  <c:v>316.56773883742198</c:v>
                </c:pt>
                <c:pt idx="1368">
                  <c:v>316.62185036217198</c:v>
                </c:pt>
                <c:pt idx="1369">
                  <c:v>316.67596188692102</c:v>
                </c:pt>
                <c:pt idx="1370">
                  <c:v>316.73007341167101</c:v>
                </c:pt>
                <c:pt idx="1371">
                  <c:v>316.78418493642101</c:v>
                </c:pt>
                <c:pt idx="1372">
                  <c:v>316.83829646117101</c:v>
                </c:pt>
                <c:pt idx="1373">
                  <c:v>316.89240798591999</c:v>
                </c:pt>
                <c:pt idx="1374">
                  <c:v>316.94651951066999</c:v>
                </c:pt>
                <c:pt idx="1375">
                  <c:v>317.00063103541999</c:v>
                </c:pt>
                <c:pt idx="1376">
                  <c:v>317.05474256016998</c:v>
                </c:pt>
                <c:pt idx="1377">
                  <c:v>317.10885408491902</c:v>
                </c:pt>
                <c:pt idx="1378">
                  <c:v>317.16296560966902</c:v>
                </c:pt>
                <c:pt idx="1379">
                  <c:v>317.21707713441901</c:v>
                </c:pt>
                <c:pt idx="1380">
                  <c:v>317.27118865916901</c:v>
                </c:pt>
                <c:pt idx="1381">
                  <c:v>317.32530018391799</c:v>
                </c:pt>
                <c:pt idx="1382">
                  <c:v>317.37941170866799</c:v>
                </c:pt>
                <c:pt idx="1383">
                  <c:v>317.43352323341799</c:v>
                </c:pt>
                <c:pt idx="1384">
                  <c:v>317.48763475816799</c:v>
                </c:pt>
                <c:pt idx="1385">
                  <c:v>317.54174628291702</c:v>
                </c:pt>
                <c:pt idx="1386">
                  <c:v>317.59585780766702</c:v>
                </c:pt>
                <c:pt idx="1387">
                  <c:v>317.64996933241702</c:v>
                </c:pt>
                <c:pt idx="1388">
                  <c:v>317.70408085716701</c:v>
                </c:pt>
                <c:pt idx="1389">
                  <c:v>317.75819238191599</c:v>
                </c:pt>
                <c:pt idx="1390">
                  <c:v>317.81230390666599</c:v>
                </c:pt>
                <c:pt idx="1391">
                  <c:v>317.86641543141599</c:v>
                </c:pt>
                <c:pt idx="1392">
                  <c:v>317.92052695616599</c:v>
                </c:pt>
                <c:pt idx="1393">
                  <c:v>317.97463848091502</c:v>
                </c:pt>
                <c:pt idx="1394">
                  <c:v>318.02875000566502</c:v>
                </c:pt>
                <c:pt idx="1395">
                  <c:v>318.08286153041502</c:v>
                </c:pt>
                <c:pt idx="1396">
                  <c:v>318.13697305516502</c:v>
                </c:pt>
                <c:pt idx="1397">
                  <c:v>318.19108457991399</c:v>
                </c:pt>
                <c:pt idx="1398">
                  <c:v>318.24519610466399</c:v>
                </c:pt>
                <c:pt idx="1399">
                  <c:v>318.29930762941399</c:v>
                </c:pt>
                <c:pt idx="1400">
                  <c:v>318.35341915416399</c:v>
                </c:pt>
                <c:pt idx="1401">
                  <c:v>318.40753067891302</c:v>
                </c:pt>
                <c:pt idx="1402">
                  <c:v>318.46164220366302</c:v>
                </c:pt>
                <c:pt idx="1403">
                  <c:v>318.51575372841302</c:v>
                </c:pt>
                <c:pt idx="1404">
                  <c:v>318.56986525316302</c:v>
                </c:pt>
                <c:pt idx="1405">
                  <c:v>318.62397677791199</c:v>
                </c:pt>
                <c:pt idx="1406">
                  <c:v>318.67808830266199</c:v>
                </c:pt>
                <c:pt idx="1407">
                  <c:v>318.73219982741199</c:v>
                </c:pt>
                <c:pt idx="1408">
                  <c:v>318.78631135216199</c:v>
                </c:pt>
                <c:pt idx="1409">
                  <c:v>318.84042287691102</c:v>
                </c:pt>
                <c:pt idx="1410">
                  <c:v>318.89453440166102</c:v>
                </c:pt>
                <c:pt idx="1411">
                  <c:v>318.94864592641102</c:v>
                </c:pt>
                <c:pt idx="1412">
                  <c:v>319.00275745116102</c:v>
                </c:pt>
                <c:pt idx="1413">
                  <c:v>319.05686897590999</c:v>
                </c:pt>
                <c:pt idx="1414">
                  <c:v>319.11098050065999</c:v>
                </c:pt>
                <c:pt idx="1415">
                  <c:v>319.16509202540999</c:v>
                </c:pt>
                <c:pt idx="1416">
                  <c:v>319.21920355015999</c:v>
                </c:pt>
                <c:pt idx="1417">
                  <c:v>319.27331507490902</c:v>
                </c:pt>
                <c:pt idx="1418">
                  <c:v>319.32742659965902</c:v>
                </c:pt>
                <c:pt idx="1419">
                  <c:v>319.38153812440902</c:v>
                </c:pt>
                <c:pt idx="1420">
                  <c:v>319.43564964915902</c:v>
                </c:pt>
                <c:pt idx="1421">
                  <c:v>319.48976117390799</c:v>
                </c:pt>
                <c:pt idx="1422">
                  <c:v>319.54387269865799</c:v>
                </c:pt>
                <c:pt idx="1423">
                  <c:v>319.59798422340799</c:v>
                </c:pt>
                <c:pt idx="1424">
                  <c:v>319.65209574815799</c:v>
                </c:pt>
                <c:pt idx="1425">
                  <c:v>319.70620727290702</c:v>
                </c:pt>
                <c:pt idx="1426">
                  <c:v>319.76031879765702</c:v>
                </c:pt>
                <c:pt idx="1427">
                  <c:v>319.81443032240702</c:v>
                </c:pt>
                <c:pt idx="1428">
                  <c:v>319.86854184715702</c:v>
                </c:pt>
                <c:pt idx="1429">
                  <c:v>319.92265337190599</c:v>
                </c:pt>
                <c:pt idx="1430">
                  <c:v>319.97676489665599</c:v>
                </c:pt>
                <c:pt idx="1431">
                  <c:v>320.03087642140599</c:v>
                </c:pt>
                <c:pt idx="1432">
                  <c:v>320.08498794615599</c:v>
                </c:pt>
                <c:pt idx="1433">
                  <c:v>320.13909947090502</c:v>
                </c:pt>
                <c:pt idx="1434">
                  <c:v>320.19321099565502</c:v>
                </c:pt>
                <c:pt idx="1435">
                  <c:v>320.24732252040502</c:v>
                </c:pt>
                <c:pt idx="1436">
                  <c:v>320.30143404515502</c:v>
                </c:pt>
                <c:pt idx="1437">
                  <c:v>320.355545569904</c:v>
                </c:pt>
                <c:pt idx="1438">
                  <c:v>320.40965709465399</c:v>
                </c:pt>
                <c:pt idx="1439">
                  <c:v>320.46376861940399</c:v>
                </c:pt>
                <c:pt idx="1440">
                  <c:v>320.51788014415399</c:v>
                </c:pt>
                <c:pt idx="1441">
                  <c:v>320.57199166890302</c:v>
                </c:pt>
                <c:pt idx="1442">
                  <c:v>320.62610319365302</c:v>
                </c:pt>
                <c:pt idx="1443">
                  <c:v>320.68021471840302</c:v>
                </c:pt>
                <c:pt idx="1444">
                  <c:v>320.73432624315302</c:v>
                </c:pt>
                <c:pt idx="1445">
                  <c:v>320.788437767902</c:v>
                </c:pt>
                <c:pt idx="1446">
                  <c:v>320.842549292652</c:v>
                </c:pt>
                <c:pt idx="1447">
                  <c:v>320.89666081740199</c:v>
                </c:pt>
                <c:pt idx="1448">
                  <c:v>320.95077234215199</c:v>
                </c:pt>
                <c:pt idx="1449">
                  <c:v>321.00488386690103</c:v>
                </c:pt>
                <c:pt idx="1450">
                  <c:v>321.05899539165102</c:v>
                </c:pt>
                <c:pt idx="1451">
                  <c:v>321.11310691640102</c:v>
                </c:pt>
                <c:pt idx="1452">
                  <c:v>321.16721844115102</c:v>
                </c:pt>
                <c:pt idx="1453">
                  <c:v>321.2213299659</c:v>
                </c:pt>
                <c:pt idx="1454">
                  <c:v>321.27544149065</c:v>
                </c:pt>
                <c:pt idx="1455">
                  <c:v>321.32955301539999</c:v>
                </c:pt>
                <c:pt idx="1456">
                  <c:v>321.38366454014999</c:v>
                </c:pt>
                <c:pt idx="1457">
                  <c:v>321.43777606489903</c:v>
                </c:pt>
                <c:pt idx="1458">
                  <c:v>321.49188758964902</c:v>
                </c:pt>
                <c:pt idx="1459">
                  <c:v>321.54599911439902</c:v>
                </c:pt>
                <c:pt idx="1460">
                  <c:v>321.60011063914902</c:v>
                </c:pt>
                <c:pt idx="1461">
                  <c:v>321.654222163898</c:v>
                </c:pt>
                <c:pt idx="1462">
                  <c:v>321.708333688648</c:v>
                </c:pt>
                <c:pt idx="1463">
                  <c:v>321.762445213398</c:v>
                </c:pt>
                <c:pt idx="1464">
                  <c:v>321.81655673814799</c:v>
                </c:pt>
                <c:pt idx="1465">
                  <c:v>321.87066826289703</c:v>
                </c:pt>
                <c:pt idx="1466">
                  <c:v>321.92477978764703</c:v>
                </c:pt>
                <c:pt idx="1467">
                  <c:v>321.97889131239702</c:v>
                </c:pt>
                <c:pt idx="1468">
                  <c:v>322.03300283714702</c:v>
                </c:pt>
                <c:pt idx="1469">
                  <c:v>322.087114361896</c:v>
                </c:pt>
                <c:pt idx="1470">
                  <c:v>322.141225886646</c:v>
                </c:pt>
                <c:pt idx="1471">
                  <c:v>322.195337411396</c:v>
                </c:pt>
                <c:pt idx="1472">
                  <c:v>322.249448936146</c:v>
                </c:pt>
                <c:pt idx="1473">
                  <c:v>322.30356046089503</c:v>
                </c:pt>
                <c:pt idx="1474">
                  <c:v>322.35767198564503</c:v>
                </c:pt>
                <c:pt idx="1475">
                  <c:v>322.41178351039503</c:v>
                </c:pt>
                <c:pt idx="1476">
                  <c:v>322.46589503514502</c:v>
                </c:pt>
                <c:pt idx="1477">
                  <c:v>322.520006559894</c:v>
                </c:pt>
                <c:pt idx="1478">
                  <c:v>322.574118084644</c:v>
                </c:pt>
                <c:pt idx="1479">
                  <c:v>322.628229609394</c:v>
                </c:pt>
                <c:pt idx="1480">
                  <c:v>322.682341134144</c:v>
                </c:pt>
                <c:pt idx="1481">
                  <c:v>322.73645265889297</c:v>
                </c:pt>
                <c:pt idx="1482">
                  <c:v>322.79056418364303</c:v>
                </c:pt>
                <c:pt idx="1483">
                  <c:v>322.84467570839303</c:v>
                </c:pt>
                <c:pt idx="1484">
                  <c:v>322.89878723314303</c:v>
                </c:pt>
                <c:pt idx="1485">
                  <c:v>322.95289875789302</c:v>
                </c:pt>
                <c:pt idx="1486">
                  <c:v>323.007010282642</c:v>
                </c:pt>
                <c:pt idx="1487">
                  <c:v>323.061121807392</c:v>
                </c:pt>
                <c:pt idx="1488">
                  <c:v>323.115233332142</c:v>
                </c:pt>
                <c:pt idx="1489">
                  <c:v>323.16934485689097</c:v>
                </c:pt>
                <c:pt idx="1490">
                  <c:v>323.22345638164097</c:v>
                </c:pt>
                <c:pt idx="1491">
                  <c:v>323.27756790639103</c:v>
                </c:pt>
                <c:pt idx="1492">
                  <c:v>323.33167943114103</c:v>
                </c:pt>
                <c:pt idx="1493">
                  <c:v>323.38579095589103</c:v>
                </c:pt>
                <c:pt idx="1494">
                  <c:v>323.43990248064</c:v>
                </c:pt>
                <c:pt idx="1495">
                  <c:v>323.49401400539</c:v>
                </c:pt>
                <c:pt idx="1496">
                  <c:v>323.54812553014</c:v>
                </c:pt>
                <c:pt idx="1497">
                  <c:v>323.60223705489</c:v>
                </c:pt>
                <c:pt idx="1498">
                  <c:v>323.65634857963897</c:v>
                </c:pt>
                <c:pt idx="1499">
                  <c:v>323.71046010438903</c:v>
                </c:pt>
                <c:pt idx="1500">
                  <c:v>323.76457162913903</c:v>
                </c:pt>
                <c:pt idx="1501">
                  <c:v>323.81868315388903</c:v>
                </c:pt>
                <c:pt idx="1502">
                  <c:v>323.872794678638</c:v>
                </c:pt>
                <c:pt idx="1503">
                  <c:v>323.926906203388</c:v>
                </c:pt>
                <c:pt idx="1504">
                  <c:v>323.981017728138</c:v>
                </c:pt>
                <c:pt idx="1505">
                  <c:v>324.03512925288697</c:v>
                </c:pt>
                <c:pt idx="1506">
                  <c:v>324.08924077763697</c:v>
                </c:pt>
                <c:pt idx="1507">
                  <c:v>324.14335230238697</c:v>
                </c:pt>
                <c:pt idx="1508">
                  <c:v>324.19746382713703</c:v>
                </c:pt>
                <c:pt idx="1509">
                  <c:v>324.25157535188703</c:v>
                </c:pt>
                <c:pt idx="1510">
                  <c:v>324.305686876636</c:v>
                </c:pt>
                <c:pt idx="1511">
                  <c:v>324.359798401386</c:v>
                </c:pt>
                <c:pt idx="1512">
                  <c:v>324.413909926136</c:v>
                </c:pt>
                <c:pt idx="1513">
                  <c:v>324.468021450886</c:v>
                </c:pt>
                <c:pt idx="1514">
                  <c:v>324.52213297563497</c:v>
                </c:pt>
                <c:pt idx="1515">
                  <c:v>324.57624450038497</c:v>
                </c:pt>
                <c:pt idx="1516">
                  <c:v>324.63035602513497</c:v>
                </c:pt>
                <c:pt idx="1517">
                  <c:v>324.68446754988503</c:v>
                </c:pt>
                <c:pt idx="1518">
                  <c:v>324.738579074634</c:v>
                </c:pt>
                <c:pt idx="1519">
                  <c:v>324.792690599384</c:v>
                </c:pt>
                <c:pt idx="1520">
                  <c:v>324.846802124134</c:v>
                </c:pt>
                <c:pt idx="1521">
                  <c:v>324.900913648884</c:v>
                </c:pt>
                <c:pt idx="1522">
                  <c:v>324.95502517363298</c:v>
                </c:pt>
                <c:pt idx="1523">
                  <c:v>325.00913669838297</c:v>
                </c:pt>
                <c:pt idx="1524">
                  <c:v>325.06324822313297</c:v>
                </c:pt>
                <c:pt idx="1525">
                  <c:v>325.11735974788297</c:v>
                </c:pt>
                <c:pt idx="1526">
                  <c:v>325.171471272632</c:v>
                </c:pt>
                <c:pt idx="1527">
                  <c:v>325.225582797382</c:v>
                </c:pt>
                <c:pt idx="1528">
                  <c:v>325.279694322132</c:v>
                </c:pt>
                <c:pt idx="1529">
                  <c:v>325.333805846882</c:v>
                </c:pt>
                <c:pt idx="1530">
                  <c:v>325.38791737163098</c:v>
                </c:pt>
                <c:pt idx="1531">
                  <c:v>325.44202889638098</c:v>
                </c:pt>
                <c:pt idx="1532">
                  <c:v>325.49614042113097</c:v>
                </c:pt>
                <c:pt idx="1533">
                  <c:v>325.55025194588097</c:v>
                </c:pt>
                <c:pt idx="1534">
                  <c:v>325.60436347063001</c:v>
                </c:pt>
                <c:pt idx="1535">
                  <c:v>325.65847499538</c:v>
                </c:pt>
                <c:pt idx="1536">
                  <c:v>325.71258652013</c:v>
                </c:pt>
                <c:pt idx="1537">
                  <c:v>325.76669804488</c:v>
                </c:pt>
                <c:pt idx="1538">
                  <c:v>325.82080956962898</c:v>
                </c:pt>
                <c:pt idx="1539">
                  <c:v>325.87492109437898</c:v>
                </c:pt>
                <c:pt idx="1540">
                  <c:v>325.92903261912898</c:v>
                </c:pt>
                <c:pt idx="1541">
                  <c:v>325.98314414387897</c:v>
                </c:pt>
                <c:pt idx="1542">
                  <c:v>326.03725566862801</c:v>
                </c:pt>
                <c:pt idx="1543">
                  <c:v>326.09136719337801</c:v>
                </c:pt>
                <c:pt idx="1544">
                  <c:v>326.145478718128</c:v>
                </c:pt>
                <c:pt idx="1545">
                  <c:v>326.199590242878</c:v>
                </c:pt>
                <c:pt idx="1546">
                  <c:v>326.25370176762698</c:v>
                </c:pt>
                <c:pt idx="1547">
                  <c:v>326.30781329237698</c:v>
                </c:pt>
                <c:pt idx="1548">
                  <c:v>326.36192481712698</c:v>
                </c:pt>
                <c:pt idx="1549">
                  <c:v>326.41603634187697</c:v>
                </c:pt>
                <c:pt idx="1550">
                  <c:v>326.47014786662601</c:v>
                </c:pt>
                <c:pt idx="1551">
                  <c:v>326.52425939137601</c:v>
                </c:pt>
                <c:pt idx="1552">
                  <c:v>326.578370916126</c:v>
                </c:pt>
                <c:pt idx="1553">
                  <c:v>326.632482440876</c:v>
                </c:pt>
                <c:pt idx="1554">
                  <c:v>326.68659396562498</c:v>
                </c:pt>
                <c:pt idx="1555">
                  <c:v>326.74070549037498</c:v>
                </c:pt>
                <c:pt idx="1556">
                  <c:v>326.79481701512498</c:v>
                </c:pt>
                <c:pt idx="1557">
                  <c:v>326.84892853987498</c:v>
                </c:pt>
                <c:pt idx="1558">
                  <c:v>326.90304006462401</c:v>
                </c:pt>
                <c:pt idx="1559">
                  <c:v>326.95715158937401</c:v>
                </c:pt>
                <c:pt idx="1560">
                  <c:v>327.01126311412401</c:v>
                </c:pt>
                <c:pt idx="1561">
                  <c:v>327.065374638874</c:v>
                </c:pt>
                <c:pt idx="1562">
                  <c:v>327.11948616362298</c:v>
                </c:pt>
                <c:pt idx="1563">
                  <c:v>327.17359768837298</c:v>
                </c:pt>
                <c:pt idx="1564">
                  <c:v>327.22770921312298</c:v>
                </c:pt>
                <c:pt idx="1565">
                  <c:v>327.28182073787298</c:v>
                </c:pt>
                <c:pt idx="1566">
                  <c:v>327.33593226262201</c:v>
                </c:pt>
                <c:pt idx="1567">
                  <c:v>327.39004378737201</c:v>
                </c:pt>
                <c:pt idx="1568">
                  <c:v>327.44415531212201</c:v>
                </c:pt>
                <c:pt idx="1569">
                  <c:v>327.49826683687201</c:v>
                </c:pt>
                <c:pt idx="1570">
                  <c:v>327.55237836162098</c:v>
                </c:pt>
                <c:pt idx="1571">
                  <c:v>327.60648988637098</c:v>
                </c:pt>
                <c:pt idx="1572">
                  <c:v>327.66060141112098</c:v>
                </c:pt>
                <c:pt idx="1573">
                  <c:v>327.71471293587098</c:v>
                </c:pt>
                <c:pt idx="1574">
                  <c:v>327.76882446062001</c:v>
                </c:pt>
                <c:pt idx="1575">
                  <c:v>327.82293598537001</c:v>
                </c:pt>
                <c:pt idx="1576">
                  <c:v>327.87704751012001</c:v>
                </c:pt>
                <c:pt idx="1577">
                  <c:v>327.93115903487001</c:v>
                </c:pt>
                <c:pt idx="1578">
                  <c:v>327.98527055961898</c:v>
                </c:pt>
                <c:pt idx="1579">
                  <c:v>328.03938208436898</c:v>
                </c:pt>
                <c:pt idx="1580">
                  <c:v>328.09349360911898</c:v>
                </c:pt>
                <c:pt idx="1581">
                  <c:v>328.14760513386898</c:v>
                </c:pt>
                <c:pt idx="1582">
                  <c:v>328.20171665861801</c:v>
                </c:pt>
                <c:pt idx="1583">
                  <c:v>328.25582818336801</c:v>
                </c:pt>
                <c:pt idx="1584">
                  <c:v>328.30993970811801</c:v>
                </c:pt>
                <c:pt idx="1585">
                  <c:v>328.36405123286801</c:v>
                </c:pt>
                <c:pt idx="1586">
                  <c:v>328.41816275761698</c:v>
                </c:pt>
                <c:pt idx="1587">
                  <c:v>328.47227428236698</c:v>
                </c:pt>
                <c:pt idx="1588">
                  <c:v>328.52638580711698</c:v>
                </c:pt>
                <c:pt idx="1589">
                  <c:v>328.58049733186698</c:v>
                </c:pt>
                <c:pt idx="1590">
                  <c:v>328.63460885661601</c:v>
                </c:pt>
                <c:pt idx="1591">
                  <c:v>328.68872038136601</c:v>
                </c:pt>
                <c:pt idx="1592">
                  <c:v>328.74283190611601</c:v>
                </c:pt>
                <c:pt idx="1593">
                  <c:v>328.79694343086601</c:v>
                </c:pt>
                <c:pt idx="1594">
                  <c:v>328.85105495561498</c:v>
                </c:pt>
                <c:pt idx="1595">
                  <c:v>328.90516648036498</c:v>
                </c:pt>
                <c:pt idx="1596">
                  <c:v>328.95927800511498</c:v>
                </c:pt>
                <c:pt idx="1597">
                  <c:v>329.01338952986498</c:v>
                </c:pt>
                <c:pt idx="1598">
                  <c:v>329.06750105461401</c:v>
                </c:pt>
                <c:pt idx="1599">
                  <c:v>329.12161257936401</c:v>
                </c:pt>
                <c:pt idx="1600">
                  <c:v>329.17572410411401</c:v>
                </c:pt>
                <c:pt idx="1601">
                  <c:v>329.22983562886401</c:v>
                </c:pt>
                <c:pt idx="1602">
                  <c:v>329.28394715361298</c:v>
                </c:pt>
                <c:pt idx="1603">
                  <c:v>329.33805867836298</c:v>
                </c:pt>
                <c:pt idx="1604">
                  <c:v>329.39217020311298</c:v>
                </c:pt>
                <c:pt idx="1605">
                  <c:v>329.44628172786298</c:v>
                </c:pt>
                <c:pt idx="1606">
                  <c:v>329.50039325261201</c:v>
                </c:pt>
                <c:pt idx="1607">
                  <c:v>329.55450477736201</c:v>
                </c:pt>
                <c:pt idx="1608">
                  <c:v>329.60861630211201</c:v>
                </c:pt>
                <c:pt idx="1609">
                  <c:v>329.66272782686201</c:v>
                </c:pt>
                <c:pt idx="1610">
                  <c:v>329.71683935161099</c:v>
                </c:pt>
                <c:pt idx="1611">
                  <c:v>329.77095087636098</c:v>
                </c:pt>
                <c:pt idx="1612">
                  <c:v>329.82506240111098</c:v>
                </c:pt>
                <c:pt idx="1613">
                  <c:v>329.87917392586098</c:v>
                </c:pt>
                <c:pt idx="1614">
                  <c:v>329.93328545061001</c:v>
                </c:pt>
                <c:pt idx="1615">
                  <c:v>329.98739697536001</c:v>
                </c:pt>
                <c:pt idx="1616">
                  <c:v>330.04150850011001</c:v>
                </c:pt>
                <c:pt idx="1617">
                  <c:v>330.09562002486001</c:v>
                </c:pt>
                <c:pt idx="1618">
                  <c:v>330.14973154960899</c:v>
                </c:pt>
                <c:pt idx="1619">
                  <c:v>330.20384307435899</c:v>
                </c:pt>
                <c:pt idx="1620">
                  <c:v>330.25795459910898</c:v>
                </c:pt>
                <c:pt idx="1621">
                  <c:v>330.31206612385898</c:v>
                </c:pt>
                <c:pt idx="1622">
                  <c:v>330.36617764860802</c:v>
                </c:pt>
                <c:pt idx="1623">
                  <c:v>330.42028917335801</c:v>
                </c:pt>
                <c:pt idx="1624">
                  <c:v>330.47440069810801</c:v>
                </c:pt>
                <c:pt idx="1625">
                  <c:v>330.52851222285801</c:v>
                </c:pt>
                <c:pt idx="1626">
                  <c:v>330.58262374760801</c:v>
                </c:pt>
                <c:pt idx="1627">
                  <c:v>330.63673527235699</c:v>
                </c:pt>
                <c:pt idx="1628">
                  <c:v>330.69084679710699</c:v>
                </c:pt>
                <c:pt idx="1629">
                  <c:v>330.74495832185698</c:v>
                </c:pt>
                <c:pt idx="1630">
                  <c:v>330.79906984660602</c:v>
                </c:pt>
                <c:pt idx="1631">
                  <c:v>330.85318137135602</c:v>
                </c:pt>
                <c:pt idx="1632">
                  <c:v>330.90729289610601</c:v>
                </c:pt>
                <c:pt idx="1633">
                  <c:v>330.96140442085601</c:v>
                </c:pt>
                <c:pt idx="1634">
                  <c:v>331.01551594560499</c:v>
                </c:pt>
                <c:pt idx="1635">
                  <c:v>331.06962747035499</c:v>
                </c:pt>
                <c:pt idx="1636">
                  <c:v>331.12373899510499</c:v>
                </c:pt>
                <c:pt idx="1637">
                  <c:v>331.17785051985499</c:v>
                </c:pt>
                <c:pt idx="1638">
                  <c:v>331.23196204460402</c:v>
                </c:pt>
                <c:pt idx="1639">
                  <c:v>331.28607356935402</c:v>
                </c:pt>
                <c:pt idx="1640">
                  <c:v>331.34018509410402</c:v>
                </c:pt>
                <c:pt idx="1641">
                  <c:v>331.39429661885401</c:v>
                </c:pt>
                <c:pt idx="1642">
                  <c:v>331.44840814360401</c:v>
                </c:pt>
                <c:pt idx="1643">
                  <c:v>331.50251966835299</c:v>
                </c:pt>
                <c:pt idx="1644">
                  <c:v>331.55663119310299</c:v>
                </c:pt>
                <c:pt idx="1645">
                  <c:v>331.61074271785299</c:v>
                </c:pt>
                <c:pt idx="1646">
                  <c:v>331.66485424260202</c:v>
                </c:pt>
                <c:pt idx="1647">
                  <c:v>331.71896576735202</c:v>
                </c:pt>
                <c:pt idx="1648">
                  <c:v>331.77307729210202</c:v>
                </c:pt>
                <c:pt idx="1649">
                  <c:v>331.82718881685201</c:v>
                </c:pt>
                <c:pt idx="1650">
                  <c:v>331.88130034160201</c:v>
                </c:pt>
                <c:pt idx="1651">
                  <c:v>331.93541186635099</c:v>
                </c:pt>
                <c:pt idx="1652">
                  <c:v>331.98952339110099</c:v>
                </c:pt>
                <c:pt idx="1653">
                  <c:v>332.04363491585099</c:v>
                </c:pt>
                <c:pt idx="1654">
                  <c:v>332.09774644060099</c:v>
                </c:pt>
                <c:pt idx="1655">
                  <c:v>332.15185796535002</c:v>
                </c:pt>
                <c:pt idx="1656">
                  <c:v>332.20596949010002</c:v>
                </c:pt>
                <c:pt idx="1657">
                  <c:v>332.26008101485002</c:v>
                </c:pt>
                <c:pt idx="1658">
                  <c:v>332.31419253960001</c:v>
                </c:pt>
                <c:pt idx="1659">
                  <c:v>332.36830406434899</c:v>
                </c:pt>
                <c:pt idx="1660">
                  <c:v>332.42241558909899</c:v>
                </c:pt>
                <c:pt idx="1661">
                  <c:v>332.47652711384899</c:v>
                </c:pt>
                <c:pt idx="1662">
                  <c:v>332.53063863859899</c:v>
                </c:pt>
                <c:pt idx="1663">
                  <c:v>332.58475016334802</c:v>
                </c:pt>
                <c:pt idx="1664">
                  <c:v>332.63886168809802</c:v>
                </c:pt>
                <c:pt idx="1665">
                  <c:v>332.69297321284802</c:v>
                </c:pt>
                <c:pt idx="1666">
                  <c:v>332.74708473759802</c:v>
                </c:pt>
                <c:pt idx="1667">
                  <c:v>332.80119626234699</c:v>
                </c:pt>
                <c:pt idx="1668">
                  <c:v>332.85530778709699</c:v>
                </c:pt>
                <c:pt idx="1669">
                  <c:v>332.90941931184699</c:v>
                </c:pt>
                <c:pt idx="1670">
                  <c:v>332.96353083659699</c:v>
                </c:pt>
                <c:pt idx="1671">
                  <c:v>333.01764236134602</c:v>
                </c:pt>
                <c:pt idx="1672">
                  <c:v>333.07175388609602</c:v>
                </c:pt>
                <c:pt idx="1673">
                  <c:v>333.12586541084602</c:v>
                </c:pt>
                <c:pt idx="1674">
                  <c:v>333.17997693559602</c:v>
                </c:pt>
                <c:pt idx="1675">
                  <c:v>333.23408846034499</c:v>
                </c:pt>
                <c:pt idx="1676">
                  <c:v>333.28819998509499</c:v>
                </c:pt>
                <c:pt idx="1677">
                  <c:v>333.34231150984499</c:v>
                </c:pt>
                <c:pt idx="1678">
                  <c:v>333.39642303459499</c:v>
                </c:pt>
                <c:pt idx="1679">
                  <c:v>333.45053455934402</c:v>
                </c:pt>
                <c:pt idx="1680">
                  <c:v>333.50464608409402</c:v>
                </c:pt>
                <c:pt idx="1681">
                  <c:v>333.55875760884402</c:v>
                </c:pt>
                <c:pt idx="1682">
                  <c:v>333.61286913359402</c:v>
                </c:pt>
                <c:pt idx="1683">
                  <c:v>333.66698065834299</c:v>
                </c:pt>
                <c:pt idx="1684">
                  <c:v>333.72109218309299</c:v>
                </c:pt>
                <c:pt idx="1685">
                  <c:v>333.77520370784299</c:v>
                </c:pt>
                <c:pt idx="1686">
                  <c:v>333.82931523259299</c:v>
                </c:pt>
                <c:pt idx="1687">
                  <c:v>333.88342675734202</c:v>
                </c:pt>
                <c:pt idx="1688">
                  <c:v>333.93753828209202</c:v>
                </c:pt>
                <c:pt idx="1689">
                  <c:v>333.99164980684202</c:v>
                </c:pt>
                <c:pt idx="1690">
                  <c:v>334.04576133159202</c:v>
                </c:pt>
                <c:pt idx="1691">
                  <c:v>334.09987285634099</c:v>
                </c:pt>
                <c:pt idx="1692">
                  <c:v>334.15398438109099</c:v>
                </c:pt>
                <c:pt idx="1693">
                  <c:v>334.20809590584099</c:v>
                </c:pt>
                <c:pt idx="1694">
                  <c:v>334.26220743059099</c:v>
                </c:pt>
                <c:pt idx="1695">
                  <c:v>334.31631895534002</c:v>
                </c:pt>
                <c:pt idx="1696">
                  <c:v>334.37043048009002</c:v>
                </c:pt>
                <c:pt idx="1697">
                  <c:v>334.42454200484002</c:v>
                </c:pt>
                <c:pt idx="1698">
                  <c:v>334.47865352959002</c:v>
                </c:pt>
                <c:pt idx="1699">
                  <c:v>334.532765054339</c:v>
                </c:pt>
                <c:pt idx="1700">
                  <c:v>334.58687657908899</c:v>
                </c:pt>
                <c:pt idx="1701">
                  <c:v>334.64098810383899</c:v>
                </c:pt>
                <c:pt idx="1702">
                  <c:v>334.69509962858899</c:v>
                </c:pt>
                <c:pt idx="1703">
                  <c:v>334.74921115333802</c:v>
                </c:pt>
                <c:pt idx="1704">
                  <c:v>334.80332267808802</c:v>
                </c:pt>
                <c:pt idx="1705">
                  <c:v>334.85743420283802</c:v>
                </c:pt>
                <c:pt idx="1706">
                  <c:v>334.91154572758802</c:v>
                </c:pt>
                <c:pt idx="1707">
                  <c:v>334.965657252337</c:v>
                </c:pt>
                <c:pt idx="1708">
                  <c:v>335.01976877708699</c:v>
                </c:pt>
                <c:pt idx="1709">
                  <c:v>335.07388030183699</c:v>
                </c:pt>
                <c:pt idx="1710">
                  <c:v>335.12799182658699</c:v>
                </c:pt>
                <c:pt idx="1711">
                  <c:v>335.18210335133602</c:v>
                </c:pt>
                <c:pt idx="1712">
                  <c:v>335.23621487608602</c:v>
                </c:pt>
                <c:pt idx="1713">
                  <c:v>335.29032640083602</c:v>
                </c:pt>
                <c:pt idx="1714">
                  <c:v>335.34443792558602</c:v>
                </c:pt>
                <c:pt idx="1715">
                  <c:v>335.398549450335</c:v>
                </c:pt>
                <c:pt idx="1716">
                  <c:v>335.452660975085</c:v>
                </c:pt>
                <c:pt idx="1717">
                  <c:v>335.50677249983499</c:v>
                </c:pt>
                <c:pt idx="1718">
                  <c:v>335.56088402458499</c:v>
                </c:pt>
                <c:pt idx="1719">
                  <c:v>335.61499554933403</c:v>
                </c:pt>
                <c:pt idx="1720">
                  <c:v>335.66910707408402</c:v>
                </c:pt>
                <c:pt idx="1721">
                  <c:v>335.72321859883402</c:v>
                </c:pt>
                <c:pt idx="1722">
                  <c:v>335.77733012358402</c:v>
                </c:pt>
                <c:pt idx="1723">
                  <c:v>335.831441648333</c:v>
                </c:pt>
                <c:pt idx="1724">
                  <c:v>335.885553173083</c:v>
                </c:pt>
                <c:pt idx="1725">
                  <c:v>335.939664697833</c:v>
                </c:pt>
                <c:pt idx="1726">
                  <c:v>335.99377622258299</c:v>
                </c:pt>
                <c:pt idx="1727">
                  <c:v>336.04788774733203</c:v>
                </c:pt>
                <c:pt idx="1728">
                  <c:v>336.10199927208203</c:v>
                </c:pt>
                <c:pt idx="1729">
                  <c:v>336.15611079683202</c:v>
                </c:pt>
                <c:pt idx="1730">
                  <c:v>336.21022232158202</c:v>
                </c:pt>
                <c:pt idx="1731">
                  <c:v>336.264333846331</c:v>
                </c:pt>
                <c:pt idx="1732">
                  <c:v>336.318445371081</c:v>
                </c:pt>
                <c:pt idx="1733">
                  <c:v>336.372556895831</c:v>
                </c:pt>
                <c:pt idx="1734">
                  <c:v>336.426668420581</c:v>
                </c:pt>
                <c:pt idx="1735">
                  <c:v>336.48077994533003</c:v>
                </c:pt>
                <c:pt idx="1736">
                  <c:v>336.53489147008003</c:v>
                </c:pt>
                <c:pt idx="1737">
                  <c:v>336.58900299483003</c:v>
                </c:pt>
                <c:pt idx="1738">
                  <c:v>336.64311451958002</c:v>
                </c:pt>
                <c:pt idx="1739">
                  <c:v>336.697226044329</c:v>
                </c:pt>
                <c:pt idx="1740">
                  <c:v>336.751337569079</c:v>
                </c:pt>
                <c:pt idx="1741">
                  <c:v>336.805449093829</c:v>
                </c:pt>
                <c:pt idx="1742">
                  <c:v>336.859560618579</c:v>
                </c:pt>
                <c:pt idx="1743">
                  <c:v>336.91367214332797</c:v>
                </c:pt>
                <c:pt idx="1744">
                  <c:v>336.96778366807803</c:v>
                </c:pt>
                <c:pt idx="1745">
                  <c:v>337.02189519282803</c:v>
                </c:pt>
                <c:pt idx="1746">
                  <c:v>337.07600671757803</c:v>
                </c:pt>
                <c:pt idx="1747">
                  <c:v>337.130118242327</c:v>
                </c:pt>
                <c:pt idx="1748">
                  <c:v>337.184229767077</c:v>
                </c:pt>
                <c:pt idx="1749">
                  <c:v>337.238341291827</c:v>
                </c:pt>
                <c:pt idx="1750">
                  <c:v>337.292452816577</c:v>
                </c:pt>
                <c:pt idx="1751">
                  <c:v>337.34656434132597</c:v>
                </c:pt>
                <c:pt idx="1752">
                  <c:v>337.40067586607603</c:v>
                </c:pt>
                <c:pt idx="1753">
                  <c:v>337.45478739082603</c:v>
                </c:pt>
                <c:pt idx="1754">
                  <c:v>337.50889891557603</c:v>
                </c:pt>
                <c:pt idx="1755">
                  <c:v>337.563010440325</c:v>
                </c:pt>
                <c:pt idx="1756">
                  <c:v>337.617121965075</c:v>
                </c:pt>
                <c:pt idx="1757">
                  <c:v>337.671233489825</c:v>
                </c:pt>
                <c:pt idx="1758">
                  <c:v>337.725345014575</c:v>
                </c:pt>
                <c:pt idx="1759">
                  <c:v>337.77945653932397</c:v>
                </c:pt>
                <c:pt idx="1760">
                  <c:v>337.83356806407397</c:v>
                </c:pt>
                <c:pt idx="1761">
                  <c:v>337.88767958882403</c:v>
                </c:pt>
                <c:pt idx="1762">
                  <c:v>337.94179111357403</c:v>
                </c:pt>
                <c:pt idx="1763">
                  <c:v>337.995902638323</c:v>
                </c:pt>
                <c:pt idx="1764">
                  <c:v>338.050014163073</c:v>
                </c:pt>
                <c:pt idx="1765">
                  <c:v>338.104125687823</c:v>
                </c:pt>
                <c:pt idx="1766">
                  <c:v>338.158237212573</c:v>
                </c:pt>
                <c:pt idx="1767">
                  <c:v>338.21234873732197</c:v>
                </c:pt>
                <c:pt idx="1768">
                  <c:v>338.26646026207197</c:v>
                </c:pt>
                <c:pt idx="1769">
                  <c:v>338.32057178682197</c:v>
                </c:pt>
                <c:pt idx="1770">
                  <c:v>338.37468331157203</c:v>
                </c:pt>
                <c:pt idx="1771">
                  <c:v>338.428794836321</c:v>
                </c:pt>
                <c:pt idx="1772">
                  <c:v>338.482906361071</c:v>
                </c:pt>
                <c:pt idx="1773">
                  <c:v>338.537017885821</c:v>
                </c:pt>
                <c:pt idx="1774">
                  <c:v>338.591129410571</c:v>
                </c:pt>
                <c:pt idx="1775">
                  <c:v>338.64524093531998</c:v>
                </c:pt>
                <c:pt idx="1776">
                  <c:v>338.69935246006997</c:v>
                </c:pt>
                <c:pt idx="1777">
                  <c:v>338.75346398481997</c:v>
                </c:pt>
                <c:pt idx="1778">
                  <c:v>338.80757550956997</c:v>
                </c:pt>
                <c:pt idx="1779">
                  <c:v>338.861687034319</c:v>
                </c:pt>
                <c:pt idx="1780">
                  <c:v>338.915798559069</c:v>
                </c:pt>
                <c:pt idx="1781">
                  <c:v>338.969910083819</c:v>
                </c:pt>
                <c:pt idx="1782">
                  <c:v>339.024021608569</c:v>
                </c:pt>
                <c:pt idx="1783">
                  <c:v>339.07813313331798</c:v>
                </c:pt>
                <c:pt idx="1784">
                  <c:v>339.13224465806798</c:v>
                </c:pt>
                <c:pt idx="1785">
                  <c:v>339.18635618281797</c:v>
                </c:pt>
                <c:pt idx="1786">
                  <c:v>339.24046770756797</c:v>
                </c:pt>
                <c:pt idx="1787">
                  <c:v>339.29457923231701</c:v>
                </c:pt>
                <c:pt idx="1788">
                  <c:v>339.348690757067</c:v>
                </c:pt>
                <c:pt idx="1789">
                  <c:v>339.402802281817</c:v>
                </c:pt>
                <c:pt idx="1790">
                  <c:v>339.456913806567</c:v>
                </c:pt>
                <c:pt idx="1791">
                  <c:v>339.51102533131598</c:v>
                </c:pt>
                <c:pt idx="1792">
                  <c:v>339.56513685606598</c:v>
                </c:pt>
                <c:pt idx="1793">
                  <c:v>339.61924838081597</c:v>
                </c:pt>
                <c:pt idx="1794">
                  <c:v>339.67335990556597</c:v>
                </c:pt>
                <c:pt idx="1795">
                  <c:v>339.72747143031597</c:v>
                </c:pt>
                <c:pt idx="1796">
                  <c:v>339.78158295506501</c:v>
                </c:pt>
                <c:pt idx="1797">
                  <c:v>339.835694479815</c:v>
                </c:pt>
                <c:pt idx="1798">
                  <c:v>339.889806004565</c:v>
                </c:pt>
                <c:pt idx="1799">
                  <c:v>339.94391752931398</c:v>
                </c:pt>
                <c:pt idx="1800">
                  <c:v>339.99802905406398</c:v>
                </c:pt>
                <c:pt idx="1801">
                  <c:v>340.05214057881398</c:v>
                </c:pt>
                <c:pt idx="1802">
                  <c:v>340.10625210356397</c:v>
                </c:pt>
                <c:pt idx="1803">
                  <c:v>340.16036362831301</c:v>
                </c:pt>
                <c:pt idx="1804">
                  <c:v>340.21447515306301</c:v>
                </c:pt>
                <c:pt idx="1805">
                  <c:v>340.268586677813</c:v>
                </c:pt>
                <c:pt idx="1806">
                  <c:v>340.322698202563</c:v>
                </c:pt>
                <c:pt idx="1807">
                  <c:v>340.376809727313</c:v>
                </c:pt>
                <c:pt idx="1808">
                  <c:v>340.43092125206198</c:v>
                </c:pt>
                <c:pt idx="1809">
                  <c:v>340.48503277681198</c:v>
                </c:pt>
                <c:pt idx="1810">
                  <c:v>340.53914430156198</c:v>
                </c:pt>
                <c:pt idx="1811">
                  <c:v>340.59325582631197</c:v>
                </c:pt>
                <c:pt idx="1812">
                  <c:v>340.64736735106101</c:v>
                </c:pt>
                <c:pt idx="1813">
                  <c:v>340.70147887581101</c:v>
                </c:pt>
                <c:pt idx="1814">
                  <c:v>340.755590400561</c:v>
                </c:pt>
                <c:pt idx="1815">
                  <c:v>340.80970192530998</c:v>
                </c:pt>
                <c:pt idx="1816">
                  <c:v>340.86381345005998</c:v>
                </c:pt>
                <c:pt idx="1817">
                  <c:v>340.91792497480998</c:v>
                </c:pt>
                <c:pt idx="1818">
                  <c:v>340.97203649955998</c:v>
                </c:pt>
                <c:pt idx="1819">
                  <c:v>341.02614802430998</c:v>
                </c:pt>
                <c:pt idx="1820">
                  <c:v>341.08025954905901</c:v>
                </c:pt>
                <c:pt idx="1821">
                  <c:v>341.13437107380901</c:v>
                </c:pt>
                <c:pt idx="1822">
                  <c:v>341.18848259855901</c:v>
                </c:pt>
                <c:pt idx="1823">
                  <c:v>341.242594123309</c:v>
                </c:pt>
                <c:pt idx="1824">
                  <c:v>341.29670564805798</c:v>
                </c:pt>
                <c:pt idx="1825">
                  <c:v>341.35081717280798</c:v>
                </c:pt>
                <c:pt idx="1826">
                  <c:v>341.40492869755798</c:v>
                </c:pt>
                <c:pt idx="1827">
                  <c:v>341.45904022230798</c:v>
                </c:pt>
                <c:pt idx="1828">
                  <c:v>341.51315174705701</c:v>
                </c:pt>
                <c:pt idx="1829">
                  <c:v>341.56726327180701</c:v>
                </c:pt>
                <c:pt idx="1830">
                  <c:v>341.62137479655701</c:v>
                </c:pt>
                <c:pt idx="1831">
                  <c:v>341.67548632130701</c:v>
                </c:pt>
                <c:pt idx="1832">
                  <c:v>341.72959784605598</c:v>
                </c:pt>
                <c:pt idx="1833">
                  <c:v>341.78370937080598</c:v>
                </c:pt>
                <c:pt idx="1834">
                  <c:v>341.83782089555598</c:v>
                </c:pt>
                <c:pt idx="1835">
                  <c:v>341.89193242030598</c:v>
                </c:pt>
                <c:pt idx="1836">
                  <c:v>341.94604394505501</c:v>
                </c:pt>
                <c:pt idx="1837">
                  <c:v>342.00015546980501</c:v>
                </c:pt>
                <c:pt idx="1838">
                  <c:v>342.05426699455501</c:v>
                </c:pt>
                <c:pt idx="1839">
                  <c:v>342.10837851930501</c:v>
                </c:pt>
                <c:pt idx="1840">
                  <c:v>342.16249004405398</c:v>
                </c:pt>
                <c:pt idx="1841">
                  <c:v>342.21660156880398</c:v>
                </c:pt>
                <c:pt idx="1842">
                  <c:v>342.27071309355398</c:v>
                </c:pt>
                <c:pt idx="1843">
                  <c:v>342.32482461830398</c:v>
                </c:pt>
                <c:pt idx="1844">
                  <c:v>342.37893614305301</c:v>
                </c:pt>
                <c:pt idx="1845">
                  <c:v>342.43304766780301</c:v>
                </c:pt>
                <c:pt idx="1846">
                  <c:v>342.48715919255301</c:v>
                </c:pt>
                <c:pt idx="1847">
                  <c:v>342.54127071730301</c:v>
                </c:pt>
                <c:pt idx="1848">
                  <c:v>342.59538224205198</c:v>
                </c:pt>
                <c:pt idx="1849">
                  <c:v>342.64949376680198</c:v>
                </c:pt>
                <c:pt idx="1850">
                  <c:v>342.70360529155198</c:v>
                </c:pt>
                <c:pt idx="1851">
                  <c:v>342.75771681630198</c:v>
                </c:pt>
                <c:pt idx="1852">
                  <c:v>342.81182834105101</c:v>
                </c:pt>
                <c:pt idx="1853">
                  <c:v>342.86593986580101</c:v>
                </c:pt>
                <c:pt idx="1854">
                  <c:v>342.92005139055101</c:v>
                </c:pt>
                <c:pt idx="1855">
                  <c:v>342.97416291530101</c:v>
                </c:pt>
                <c:pt idx="1856">
                  <c:v>343.02827444004998</c:v>
                </c:pt>
                <c:pt idx="1857">
                  <c:v>343.08238596479998</c:v>
                </c:pt>
                <c:pt idx="1858">
                  <c:v>343.13649748954998</c:v>
                </c:pt>
                <c:pt idx="1859">
                  <c:v>343.19060901429998</c:v>
                </c:pt>
                <c:pt idx="1860">
                  <c:v>343.24472053904901</c:v>
                </c:pt>
                <c:pt idx="1861">
                  <c:v>343.29883206379901</c:v>
                </c:pt>
                <c:pt idx="1862">
                  <c:v>343.35294358854901</c:v>
                </c:pt>
                <c:pt idx="1863">
                  <c:v>343.40705511329901</c:v>
                </c:pt>
                <c:pt idx="1864">
                  <c:v>343.46116663804798</c:v>
                </c:pt>
                <c:pt idx="1865">
                  <c:v>343.51527816279798</c:v>
                </c:pt>
                <c:pt idx="1866">
                  <c:v>343.56938968754798</c:v>
                </c:pt>
                <c:pt idx="1867">
                  <c:v>343.62350121229798</c:v>
                </c:pt>
                <c:pt idx="1868">
                  <c:v>343.67761273704701</c:v>
                </c:pt>
                <c:pt idx="1869">
                  <c:v>343.73172426179701</c:v>
                </c:pt>
                <c:pt idx="1870">
                  <c:v>343.78583578654701</c:v>
                </c:pt>
                <c:pt idx="1871">
                  <c:v>343.83994731129701</c:v>
                </c:pt>
                <c:pt idx="1872">
                  <c:v>343.89405883604599</c:v>
                </c:pt>
                <c:pt idx="1873">
                  <c:v>343.94817036079598</c:v>
                </c:pt>
                <c:pt idx="1874">
                  <c:v>344.00228188554598</c:v>
                </c:pt>
                <c:pt idx="1875">
                  <c:v>344.05639341029598</c:v>
                </c:pt>
                <c:pt idx="1876">
                  <c:v>344.11050493504501</c:v>
                </c:pt>
                <c:pt idx="1877">
                  <c:v>344.16461645979501</c:v>
                </c:pt>
                <c:pt idx="1878">
                  <c:v>344.21872798454501</c:v>
                </c:pt>
                <c:pt idx="1879">
                  <c:v>344.27283950929501</c:v>
                </c:pt>
                <c:pt idx="1880">
                  <c:v>344.32695103404399</c:v>
                </c:pt>
                <c:pt idx="1881">
                  <c:v>344.38106255879399</c:v>
                </c:pt>
                <c:pt idx="1882">
                  <c:v>344.43517408354398</c:v>
                </c:pt>
                <c:pt idx="1883">
                  <c:v>344.48928560829398</c:v>
                </c:pt>
                <c:pt idx="1884">
                  <c:v>344.54339713304302</c:v>
                </c:pt>
                <c:pt idx="1885">
                  <c:v>344.59750865779301</c:v>
                </c:pt>
                <c:pt idx="1886">
                  <c:v>344.65162018254301</c:v>
                </c:pt>
                <c:pt idx="1887">
                  <c:v>344.70573170729301</c:v>
                </c:pt>
                <c:pt idx="1888">
                  <c:v>344.75984323204199</c:v>
                </c:pt>
                <c:pt idx="1889">
                  <c:v>344.81395475679199</c:v>
                </c:pt>
                <c:pt idx="1890">
                  <c:v>344.86806628154199</c:v>
                </c:pt>
                <c:pt idx="1891">
                  <c:v>344.92217780629198</c:v>
                </c:pt>
                <c:pt idx="1892">
                  <c:v>344.97628933104102</c:v>
                </c:pt>
                <c:pt idx="1893">
                  <c:v>345.03040085579102</c:v>
                </c:pt>
                <c:pt idx="1894">
                  <c:v>345.08451238054101</c:v>
                </c:pt>
                <c:pt idx="1895">
                  <c:v>345.13862390529101</c:v>
                </c:pt>
                <c:pt idx="1896">
                  <c:v>345.19273543003999</c:v>
                </c:pt>
                <c:pt idx="1897">
                  <c:v>345.24684695478999</c:v>
                </c:pt>
                <c:pt idx="1898">
                  <c:v>345.30095847953999</c:v>
                </c:pt>
                <c:pt idx="1899">
                  <c:v>345.35507000428998</c:v>
                </c:pt>
                <c:pt idx="1900">
                  <c:v>345.40918152903902</c:v>
                </c:pt>
                <c:pt idx="1901">
                  <c:v>345.46329305378902</c:v>
                </c:pt>
                <c:pt idx="1902">
                  <c:v>345.51740457853901</c:v>
                </c:pt>
                <c:pt idx="1903">
                  <c:v>345.57151610328901</c:v>
                </c:pt>
                <c:pt idx="1904">
                  <c:v>345.62562762803799</c:v>
                </c:pt>
                <c:pt idx="1905">
                  <c:v>345.67973915278799</c:v>
                </c:pt>
                <c:pt idx="1906">
                  <c:v>345.73385067753799</c:v>
                </c:pt>
                <c:pt idx="1907">
                  <c:v>345.78796220228799</c:v>
                </c:pt>
                <c:pt idx="1908">
                  <c:v>345.84207372703702</c:v>
                </c:pt>
                <c:pt idx="1909">
                  <c:v>345.89618525178702</c:v>
                </c:pt>
                <c:pt idx="1910">
                  <c:v>345.95029677653702</c:v>
                </c:pt>
                <c:pt idx="1911">
                  <c:v>346.00440830128701</c:v>
                </c:pt>
                <c:pt idx="1912">
                  <c:v>346.05851982603599</c:v>
                </c:pt>
                <c:pt idx="1913">
                  <c:v>346.11263135078599</c:v>
                </c:pt>
                <c:pt idx="1914">
                  <c:v>346.16674287553599</c:v>
                </c:pt>
                <c:pt idx="1915">
                  <c:v>346.22085440028599</c:v>
                </c:pt>
                <c:pt idx="1916">
                  <c:v>346.27496592503502</c:v>
                </c:pt>
                <c:pt idx="1917">
                  <c:v>346.32907744978502</c:v>
                </c:pt>
                <c:pt idx="1918">
                  <c:v>346.38318897453502</c:v>
                </c:pt>
                <c:pt idx="1919">
                  <c:v>346.43730049928502</c:v>
                </c:pt>
                <c:pt idx="1920">
                  <c:v>346.49141202403399</c:v>
                </c:pt>
                <c:pt idx="1921">
                  <c:v>346.54552354878399</c:v>
                </c:pt>
                <c:pt idx="1922">
                  <c:v>346.59963507353399</c:v>
                </c:pt>
                <c:pt idx="1923">
                  <c:v>346.65374659828399</c:v>
                </c:pt>
                <c:pt idx="1924">
                  <c:v>346.70785812303302</c:v>
                </c:pt>
                <c:pt idx="1925">
                  <c:v>346.76196964778302</c:v>
                </c:pt>
                <c:pt idx="1926">
                  <c:v>346.81608117253302</c:v>
                </c:pt>
                <c:pt idx="1927">
                  <c:v>346.87019269728302</c:v>
                </c:pt>
                <c:pt idx="1928">
                  <c:v>346.92430422203199</c:v>
                </c:pt>
                <c:pt idx="1929">
                  <c:v>346.97841574678199</c:v>
                </c:pt>
                <c:pt idx="1930">
                  <c:v>347.03252727153199</c:v>
                </c:pt>
                <c:pt idx="1931">
                  <c:v>347.08663879628199</c:v>
                </c:pt>
                <c:pt idx="1932">
                  <c:v>347.14075032103102</c:v>
                </c:pt>
                <c:pt idx="1933">
                  <c:v>347.19486184578102</c:v>
                </c:pt>
                <c:pt idx="1934">
                  <c:v>347.24897337053102</c:v>
                </c:pt>
                <c:pt idx="1935">
                  <c:v>347.30308489528102</c:v>
                </c:pt>
                <c:pt idx="1936">
                  <c:v>347.35719642002999</c:v>
                </c:pt>
                <c:pt idx="1937">
                  <c:v>347.41130794477999</c:v>
                </c:pt>
                <c:pt idx="1938">
                  <c:v>347.46541946952999</c:v>
                </c:pt>
                <c:pt idx="1939">
                  <c:v>347.51953099427999</c:v>
                </c:pt>
                <c:pt idx="1940">
                  <c:v>347.57364251902902</c:v>
                </c:pt>
                <c:pt idx="1941">
                  <c:v>347.62775404377902</c:v>
                </c:pt>
                <c:pt idx="1942">
                  <c:v>347.68186556852902</c:v>
                </c:pt>
                <c:pt idx="1943">
                  <c:v>347.73597709327902</c:v>
                </c:pt>
                <c:pt idx="1944">
                  <c:v>347.79008861802799</c:v>
                </c:pt>
                <c:pt idx="1945">
                  <c:v>347.84420014277799</c:v>
                </c:pt>
                <c:pt idx="1946">
                  <c:v>347.89831166752799</c:v>
                </c:pt>
                <c:pt idx="1947">
                  <c:v>347.95242319227799</c:v>
                </c:pt>
                <c:pt idx="1948">
                  <c:v>348.00653471702702</c:v>
                </c:pt>
                <c:pt idx="1949">
                  <c:v>348.06064624177702</c:v>
                </c:pt>
                <c:pt idx="1950">
                  <c:v>348.11475776652702</c:v>
                </c:pt>
                <c:pt idx="1951">
                  <c:v>348.16886929127702</c:v>
                </c:pt>
                <c:pt idx="1952">
                  <c:v>348.22298081602702</c:v>
                </c:pt>
                <c:pt idx="1953">
                  <c:v>348.27709234077599</c:v>
                </c:pt>
                <c:pt idx="1954">
                  <c:v>348.33120386552599</c:v>
                </c:pt>
                <c:pt idx="1955">
                  <c:v>348.38531539027599</c:v>
                </c:pt>
                <c:pt idx="1956">
                  <c:v>348.43942691502502</c:v>
                </c:pt>
                <c:pt idx="1957">
                  <c:v>348.49353843977502</c:v>
                </c:pt>
                <c:pt idx="1958">
                  <c:v>348.54764996452502</c:v>
                </c:pt>
                <c:pt idx="1959">
                  <c:v>348.60176148927502</c:v>
                </c:pt>
                <c:pt idx="1960">
                  <c:v>348.65587301402502</c:v>
                </c:pt>
                <c:pt idx="1961">
                  <c:v>348.70998453877399</c:v>
                </c:pt>
                <c:pt idx="1962">
                  <c:v>348.76409606352399</c:v>
                </c:pt>
                <c:pt idx="1963">
                  <c:v>348.81820758827399</c:v>
                </c:pt>
                <c:pt idx="1964">
                  <c:v>348.87231911302399</c:v>
                </c:pt>
                <c:pt idx="1965">
                  <c:v>348.92643063777302</c:v>
                </c:pt>
                <c:pt idx="1966">
                  <c:v>348.98054216252302</c:v>
                </c:pt>
                <c:pt idx="1967">
                  <c:v>349.03465368727302</c:v>
                </c:pt>
                <c:pt idx="1968">
                  <c:v>349.08876521202302</c:v>
                </c:pt>
                <c:pt idx="1969">
                  <c:v>349.142876736772</c:v>
                </c:pt>
                <c:pt idx="1970">
                  <c:v>349.19698826152199</c:v>
                </c:pt>
                <c:pt idx="1971">
                  <c:v>349.25109978627199</c:v>
                </c:pt>
                <c:pt idx="1972">
                  <c:v>349.30521131102103</c:v>
                </c:pt>
                <c:pt idx="1973">
                  <c:v>349.35932283577102</c:v>
                </c:pt>
                <c:pt idx="1974">
                  <c:v>349.41343436052102</c:v>
                </c:pt>
                <c:pt idx="1975">
                  <c:v>349.46754588527102</c:v>
                </c:pt>
                <c:pt idx="1976">
                  <c:v>349.52165741002102</c:v>
                </c:pt>
                <c:pt idx="1977">
                  <c:v>349.57576893477</c:v>
                </c:pt>
                <c:pt idx="1978">
                  <c:v>349.62988045952</c:v>
                </c:pt>
                <c:pt idx="1979">
                  <c:v>349.68399198426999</c:v>
                </c:pt>
                <c:pt idx="1980">
                  <c:v>349.73810350901999</c:v>
                </c:pt>
                <c:pt idx="1981">
                  <c:v>349.79221503376903</c:v>
                </c:pt>
                <c:pt idx="1982">
                  <c:v>349.84632655851902</c:v>
                </c:pt>
                <c:pt idx="1983">
                  <c:v>349.90043808326902</c:v>
                </c:pt>
                <c:pt idx="1984">
                  <c:v>349.95454960801902</c:v>
                </c:pt>
                <c:pt idx="1985">
                  <c:v>350.008661132768</c:v>
                </c:pt>
                <c:pt idx="1986">
                  <c:v>350.062772657518</c:v>
                </c:pt>
                <c:pt idx="1987">
                  <c:v>350.116884182268</c:v>
                </c:pt>
                <c:pt idx="1988">
                  <c:v>350.17099570701799</c:v>
                </c:pt>
                <c:pt idx="1989">
                  <c:v>350.22510723176703</c:v>
                </c:pt>
                <c:pt idx="1990">
                  <c:v>350.27921875651703</c:v>
                </c:pt>
                <c:pt idx="1991">
                  <c:v>350.33333028126702</c:v>
                </c:pt>
                <c:pt idx="1992">
                  <c:v>350.38744180601702</c:v>
                </c:pt>
                <c:pt idx="1993">
                  <c:v>350.441553330766</c:v>
                </c:pt>
                <c:pt idx="1994">
                  <c:v>350.495664855516</c:v>
                </c:pt>
                <c:pt idx="1995">
                  <c:v>350.549776380266</c:v>
                </c:pt>
                <c:pt idx="1996">
                  <c:v>350.60388790501599</c:v>
                </c:pt>
                <c:pt idx="1997">
                  <c:v>350.65799942976503</c:v>
                </c:pt>
                <c:pt idx="1998">
                  <c:v>350.71211095451503</c:v>
                </c:pt>
                <c:pt idx="1999">
                  <c:v>350.76622247926502</c:v>
                </c:pt>
                <c:pt idx="2000">
                  <c:v>350.82033400401502</c:v>
                </c:pt>
                <c:pt idx="2001">
                  <c:v>350.874445528764</c:v>
                </c:pt>
                <c:pt idx="2002">
                  <c:v>350.928557053514</c:v>
                </c:pt>
                <c:pt idx="2003">
                  <c:v>350.982668578264</c:v>
                </c:pt>
                <c:pt idx="2004">
                  <c:v>351.036780103014</c:v>
                </c:pt>
                <c:pt idx="2005">
                  <c:v>351.09089162776303</c:v>
                </c:pt>
                <c:pt idx="2006">
                  <c:v>351.14500315251303</c:v>
                </c:pt>
                <c:pt idx="2007">
                  <c:v>351.19911467726303</c:v>
                </c:pt>
                <c:pt idx="2008">
                  <c:v>351.25322620201302</c:v>
                </c:pt>
                <c:pt idx="2009">
                  <c:v>351.307337726762</c:v>
                </c:pt>
                <c:pt idx="2010">
                  <c:v>351.361449251512</c:v>
                </c:pt>
                <c:pt idx="2011">
                  <c:v>351.415560776262</c:v>
                </c:pt>
                <c:pt idx="2012">
                  <c:v>351.469672301012</c:v>
                </c:pt>
                <c:pt idx="2013">
                  <c:v>351.52378382576097</c:v>
                </c:pt>
                <c:pt idx="2014">
                  <c:v>351.57789535051103</c:v>
                </c:pt>
                <c:pt idx="2015">
                  <c:v>351.63200687526103</c:v>
                </c:pt>
                <c:pt idx="2016">
                  <c:v>351.68611840001103</c:v>
                </c:pt>
                <c:pt idx="2017">
                  <c:v>351.74022992476</c:v>
                </c:pt>
                <c:pt idx="2018">
                  <c:v>351.79434144951</c:v>
                </c:pt>
                <c:pt idx="2019">
                  <c:v>351.84845297426</c:v>
                </c:pt>
                <c:pt idx="2020">
                  <c:v>351.90256449901</c:v>
                </c:pt>
                <c:pt idx="2021">
                  <c:v>351.95667602375897</c:v>
                </c:pt>
                <c:pt idx="2022">
                  <c:v>352.01078754850897</c:v>
                </c:pt>
                <c:pt idx="2023">
                  <c:v>352.06489907325903</c:v>
                </c:pt>
                <c:pt idx="2024">
                  <c:v>352.11901059800903</c:v>
                </c:pt>
                <c:pt idx="2025">
                  <c:v>352.173122122758</c:v>
                </c:pt>
                <c:pt idx="2026">
                  <c:v>352.227233647508</c:v>
                </c:pt>
                <c:pt idx="2027">
                  <c:v>352.281345172258</c:v>
                </c:pt>
                <c:pt idx="2028">
                  <c:v>352.335456697008</c:v>
                </c:pt>
                <c:pt idx="2029">
                  <c:v>352.38956822175697</c:v>
                </c:pt>
                <c:pt idx="2030">
                  <c:v>352.44367974650697</c:v>
                </c:pt>
                <c:pt idx="2031">
                  <c:v>352.49779127125697</c:v>
                </c:pt>
                <c:pt idx="2032">
                  <c:v>352.55190279600703</c:v>
                </c:pt>
                <c:pt idx="2033">
                  <c:v>352.606014320756</c:v>
                </c:pt>
                <c:pt idx="2034">
                  <c:v>352.660125845506</c:v>
                </c:pt>
                <c:pt idx="2035">
                  <c:v>352.714237370256</c:v>
                </c:pt>
                <c:pt idx="2036">
                  <c:v>352.768348895006</c:v>
                </c:pt>
                <c:pt idx="2037">
                  <c:v>352.82246041975498</c:v>
                </c:pt>
                <c:pt idx="2038">
                  <c:v>352.87657194450497</c:v>
                </c:pt>
                <c:pt idx="2039">
                  <c:v>352.93068346925497</c:v>
                </c:pt>
                <c:pt idx="2040">
                  <c:v>352.98479499400497</c:v>
                </c:pt>
                <c:pt idx="2041">
                  <c:v>353.038906518754</c:v>
                </c:pt>
                <c:pt idx="2042">
                  <c:v>353.093018043504</c:v>
                </c:pt>
                <c:pt idx="2043">
                  <c:v>353.147129568254</c:v>
                </c:pt>
                <c:pt idx="2044">
                  <c:v>353.201241093004</c:v>
                </c:pt>
                <c:pt idx="2045">
                  <c:v>353.25535261775298</c:v>
                </c:pt>
                <c:pt idx="2046">
                  <c:v>353.30946414250297</c:v>
                </c:pt>
                <c:pt idx="2047">
                  <c:v>353.36357566725297</c:v>
                </c:pt>
                <c:pt idx="2048">
                  <c:v>353.41768719200297</c:v>
                </c:pt>
                <c:pt idx="2049">
                  <c:v>353.47179871675201</c:v>
                </c:pt>
                <c:pt idx="2050">
                  <c:v>353.525910241502</c:v>
                </c:pt>
                <c:pt idx="2051">
                  <c:v>353.580021766252</c:v>
                </c:pt>
                <c:pt idx="2052">
                  <c:v>353.634133291002</c:v>
                </c:pt>
                <c:pt idx="2053">
                  <c:v>353.68824481575098</c:v>
                </c:pt>
                <c:pt idx="2054">
                  <c:v>353.74235634050098</c:v>
                </c:pt>
                <c:pt idx="2055">
                  <c:v>353.79646786525097</c:v>
                </c:pt>
                <c:pt idx="2056">
                  <c:v>353.85057939000097</c:v>
                </c:pt>
                <c:pt idx="2057">
                  <c:v>353.90469091475001</c:v>
                </c:pt>
                <c:pt idx="2058">
                  <c:v>353.9588024395</c:v>
                </c:pt>
                <c:pt idx="2059">
                  <c:v>354.01291396425</c:v>
                </c:pt>
                <c:pt idx="2060">
                  <c:v>354.067025489</c:v>
                </c:pt>
                <c:pt idx="2061">
                  <c:v>354.12113701374898</c:v>
                </c:pt>
                <c:pt idx="2062">
                  <c:v>354.17524853849898</c:v>
                </c:pt>
                <c:pt idx="2063">
                  <c:v>354.22936006324898</c:v>
                </c:pt>
                <c:pt idx="2064">
                  <c:v>354.28347158799897</c:v>
                </c:pt>
                <c:pt idx="2065">
                  <c:v>354.33758311274801</c:v>
                </c:pt>
                <c:pt idx="2066">
                  <c:v>354.39169463749801</c:v>
                </c:pt>
                <c:pt idx="2067">
                  <c:v>354.445806162248</c:v>
                </c:pt>
                <c:pt idx="2068">
                  <c:v>354.499917686998</c:v>
                </c:pt>
                <c:pt idx="2069">
                  <c:v>354.55402921174698</c:v>
                </c:pt>
                <c:pt idx="2070">
                  <c:v>354.60814073649698</c:v>
                </c:pt>
                <c:pt idx="2071">
                  <c:v>354.66225226124698</c:v>
                </c:pt>
                <c:pt idx="2072">
                  <c:v>354.71636378599698</c:v>
                </c:pt>
                <c:pt idx="2073">
                  <c:v>354.77047531074601</c:v>
                </c:pt>
                <c:pt idx="2074">
                  <c:v>354.82458683549601</c:v>
                </c:pt>
                <c:pt idx="2075">
                  <c:v>354.87869836024601</c:v>
                </c:pt>
                <c:pt idx="2076">
                  <c:v>354.932809884996</c:v>
                </c:pt>
                <c:pt idx="2077">
                  <c:v>354.98692140974498</c:v>
                </c:pt>
                <c:pt idx="2078">
                  <c:v>355.04103293449498</c:v>
                </c:pt>
                <c:pt idx="2079">
                  <c:v>355.09514445924498</c:v>
                </c:pt>
                <c:pt idx="2080">
                  <c:v>355.14925598399498</c:v>
                </c:pt>
                <c:pt idx="2081">
                  <c:v>355.20336750874401</c:v>
                </c:pt>
                <c:pt idx="2082">
                  <c:v>355.25747903349401</c:v>
                </c:pt>
                <c:pt idx="2083">
                  <c:v>355.31159055824401</c:v>
                </c:pt>
                <c:pt idx="2084">
                  <c:v>355.36570208299401</c:v>
                </c:pt>
                <c:pt idx="2085">
                  <c:v>355.41981360774298</c:v>
                </c:pt>
                <c:pt idx="2086">
                  <c:v>355.47392513249298</c:v>
                </c:pt>
                <c:pt idx="2087">
                  <c:v>355.52803665724298</c:v>
                </c:pt>
                <c:pt idx="2088">
                  <c:v>355.58214818199298</c:v>
                </c:pt>
                <c:pt idx="2089">
                  <c:v>355.63625970674201</c:v>
                </c:pt>
                <c:pt idx="2090">
                  <c:v>355.69037123149201</c:v>
                </c:pt>
                <c:pt idx="2091">
                  <c:v>355.74448275624201</c:v>
                </c:pt>
                <c:pt idx="2092">
                  <c:v>355.79859428099201</c:v>
                </c:pt>
                <c:pt idx="2093">
                  <c:v>355.85270580574098</c:v>
                </c:pt>
                <c:pt idx="2094">
                  <c:v>355.90681733049098</c:v>
                </c:pt>
                <c:pt idx="2095">
                  <c:v>355.96092885524098</c:v>
                </c:pt>
                <c:pt idx="2096">
                  <c:v>356.01504037999098</c:v>
                </c:pt>
                <c:pt idx="2097">
                  <c:v>356.06915190474001</c:v>
                </c:pt>
                <c:pt idx="2098">
                  <c:v>356.12326342949001</c:v>
                </c:pt>
                <c:pt idx="2099">
                  <c:v>356.17737495424001</c:v>
                </c:pt>
                <c:pt idx="2100">
                  <c:v>356.23148647899001</c:v>
                </c:pt>
                <c:pt idx="2101">
                  <c:v>356.28559800373898</c:v>
                </c:pt>
                <c:pt idx="2102">
                  <c:v>356.33970952848898</c:v>
                </c:pt>
                <c:pt idx="2103">
                  <c:v>356.39382105323898</c:v>
                </c:pt>
                <c:pt idx="2104">
                  <c:v>356.44793257798898</c:v>
                </c:pt>
                <c:pt idx="2105">
                  <c:v>356.50204410273898</c:v>
                </c:pt>
                <c:pt idx="2106">
                  <c:v>356.55615562748801</c:v>
                </c:pt>
                <c:pt idx="2107">
                  <c:v>356.61026715223801</c:v>
                </c:pt>
                <c:pt idx="2108">
                  <c:v>356.66437867698801</c:v>
                </c:pt>
                <c:pt idx="2109">
                  <c:v>356.71849020173801</c:v>
                </c:pt>
                <c:pt idx="2110">
                  <c:v>356.77260172648698</c:v>
                </c:pt>
                <c:pt idx="2111">
                  <c:v>356.82671325123698</c:v>
                </c:pt>
                <c:pt idx="2112">
                  <c:v>356.88082477598698</c:v>
                </c:pt>
                <c:pt idx="2113">
                  <c:v>356.93493630073601</c:v>
                </c:pt>
                <c:pt idx="2114">
                  <c:v>356.98904782548601</c:v>
                </c:pt>
                <c:pt idx="2115">
                  <c:v>357.04315935023601</c:v>
                </c:pt>
                <c:pt idx="2116">
                  <c:v>357.09727087498601</c:v>
                </c:pt>
                <c:pt idx="2117">
                  <c:v>357.15138239973601</c:v>
                </c:pt>
                <c:pt idx="2118">
                  <c:v>357.20549392448498</c:v>
                </c:pt>
                <c:pt idx="2119">
                  <c:v>357.25960544923498</c:v>
                </c:pt>
                <c:pt idx="2120">
                  <c:v>357.31371697398498</c:v>
                </c:pt>
                <c:pt idx="2121">
                  <c:v>357.36782849873498</c:v>
                </c:pt>
                <c:pt idx="2122">
                  <c:v>357.42194002348401</c:v>
                </c:pt>
                <c:pt idx="2123">
                  <c:v>357.47605154823401</c:v>
                </c:pt>
                <c:pt idx="2124">
                  <c:v>357.53016307298401</c:v>
                </c:pt>
                <c:pt idx="2125">
                  <c:v>357.58427459773401</c:v>
                </c:pt>
                <c:pt idx="2126">
                  <c:v>357.63838612248298</c:v>
                </c:pt>
                <c:pt idx="2127">
                  <c:v>357.69249764723298</c:v>
                </c:pt>
                <c:pt idx="2128">
                  <c:v>357.74660917198298</c:v>
                </c:pt>
                <c:pt idx="2129">
                  <c:v>357.80072069673298</c:v>
                </c:pt>
                <c:pt idx="2130">
                  <c:v>357.85483222148201</c:v>
                </c:pt>
                <c:pt idx="2131">
                  <c:v>357.90894374623201</c:v>
                </c:pt>
                <c:pt idx="2132">
                  <c:v>357.96305527098201</c:v>
                </c:pt>
                <c:pt idx="2133">
                  <c:v>358.01716679573201</c:v>
                </c:pt>
                <c:pt idx="2134">
                  <c:v>358.07127832048099</c:v>
                </c:pt>
                <c:pt idx="2135">
                  <c:v>358.12538984523098</c:v>
                </c:pt>
                <c:pt idx="2136">
                  <c:v>358.17950136998098</c:v>
                </c:pt>
                <c:pt idx="2137">
                  <c:v>358.23361289473098</c:v>
                </c:pt>
                <c:pt idx="2138">
                  <c:v>358.28772441948001</c:v>
                </c:pt>
                <c:pt idx="2139">
                  <c:v>358.34183594423001</c:v>
                </c:pt>
                <c:pt idx="2140">
                  <c:v>358.39594746898001</c:v>
                </c:pt>
                <c:pt idx="2141">
                  <c:v>358.45005899373001</c:v>
                </c:pt>
                <c:pt idx="2142">
                  <c:v>358.50417051847899</c:v>
                </c:pt>
                <c:pt idx="2143">
                  <c:v>358.55828204322899</c:v>
                </c:pt>
                <c:pt idx="2144">
                  <c:v>358.61239356797898</c:v>
                </c:pt>
                <c:pt idx="2145">
                  <c:v>358.66650509272898</c:v>
                </c:pt>
                <c:pt idx="2146">
                  <c:v>358.72061661747802</c:v>
                </c:pt>
                <c:pt idx="2147">
                  <c:v>358.77472814222801</c:v>
                </c:pt>
                <c:pt idx="2148">
                  <c:v>358.82883966697801</c:v>
                </c:pt>
                <c:pt idx="2149">
                  <c:v>358.88295119172801</c:v>
                </c:pt>
                <c:pt idx="2150">
                  <c:v>358.93706271647699</c:v>
                </c:pt>
                <c:pt idx="2151">
                  <c:v>358.99117424122699</c:v>
                </c:pt>
                <c:pt idx="2152">
                  <c:v>359.04528576597698</c:v>
                </c:pt>
                <c:pt idx="2153">
                  <c:v>359.09939729072698</c:v>
                </c:pt>
                <c:pt idx="2154">
                  <c:v>359.15350881547602</c:v>
                </c:pt>
                <c:pt idx="2155">
                  <c:v>359.20762034022601</c:v>
                </c:pt>
                <c:pt idx="2156">
                  <c:v>359.26173186497601</c:v>
                </c:pt>
                <c:pt idx="2157">
                  <c:v>359.31584338972601</c:v>
                </c:pt>
                <c:pt idx="2158">
                  <c:v>359.36995491447499</c:v>
                </c:pt>
                <c:pt idx="2159">
                  <c:v>359.42406643922499</c:v>
                </c:pt>
                <c:pt idx="2160">
                  <c:v>359.47817796397499</c:v>
                </c:pt>
                <c:pt idx="2161">
                  <c:v>359.53228948872498</c:v>
                </c:pt>
                <c:pt idx="2162">
                  <c:v>359.58640101347402</c:v>
                </c:pt>
                <c:pt idx="2163">
                  <c:v>359.64051253822402</c:v>
                </c:pt>
                <c:pt idx="2164">
                  <c:v>359.69462406297401</c:v>
                </c:pt>
                <c:pt idx="2165">
                  <c:v>359.74873558772401</c:v>
                </c:pt>
                <c:pt idx="2166">
                  <c:v>359.80284711247299</c:v>
                </c:pt>
                <c:pt idx="2167">
                  <c:v>359.85695863722299</c:v>
                </c:pt>
                <c:pt idx="2168">
                  <c:v>359.91107016197299</c:v>
                </c:pt>
                <c:pt idx="2169">
                  <c:v>359.96518168672299</c:v>
                </c:pt>
                <c:pt idx="2170">
                  <c:v>360.01929321147202</c:v>
                </c:pt>
                <c:pt idx="2171">
                  <c:v>360.07340473622202</c:v>
                </c:pt>
                <c:pt idx="2172">
                  <c:v>360.12751626097202</c:v>
                </c:pt>
                <c:pt idx="2173">
                  <c:v>360.18162778572201</c:v>
                </c:pt>
                <c:pt idx="2174">
                  <c:v>360.23573931047099</c:v>
                </c:pt>
                <c:pt idx="2175">
                  <c:v>360.28985083522099</c:v>
                </c:pt>
                <c:pt idx="2176">
                  <c:v>360.34396235997099</c:v>
                </c:pt>
                <c:pt idx="2177">
                  <c:v>360.39807388472099</c:v>
                </c:pt>
                <c:pt idx="2178">
                  <c:v>360.45218540947002</c:v>
                </c:pt>
                <c:pt idx="2179">
                  <c:v>360.50629693422002</c:v>
                </c:pt>
                <c:pt idx="2180">
                  <c:v>360.56040845897002</c:v>
                </c:pt>
                <c:pt idx="2181">
                  <c:v>360.61451998372002</c:v>
                </c:pt>
                <c:pt idx="2182">
                  <c:v>360.66863150846899</c:v>
                </c:pt>
                <c:pt idx="2183">
                  <c:v>360.72274303321899</c:v>
                </c:pt>
                <c:pt idx="2184">
                  <c:v>360.77685455796899</c:v>
                </c:pt>
                <c:pt idx="2185">
                  <c:v>360.83096608271899</c:v>
                </c:pt>
                <c:pt idx="2186">
                  <c:v>360.88507760746802</c:v>
                </c:pt>
                <c:pt idx="2187">
                  <c:v>360.93918913221802</c:v>
                </c:pt>
                <c:pt idx="2188">
                  <c:v>360.99330065696802</c:v>
                </c:pt>
                <c:pt idx="2189">
                  <c:v>361.04741218171802</c:v>
                </c:pt>
                <c:pt idx="2190">
                  <c:v>361.10152370646699</c:v>
                </c:pt>
                <c:pt idx="2191">
                  <c:v>361.15563523121699</c:v>
                </c:pt>
                <c:pt idx="2192">
                  <c:v>361.20974675596699</c:v>
                </c:pt>
                <c:pt idx="2193">
                  <c:v>361.26385828071699</c:v>
                </c:pt>
                <c:pt idx="2194">
                  <c:v>361.31796980546602</c:v>
                </c:pt>
                <c:pt idx="2195">
                  <c:v>361.37208133021602</c:v>
                </c:pt>
                <c:pt idx="2196">
                  <c:v>361.42619285496602</c:v>
                </c:pt>
                <c:pt idx="2197">
                  <c:v>361.48030437971602</c:v>
                </c:pt>
                <c:pt idx="2198">
                  <c:v>361.53441590446499</c:v>
                </c:pt>
                <c:pt idx="2199">
                  <c:v>361.58852742921499</c:v>
                </c:pt>
                <c:pt idx="2200">
                  <c:v>361.64263895396499</c:v>
                </c:pt>
                <c:pt idx="2201">
                  <c:v>361.69675047871499</c:v>
                </c:pt>
                <c:pt idx="2202">
                  <c:v>361.75086200346402</c:v>
                </c:pt>
                <c:pt idx="2203">
                  <c:v>361.80497352821402</c:v>
                </c:pt>
                <c:pt idx="2204">
                  <c:v>361.85908505296402</c:v>
                </c:pt>
                <c:pt idx="2205">
                  <c:v>361.91319657771402</c:v>
                </c:pt>
                <c:pt idx="2206">
                  <c:v>361.96730810246299</c:v>
                </c:pt>
                <c:pt idx="2207">
                  <c:v>362.02141962721299</c:v>
                </c:pt>
                <c:pt idx="2208">
                  <c:v>362.07553115196299</c:v>
                </c:pt>
                <c:pt idx="2209">
                  <c:v>362.12964267671299</c:v>
                </c:pt>
                <c:pt idx="2210">
                  <c:v>362.18375420146202</c:v>
                </c:pt>
                <c:pt idx="2211">
                  <c:v>362.23786572621202</c:v>
                </c:pt>
                <c:pt idx="2212">
                  <c:v>362.29197725096202</c:v>
                </c:pt>
                <c:pt idx="2213">
                  <c:v>362.34608877571202</c:v>
                </c:pt>
                <c:pt idx="2214">
                  <c:v>362.40020030046099</c:v>
                </c:pt>
                <c:pt idx="2215">
                  <c:v>362.45431182521099</c:v>
                </c:pt>
                <c:pt idx="2216">
                  <c:v>362.50842334996099</c:v>
                </c:pt>
                <c:pt idx="2217">
                  <c:v>362.56253487471099</c:v>
                </c:pt>
                <c:pt idx="2218">
                  <c:v>362.61664639946002</c:v>
                </c:pt>
                <c:pt idx="2219">
                  <c:v>362.67075792421002</c:v>
                </c:pt>
                <c:pt idx="2220">
                  <c:v>362.72486944896002</c:v>
                </c:pt>
                <c:pt idx="2221">
                  <c:v>362.77898097371002</c:v>
                </c:pt>
                <c:pt idx="2222">
                  <c:v>362.833092498459</c:v>
                </c:pt>
                <c:pt idx="2223">
                  <c:v>362.88720402320899</c:v>
                </c:pt>
                <c:pt idx="2224">
                  <c:v>362.94131554795899</c:v>
                </c:pt>
                <c:pt idx="2225">
                  <c:v>362.99542707270899</c:v>
                </c:pt>
                <c:pt idx="2226">
                  <c:v>363.04953859745802</c:v>
                </c:pt>
                <c:pt idx="2227">
                  <c:v>363.10365012220802</c:v>
                </c:pt>
                <c:pt idx="2228">
                  <c:v>363.15776164695802</c:v>
                </c:pt>
                <c:pt idx="2229">
                  <c:v>363.21187317170802</c:v>
                </c:pt>
                <c:pt idx="2230">
                  <c:v>363.265984696457</c:v>
                </c:pt>
                <c:pt idx="2231">
                  <c:v>363.320096221207</c:v>
                </c:pt>
                <c:pt idx="2232">
                  <c:v>363.37420774595699</c:v>
                </c:pt>
                <c:pt idx="2233">
                  <c:v>363.42831927070699</c:v>
                </c:pt>
                <c:pt idx="2234">
                  <c:v>363.48243079545603</c:v>
                </c:pt>
                <c:pt idx="2235">
                  <c:v>363.53654232020602</c:v>
                </c:pt>
                <c:pt idx="2236">
                  <c:v>363.59065384495602</c:v>
                </c:pt>
                <c:pt idx="2237">
                  <c:v>363.64476536970602</c:v>
                </c:pt>
                <c:pt idx="2238">
                  <c:v>363.698876894455</c:v>
                </c:pt>
                <c:pt idx="2239">
                  <c:v>363.752988419205</c:v>
                </c:pt>
                <c:pt idx="2240">
                  <c:v>363.807099943955</c:v>
                </c:pt>
                <c:pt idx="2241">
                  <c:v>363.86121146870499</c:v>
                </c:pt>
                <c:pt idx="2242">
                  <c:v>363.91532299345403</c:v>
                </c:pt>
                <c:pt idx="2243">
                  <c:v>363.96943451820403</c:v>
                </c:pt>
                <c:pt idx="2244">
                  <c:v>364.02354604295402</c:v>
                </c:pt>
                <c:pt idx="2245">
                  <c:v>364.07765756770402</c:v>
                </c:pt>
                <c:pt idx="2246">
                  <c:v>364.131769092453</c:v>
                </c:pt>
                <c:pt idx="2247">
                  <c:v>364.185880617203</c:v>
                </c:pt>
                <c:pt idx="2248">
                  <c:v>364.239992141953</c:v>
                </c:pt>
                <c:pt idx="2249">
                  <c:v>364.29410366670299</c:v>
                </c:pt>
                <c:pt idx="2250">
                  <c:v>364.34821519145203</c:v>
                </c:pt>
                <c:pt idx="2251">
                  <c:v>364.40232671620203</c:v>
                </c:pt>
                <c:pt idx="2252">
                  <c:v>364.45643824095202</c:v>
                </c:pt>
                <c:pt idx="2253">
                  <c:v>364.51054976570202</c:v>
                </c:pt>
                <c:pt idx="2254">
                  <c:v>364.564661290451</c:v>
                </c:pt>
                <c:pt idx="2255">
                  <c:v>364.618772815201</c:v>
                </c:pt>
                <c:pt idx="2256">
                  <c:v>364.672884339951</c:v>
                </c:pt>
                <c:pt idx="2257">
                  <c:v>364.726995864701</c:v>
                </c:pt>
                <c:pt idx="2258">
                  <c:v>364.78110738945003</c:v>
                </c:pt>
                <c:pt idx="2259">
                  <c:v>364.83521891420003</c:v>
                </c:pt>
                <c:pt idx="2260">
                  <c:v>364.88933043895003</c:v>
                </c:pt>
                <c:pt idx="2261">
                  <c:v>364.94344196370002</c:v>
                </c:pt>
                <c:pt idx="2262">
                  <c:v>364.99755348845002</c:v>
                </c:pt>
                <c:pt idx="2263">
                  <c:v>365.051665013199</c:v>
                </c:pt>
                <c:pt idx="2264">
                  <c:v>365.105776537949</c:v>
                </c:pt>
                <c:pt idx="2265">
                  <c:v>365.159888062699</c:v>
                </c:pt>
                <c:pt idx="2266">
                  <c:v>365.21399958744797</c:v>
                </c:pt>
                <c:pt idx="2267">
                  <c:v>365.26811111219803</c:v>
                </c:pt>
                <c:pt idx="2268">
                  <c:v>365.32222263694803</c:v>
                </c:pt>
                <c:pt idx="2269">
                  <c:v>365.37633416169803</c:v>
                </c:pt>
                <c:pt idx="2270">
                  <c:v>365.430445686447</c:v>
                </c:pt>
                <c:pt idx="2271">
                  <c:v>365.484557211197</c:v>
                </c:pt>
                <c:pt idx="2272">
                  <c:v>365.538668735947</c:v>
                </c:pt>
                <c:pt idx="2273">
                  <c:v>365.592780260697</c:v>
                </c:pt>
                <c:pt idx="2274">
                  <c:v>365.646891785447</c:v>
                </c:pt>
                <c:pt idx="2275">
                  <c:v>365.70100331019597</c:v>
                </c:pt>
                <c:pt idx="2276">
                  <c:v>365.75511483494603</c:v>
                </c:pt>
                <c:pt idx="2277">
                  <c:v>365.80922635969603</c:v>
                </c:pt>
                <c:pt idx="2278">
                  <c:v>365.86333788444603</c:v>
                </c:pt>
                <c:pt idx="2279">
                  <c:v>365.917449409195</c:v>
                </c:pt>
                <c:pt idx="2280">
                  <c:v>365.971560933945</c:v>
                </c:pt>
                <c:pt idx="2281">
                  <c:v>366.025672458695</c:v>
                </c:pt>
                <c:pt idx="2282">
                  <c:v>366.07978398344397</c:v>
                </c:pt>
                <c:pt idx="2283">
                  <c:v>366.13389550819397</c:v>
                </c:pt>
                <c:pt idx="2284">
                  <c:v>366.18800703294397</c:v>
                </c:pt>
                <c:pt idx="2285">
                  <c:v>366.24211855769403</c:v>
                </c:pt>
                <c:pt idx="2286">
                  <c:v>366.29623008244403</c:v>
                </c:pt>
                <c:pt idx="2287">
                  <c:v>366.350341607193</c:v>
                </c:pt>
                <c:pt idx="2288">
                  <c:v>366.404453131943</c:v>
                </c:pt>
                <c:pt idx="2289">
                  <c:v>366.458564656693</c:v>
                </c:pt>
                <c:pt idx="2290">
                  <c:v>366.512676181443</c:v>
                </c:pt>
                <c:pt idx="2291">
                  <c:v>366.56678770619197</c:v>
                </c:pt>
                <c:pt idx="2292">
                  <c:v>366.62089923094197</c:v>
                </c:pt>
                <c:pt idx="2293">
                  <c:v>366.67501075569203</c:v>
                </c:pt>
                <c:pt idx="2294">
                  <c:v>366.72912228044203</c:v>
                </c:pt>
                <c:pt idx="2295">
                  <c:v>366.783233805191</c:v>
                </c:pt>
                <c:pt idx="2296">
                  <c:v>366.837345329941</c:v>
                </c:pt>
                <c:pt idx="2297">
                  <c:v>366.891456854691</c:v>
                </c:pt>
                <c:pt idx="2298">
                  <c:v>366.945568379441</c:v>
                </c:pt>
                <c:pt idx="2299">
                  <c:v>366.99967990418997</c:v>
                </c:pt>
                <c:pt idx="2300">
                  <c:v>367.05379142893997</c:v>
                </c:pt>
                <c:pt idx="2301">
                  <c:v>367.10790295368997</c:v>
                </c:pt>
                <c:pt idx="2302">
                  <c:v>367.16201447844003</c:v>
                </c:pt>
                <c:pt idx="2303">
                  <c:v>367.216126003189</c:v>
                </c:pt>
                <c:pt idx="2304">
                  <c:v>367.270237527939</c:v>
                </c:pt>
                <c:pt idx="2305">
                  <c:v>367.324349052689</c:v>
                </c:pt>
                <c:pt idx="2306">
                  <c:v>367.378460577439</c:v>
                </c:pt>
                <c:pt idx="2307">
                  <c:v>367.43257210218798</c:v>
                </c:pt>
                <c:pt idx="2308">
                  <c:v>367.48668362693797</c:v>
                </c:pt>
                <c:pt idx="2309">
                  <c:v>367.54079515168797</c:v>
                </c:pt>
                <c:pt idx="2310">
                  <c:v>367.59490667643797</c:v>
                </c:pt>
                <c:pt idx="2311">
                  <c:v>367.649018201187</c:v>
                </c:pt>
                <c:pt idx="2312">
                  <c:v>367.703129725937</c:v>
                </c:pt>
                <c:pt idx="2313">
                  <c:v>367.757241250687</c:v>
                </c:pt>
                <c:pt idx="2314">
                  <c:v>367.811352775437</c:v>
                </c:pt>
                <c:pt idx="2315">
                  <c:v>367.86546430018598</c:v>
                </c:pt>
                <c:pt idx="2316">
                  <c:v>367.91957582493598</c:v>
                </c:pt>
                <c:pt idx="2317">
                  <c:v>367.97368734968597</c:v>
                </c:pt>
                <c:pt idx="2318">
                  <c:v>368.02779887443597</c:v>
                </c:pt>
                <c:pt idx="2319">
                  <c:v>368.08191039918501</c:v>
                </c:pt>
                <c:pt idx="2320">
                  <c:v>368.136021923935</c:v>
                </c:pt>
                <c:pt idx="2321">
                  <c:v>368.190133448685</c:v>
                </c:pt>
                <c:pt idx="2322">
                  <c:v>368.244244973435</c:v>
                </c:pt>
                <c:pt idx="2323">
                  <c:v>368.29835649818398</c:v>
                </c:pt>
                <c:pt idx="2324">
                  <c:v>368.35246802293398</c:v>
                </c:pt>
                <c:pt idx="2325">
                  <c:v>368.40657954768398</c:v>
                </c:pt>
                <c:pt idx="2326">
                  <c:v>368.46069107243397</c:v>
                </c:pt>
                <c:pt idx="2327">
                  <c:v>368.51480259718301</c:v>
                </c:pt>
                <c:pt idx="2328">
                  <c:v>368.56891412193301</c:v>
                </c:pt>
                <c:pt idx="2329">
                  <c:v>368.623025646683</c:v>
                </c:pt>
                <c:pt idx="2330">
                  <c:v>368.677137171433</c:v>
                </c:pt>
                <c:pt idx="2331">
                  <c:v>368.73124869618198</c:v>
                </c:pt>
                <c:pt idx="2332">
                  <c:v>368.78536022093198</c:v>
                </c:pt>
                <c:pt idx="2333">
                  <c:v>368.83947174568198</c:v>
                </c:pt>
                <c:pt idx="2334">
                  <c:v>368.89358327043198</c:v>
                </c:pt>
                <c:pt idx="2335">
                  <c:v>368.94769479518101</c:v>
                </c:pt>
                <c:pt idx="2336">
                  <c:v>369.00180631993101</c:v>
                </c:pt>
                <c:pt idx="2337">
                  <c:v>369.05591784468101</c:v>
                </c:pt>
                <c:pt idx="2338">
                  <c:v>369.110029369431</c:v>
                </c:pt>
                <c:pt idx="2339">
                  <c:v>369.16414089417998</c:v>
                </c:pt>
                <c:pt idx="2340">
                  <c:v>369.21825241892998</c:v>
                </c:pt>
                <c:pt idx="2341">
                  <c:v>369.27236394367998</c:v>
                </c:pt>
                <c:pt idx="2342">
                  <c:v>369.32647546842998</c:v>
                </c:pt>
                <c:pt idx="2343">
                  <c:v>369.38058699317901</c:v>
                </c:pt>
                <c:pt idx="2344">
                  <c:v>369.43469851792901</c:v>
                </c:pt>
                <c:pt idx="2345">
                  <c:v>369.48881004267901</c:v>
                </c:pt>
                <c:pt idx="2346">
                  <c:v>369.542921567429</c:v>
                </c:pt>
                <c:pt idx="2347">
                  <c:v>369.59703309217798</c:v>
                </c:pt>
                <c:pt idx="2348">
                  <c:v>369.65114461692798</c:v>
                </c:pt>
                <c:pt idx="2349">
                  <c:v>369.70525614167798</c:v>
                </c:pt>
                <c:pt idx="2350">
                  <c:v>369.75936766642798</c:v>
                </c:pt>
                <c:pt idx="2351">
                  <c:v>369.81347919117701</c:v>
                </c:pt>
                <c:pt idx="2352">
                  <c:v>369.86759071592701</c:v>
                </c:pt>
                <c:pt idx="2353">
                  <c:v>369.92170224067701</c:v>
                </c:pt>
                <c:pt idx="2354">
                  <c:v>369.97581376542701</c:v>
                </c:pt>
                <c:pt idx="2355">
                  <c:v>370.02992529017598</c:v>
                </c:pt>
                <c:pt idx="2356">
                  <c:v>370.08403681492598</c:v>
                </c:pt>
                <c:pt idx="2357">
                  <c:v>370.13814833967598</c:v>
                </c:pt>
                <c:pt idx="2358">
                  <c:v>370.19225986442598</c:v>
                </c:pt>
                <c:pt idx="2359">
                  <c:v>370.24637138917501</c:v>
                </c:pt>
                <c:pt idx="2360">
                  <c:v>370.30048291392501</c:v>
                </c:pt>
                <c:pt idx="2361">
                  <c:v>370.35459443867501</c:v>
                </c:pt>
                <c:pt idx="2362">
                  <c:v>370.40870596342501</c:v>
                </c:pt>
                <c:pt idx="2363">
                  <c:v>370.46281748817398</c:v>
                </c:pt>
                <c:pt idx="2364">
                  <c:v>370.51692901292398</c:v>
                </c:pt>
                <c:pt idx="2365">
                  <c:v>370.57104053767398</c:v>
                </c:pt>
                <c:pt idx="2366">
                  <c:v>370.62515206242398</c:v>
                </c:pt>
                <c:pt idx="2367">
                  <c:v>370.67926358717301</c:v>
                </c:pt>
                <c:pt idx="2368">
                  <c:v>370.73337511192301</c:v>
                </c:pt>
                <c:pt idx="2369">
                  <c:v>370.78748663667301</c:v>
                </c:pt>
                <c:pt idx="2370">
                  <c:v>370.84159816142301</c:v>
                </c:pt>
                <c:pt idx="2371">
                  <c:v>370.89570968617198</c:v>
                </c:pt>
                <c:pt idx="2372">
                  <c:v>370.94982121092198</c:v>
                </c:pt>
                <c:pt idx="2373">
                  <c:v>371.00393273567198</c:v>
                </c:pt>
                <c:pt idx="2374">
                  <c:v>371.05804426042198</c:v>
                </c:pt>
                <c:pt idx="2375">
                  <c:v>371.11215578517101</c:v>
                </c:pt>
                <c:pt idx="2376">
                  <c:v>371.16626730992101</c:v>
                </c:pt>
                <c:pt idx="2377">
                  <c:v>371.22037883467101</c:v>
                </c:pt>
                <c:pt idx="2378">
                  <c:v>371.27449035942101</c:v>
                </c:pt>
                <c:pt idx="2379">
                  <c:v>371.32860188416998</c:v>
                </c:pt>
                <c:pt idx="2380">
                  <c:v>371.38271340891998</c:v>
                </c:pt>
                <c:pt idx="2381">
                  <c:v>371.43682493366998</c:v>
                </c:pt>
                <c:pt idx="2382">
                  <c:v>371.49093645841998</c:v>
                </c:pt>
                <c:pt idx="2383">
                  <c:v>371.54504798316901</c:v>
                </c:pt>
                <c:pt idx="2384">
                  <c:v>371.59915950791901</c:v>
                </c:pt>
                <c:pt idx="2385">
                  <c:v>371.65327103266901</c:v>
                </c:pt>
                <c:pt idx="2386">
                  <c:v>371.70738255741901</c:v>
                </c:pt>
                <c:pt idx="2387">
                  <c:v>371.76149408216799</c:v>
                </c:pt>
                <c:pt idx="2388">
                  <c:v>371.81560560691798</c:v>
                </c:pt>
                <c:pt idx="2389">
                  <c:v>371.86971713166798</c:v>
                </c:pt>
                <c:pt idx="2390">
                  <c:v>371.92382865641798</c:v>
                </c:pt>
                <c:pt idx="2391">
                  <c:v>371.97794018116701</c:v>
                </c:pt>
                <c:pt idx="2392">
                  <c:v>372.03205170591701</c:v>
                </c:pt>
                <c:pt idx="2393">
                  <c:v>372.08616323066701</c:v>
                </c:pt>
                <c:pt idx="2394">
                  <c:v>372.14027475541701</c:v>
                </c:pt>
                <c:pt idx="2395">
                  <c:v>372.19438628016599</c:v>
                </c:pt>
                <c:pt idx="2396">
                  <c:v>372.24849780491598</c:v>
                </c:pt>
                <c:pt idx="2397">
                  <c:v>372.30260932966598</c:v>
                </c:pt>
                <c:pt idx="2398">
                  <c:v>372.35672085441598</c:v>
                </c:pt>
                <c:pt idx="2399">
                  <c:v>372.41083237916502</c:v>
                </c:pt>
                <c:pt idx="2400">
                  <c:v>372.46494390391501</c:v>
                </c:pt>
                <c:pt idx="2401">
                  <c:v>372.51905542866501</c:v>
                </c:pt>
                <c:pt idx="2402">
                  <c:v>372.57316695341501</c:v>
                </c:pt>
                <c:pt idx="2403">
                  <c:v>372.62727847816501</c:v>
                </c:pt>
                <c:pt idx="2404">
                  <c:v>372.68139000291399</c:v>
                </c:pt>
                <c:pt idx="2405">
                  <c:v>372.73550152766398</c:v>
                </c:pt>
                <c:pt idx="2406">
                  <c:v>372.78961305241398</c:v>
                </c:pt>
                <c:pt idx="2407">
                  <c:v>372.84372457716302</c:v>
                </c:pt>
                <c:pt idx="2408">
                  <c:v>372.89783610191301</c:v>
                </c:pt>
                <c:pt idx="2409">
                  <c:v>372.95194762666301</c:v>
                </c:pt>
                <c:pt idx="2410">
                  <c:v>373.00605915141301</c:v>
                </c:pt>
                <c:pt idx="2411">
                  <c:v>373.06017067616199</c:v>
                </c:pt>
                <c:pt idx="2412">
                  <c:v>373.11428220091199</c:v>
                </c:pt>
                <c:pt idx="2413">
                  <c:v>373.16839372566199</c:v>
                </c:pt>
                <c:pt idx="2414">
                  <c:v>373.22250525041198</c:v>
                </c:pt>
                <c:pt idx="2415">
                  <c:v>373.27661677516102</c:v>
                </c:pt>
                <c:pt idx="2416">
                  <c:v>373.33072829991102</c:v>
                </c:pt>
                <c:pt idx="2417">
                  <c:v>373.38483982466101</c:v>
                </c:pt>
                <c:pt idx="2418">
                  <c:v>373.43895134941101</c:v>
                </c:pt>
                <c:pt idx="2419">
                  <c:v>373.49306287416101</c:v>
                </c:pt>
                <c:pt idx="2420">
                  <c:v>373.54717439890999</c:v>
                </c:pt>
                <c:pt idx="2421">
                  <c:v>373.60128592365999</c:v>
                </c:pt>
                <c:pt idx="2422">
                  <c:v>373.65539744840999</c:v>
                </c:pt>
                <c:pt idx="2423">
                  <c:v>373.70950897315902</c:v>
                </c:pt>
                <c:pt idx="2424">
                  <c:v>373.76362049790902</c:v>
                </c:pt>
                <c:pt idx="2425">
                  <c:v>373.81773202265902</c:v>
                </c:pt>
                <c:pt idx="2426">
                  <c:v>373.87184354740901</c:v>
                </c:pt>
                <c:pt idx="2427">
                  <c:v>373.92595507215901</c:v>
                </c:pt>
                <c:pt idx="2428">
                  <c:v>373.98006659690799</c:v>
                </c:pt>
                <c:pt idx="2429">
                  <c:v>374.03417812165799</c:v>
                </c:pt>
                <c:pt idx="2430">
                  <c:v>374.08828964640799</c:v>
                </c:pt>
                <c:pt idx="2431">
                  <c:v>374.14240117115799</c:v>
                </c:pt>
                <c:pt idx="2432">
                  <c:v>374.19651269590702</c:v>
                </c:pt>
                <c:pt idx="2433">
                  <c:v>374.25062422065702</c:v>
                </c:pt>
                <c:pt idx="2434">
                  <c:v>374.30473574540702</c:v>
                </c:pt>
                <c:pt idx="2435">
                  <c:v>374.35884727015701</c:v>
                </c:pt>
                <c:pt idx="2436">
                  <c:v>374.41295879490599</c:v>
                </c:pt>
                <c:pt idx="2437">
                  <c:v>374.46707031965599</c:v>
                </c:pt>
                <c:pt idx="2438">
                  <c:v>374.52118184440599</c:v>
                </c:pt>
                <c:pt idx="2439">
                  <c:v>374.57529336915502</c:v>
                </c:pt>
                <c:pt idx="2440">
                  <c:v>374.62940489390502</c:v>
                </c:pt>
                <c:pt idx="2441">
                  <c:v>374.68351641865502</c:v>
                </c:pt>
                <c:pt idx="2442">
                  <c:v>374.73762794340502</c:v>
                </c:pt>
                <c:pt idx="2443">
                  <c:v>374.79173946815501</c:v>
                </c:pt>
                <c:pt idx="2444">
                  <c:v>374.84585099290399</c:v>
                </c:pt>
                <c:pt idx="2445">
                  <c:v>374.89996251765399</c:v>
                </c:pt>
                <c:pt idx="2446">
                  <c:v>374.95407404240399</c:v>
                </c:pt>
                <c:pt idx="2447">
                  <c:v>375.00818556715399</c:v>
                </c:pt>
                <c:pt idx="2448">
                  <c:v>375.06229709190302</c:v>
                </c:pt>
                <c:pt idx="2449">
                  <c:v>375.11640861665302</c:v>
                </c:pt>
                <c:pt idx="2450">
                  <c:v>375.17052014140302</c:v>
                </c:pt>
                <c:pt idx="2451">
                  <c:v>375.22463166615302</c:v>
                </c:pt>
                <c:pt idx="2452">
                  <c:v>375.27874319090199</c:v>
                </c:pt>
                <c:pt idx="2453">
                  <c:v>375.33285471565199</c:v>
                </c:pt>
                <c:pt idx="2454">
                  <c:v>375.38696624040199</c:v>
                </c:pt>
                <c:pt idx="2455">
                  <c:v>375.44107776515199</c:v>
                </c:pt>
                <c:pt idx="2456">
                  <c:v>375.49518928990102</c:v>
                </c:pt>
                <c:pt idx="2457">
                  <c:v>375.54930081465102</c:v>
                </c:pt>
                <c:pt idx="2458">
                  <c:v>375.60341233940102</c:v>
                </c:pt>
                <c:pt idx="2459">
                  <c:v>375.65752386415102</c:v>
                </c:pt>
                <c:pt idx="2460">
                  <c:v>375.71163538889999</c:v>
                </c:pt>
                <c:pt idx="2461">
                  <c:v>375.76574691364999</c:v>
                </c:pt>
                <c:pt idx="2462">
                  <c:v>375.81985843839999</c:v>
                </c:pt>
                <c:pt idx="2463">
                  <c:v>375.87396996314999</c:v>
                </c:pt>
                <c:pt idx="2464">
                  <c:v>375.92808148789902</c:v>
                </c:pt>
                <c:pt idx="2465">
                  <c:v>375.98219301264902</c:v>
                </c:pt>
                <c:pt idx="2466">
                  <c:v>376.03630453739902</c:v>
                </c:pt>
                <c:pt idx="2467">
                  <c:v>376.09041606214902</c:v>
                </c:pt>
                <c:pt idx="2468">
                  <c:v>376.14452758689799</c:v>
                </c:pt>
                <c:pt idx="2469">
                  <c:v>376.19863911164799</c:v>
                </c:pt>
                <c:pt idx="2470">
                  <c:v>376.25275063639799</c:v>
                </c:pt>
                <c:pt idx="2471">
                  <c:v>376.30686216114799</c:v>
                </c:pt>
                <c:pt idx="2472">
                  <c:v>376.36097368589702</c:v>
                </c:pt>
                <c:pt idx="2473">
                  <c:v>376.41508521064702</c:v>
                </c:pt>
                <c:pt idx="2474">
                  <c:v>376.46919673539702</c:v>
                </c:pt>
                <c:pt idx="2475">
                  <c:v>376.52330826014702</c:v>
                </c:pt>
                <c:pt idx="2476">
                  <c:v>376.57741978489599</c:v>
                </c:pt>
                <c:pt idx="2477">
                  <c:v>376.63153130964599</c:v>
                </c:pt>
                <c:pt idx="2478">
                  <c:v>376.68564283439599</c:v>
                </c:pt>
                <c:pt idx="2479">
                  <c:v>376.73975435914599</c:v>
                </c:pt>
                <c:pt idx="2480">
                  <c:v>376.79386588389502</c:v>
                </c:pt>
                <c:pt idx="2481">
                  <c:v>376.84797740864502</c:v>
                </c:pt>
                <c:pt idx="2482">
                  <c:v>376.90208893339502</c:v>
                </c:pt>
                <c:pt idx="2483">
                  <c:v>376.95620045814502</c:v>
                </c:pt>
                <c:pt idx="2484">
                  <c:v>377.010311982894</c:v>
                </c:pt>
                <c:pt idx="2485">
                  <c:v>377.06442350764399</c:v>
                </c:pt>
                <c:pt idx="2486">
                  <c:v>377.11853503239399</c:v>
                </c:pt>
                <c:pt idx="2487">
                  <c:v>377.17264655714399</c:v>
                </c:pt>
                <c:pt idx="2488">
                  <c:v>377.22675808189302</c:v>
                </c:pt>
                <c:pt idx="2489">
                  <c:v>377.28086960664302</c:v>
                </c:pt>
                <c:pt idx="2490">
                  <c:v>377.33498113139302</c:v>
                </c:pt>
                <c:pt idx="2491">
                  <c:v>377.38909265614302</c:v>
                </c:pt>
                <c:pt idx="2492">
                  <c:v>377.443204180892</c:v>
                </c:pt>
                <c:pt idx="2493">
                  <c:v>377.497315705642</c:v>
                </c:pt>
                <c:pt idx="2494">
                  <c:v>377.55142723039199</c:v>
                </c:pt>
                <c:pt idx="2495">
                  <c:v>377.60553875514199</c:v>
                </c:pt>
                <c:pt idx="2496">
                  <c:v>377.65965027989103</c:v>
                </c:pt>
                <c:pt idx="2497">
                  <c:v>377.71376180464102</c:v>
                </c:pt>
                <c:pt idx="2498">
                  <c:v>377.76787332939102</c:v>
                </c:pt>
                <c:pt idx="2499">
                  <c:v>377.82198485414102</c:v>
                </c:pt>
                <c:pt idx="2500">
                  <c:v>377.87609637889</c:v>
                </c:pt>
                <c:pt idx="2501">
                  <c:v>377.93020790364</c:v>
                </c:pt>
                <c:pt idx="2502">
                  <c:v>377.98431942838999</c:v>
                </c:pt>
                <c:pt idx="2503">
                  <c:v>378.03843095313999</c:v>
                </c:pt>
                <c:pt idx="2504">
                  <c:v>378.09254247788903</c:v>
                </c:pt>
                <c:pt idx="2505">
                  <c:v>378.14665400263902</c:v>
                </c:pt>
                <c:pt idx="2506">
                  <c:v>378.20076552738902</c:v>
                </c:pt>
                <c:pt idx="2507">
                  <c:v>378.25487705213902</c:v>
                </c:pt>
                <c:pt idx="2508">
                  <c:v>378.308988576888</c:v>
                </c:pt>
                <c:pt idx="2509">
                  <c:v>378.363100101638</c:v>
                </c:pt>
                <c:pt idx="2510">
                  <c:v>378.417211626388</c:v>
                </c:pt>
                <c:pt idx="2511">
                  <c:v>378.47132315113799</c:v>
                </c:pt>
                <c:pt idx="2512">
                  <c:v>378.52543467588703</c:v>
                </c:pt>
                <c:pt idx="2513">
                  <c:v>378.57954620063703</c:v>
                </c:pt>
                <c:pt idx="2514">
                  <c:v>378.63365772538702</c:v>
                </c:pt>
                <c:pt idx="2515">
                  <c:v>378.68776925013702</c:v>
                </c:pt>
                <c:pt idx="2516">
                  <c:v>378.741880774886</c:v>
                </c:pt>
                <c:pt idx="2517">
                  <c:v>378.795992299636</c:v>
                </c:pt>
                <c:pt idx="2518">
                  <c:v>378.850103824386</c:v>
                </c:pt>
                <c:pt idx="2519">
                  <c:v>378.904215349136</c:v>
                </c:pt>
                <c:pt idx="2520">
                  <c:v>378.95832687388503</c:v>
                </c:pt>
                <c:pt idx="2521">
                  <c:v>379.01243839863503</c:v>
                </c:pt>
                <c:pt idx="2522">
                  <c:v>379.06654992338503</c:v>
                </c:pt>
                <c:pt idx="2523">
                  <c:v>379.12066144813502</c:v>
                </c:pt>
                <c:pt idx="2524">
                  <c:v>379.174772972884</c:v>
                </c:pt>
                <c:pt idx="2525">
                  <c:v>379.228884497634</c:v>
                </c:pt>
                <c:pt idx="2526">
                  <c:v>379.282996022384</c:v>
                </c:pt>
                <c:pt idx="2527">
                  <c:v>379.337107547134</c:v>
                </c:pt>
                <c:pt idx="2528">
                  <c:v>379.39121907188297</c:v>
                </c:pt>
                <c:pt idx="2529">
                  <c:v>379.44533059663303</c:v>
                </c:pt>
                <c:pt idx="2530">
                  <c:v>379.49944212138303</c:v>
                </c:pt>
                <c:pt idx="2531">
                  <c:v>379.55355364613303</c:v>
                </c:pt>
                <c:pt idx="2532">
                  <c:v>379.607665170882</c:v>
                </c:pt>
                <c:pt idx="2533">
                  <c:v>379.661776695632</c:v>
                </c:pt>
                <c:pt idx="2534">
                  <c:v>379.715888220382</c:v>
                </c:pt>
                <c:pt idx="2535">
                  <c:v>379.769999745132</c:v>
                </c:pt>
                <c:pt idx="2536">
                  <c:v>379.82411126988097</c:v>
                </c:pt>
                <c:pt idx="2537">
                  <c:v>379.87822279463097</c:v>
                </c:pt>
                <c:pt idx="2538">
                  <c:v>379.93233431938103</c:v>
                </c:pt>
                <c:pt idx="2539">
                  <c:v>379.98644584413103</c:v>
                </c:pt>
                <c:pt idx="2540">
                  <c:v>380.04055736888</c:v>
                </c:pt>
                <c:pt idx="2541">
                  <c:v>380.09466889363</c:v>
                </c:pt>
                <c:pt idx="2542">
                  <c:v>380.14878041838</c:v>
                </c:pt>
                <c:pt idx="2543">
                  <c:v>380.20289194313</c:v>
                </c:pt>
                <c:pt idx="2544">
                  <c:v>380.25700346787897</c:v>
                </c:pt>
                <c:pt idx="2545">
                  <c:v>380.31111499262897</c:v>
                </c:pt>
                <c:pt idx="2546">
                  <c:v>380.36522651737903</c:v>
                </c:pt>
                <c:pt idx="2547">
                  <c:v>380.41933804212903</c:v>
                </c:pt>
                <c:pt idx="2548">
                  <c:v>380.473449566878</c:v>
                </c:pt>
                <c:pt idx="2549">
                  <c:v>380.527561091628</c:v>
                </c:pt>
                <c:pt idx="2550">
                  <c:v>380.581672616378</c:v>
                </c:pt>
                <c:pt idx="2551">
                  <c:v>380.635784141128</c:v>
                </c:pt>
                <c:pt idx="2552">
                  <c:v>380.68989566587697</c:v>
                </c:pt>
                <c:pt idx="2553">
                  <c:v>380.74400719062697</c:v>
                </c:pt>
                <c:pt idx="2554">
                  <c:v>380.79811871537697</c:v>
                </c:pt>
                <c:pt idx="2555">
                  <c:v>380.85223024012703</c:v>
                </c:pt>
                <c:pt idx="2556">
                  <c:v>380.906341764876</c:v>
                </c:pt>
                <c:pt idx="2557">
                  <c:v>380.960453289626</c:v>
                </c:pt>
                <c:pt idx="2558">
                  <c:v>381.014564814376</c:v>
                </c:pt>
                <c:pt idx="2559">
                  <c:v>381.068676339126</c:v>
                </c:pt>
                <c:pt idx="2560">
                  <c:v>381.12278786387498</c:v>
                </c:pt>
                <c:pt idx="2561">
                  <c:v>381.17689938862497</c:v>
                </c:pt>
                <c:pt idx="2562">
                  <c:v>381.23101091337497</c:v>
                </c:pt>
                <c:pt idx="2563">
                  <c:v>381.28512243812497</c:v>
                </c:pt>
                <c:pt idx="2564">
                  <c:v>381.339233962874</c:v>
                </c:pt>
                <c:pt idx="2565">
                  <c:v>381.393345487624</c:v>
                </c:pt>
                <c:pt idx="2566">
                  <c:v>381.447457012374</c:v>
                </c:pt>
                <c:pt idx="2567">
                  <c:v>381.501568537124</c:v>
                </c:pt>
                <c:pt idx="2568">
                  <c:v>381.55568006187298</c:v>
                </c:pt>
                <c:pt idx="2569">
                  <c:v>381.60979158662298</c:v>
                </c:pt>
                <c:pt idx="2570">
                  <c:v>381.66390311137297</c:v>
                </c:pt>
                <c:pt idx="2571">
                  <c:v>381.71801463612297</c:v>
                </c:pt>
                <c:pt idx="2572">
                  <c:v>381.77212616087297</c:v>
                </c:pt>
                <c:pt idx="2573">
                  <c:v>381.826237685622</c:v>
                </c:pt>
                <c:pt idx="2574">
                  <c:v>381.880349210372</c:v>
                </c:pt>
                <c:pt idx="2575">
                  <c:v>381.934460735122</c:v>
                </c:pt>
                <c:pt idx="2576">
                  <c:v>381.98857225987098</c:v>
                </c:pt>
                <c:pt idx="2577">
                  <c:v>382.04268378462098</c:v>
                </c:pt>
                <c:pt idx="2578">
                  <c:v>382.09679530937098</c:v>
                </c:pt>
                <c:pt idx="2579">
                  <c:v>382.15090683412097</c:v>
                </c:pt>
                <c:pt idx="2580">
                  <c:v>382.20501835887001</c:v>
                </c:pt>
                <c:pt idx="2581">
                  <c:v>382.25912988362001</c:v>
                </c:pt>
                <c:pt idx="2582">
                  <c:v>382.31324140837</c:v>
                </c:pt>
                <c:pt idx="2583">
                  <c:v>382.36735293312</c:v>
                </c:pt>
                <c:pt idx="2584">
                  <c:v>382.42146445786898</c:v>
                </c:pt>
                <c:pt idx="2585">
                  <c:v>382.47557598261898</c:v>
                </c:pt>
                <c:pt idx="2586">
                  <c:v>382.52968750736898</c:v>
                </c:pt>
                <c:pt idx="2587">
                  <c:v>382.58379903211897</c:v>
                </c:pt>
                <c:pt idx="2588">
                  <c:v>382.63791055686897</c:v>
                </c:pt>
                <c:pt idx="2589">
                  <c:v>382.69202208161801</c:v>
                </c:pt>
                <c:pt idx="2590">
                  <c:v>382.74613360636801</c:v>
                </c:pt>
                <c:pt idx="2591">
                  <c:v>382.800245131118</c:v>
                </c:pt>
                <c:pt idx="2592">
                  <c:v>382.85435665586698</c:v>
                </c:pt>
                <c:pt idx="2593">
                  <c:v>382.90846818061698</c:v>
                </c:pt>
                <c:pt idx="2594">
                  <c:v>382.96257970536698</c:v>
                </c:pt>
                <c:pt idx="2595">
                  <c:v>383.01669123011698</c:v>
                </c:pt>
                <c:pt idx="2596">
                  <c:v>383.07080275486697</c:v>
                </c:pt>
                <c:pt idx="2597">
                  <c:v>383.12491427961601</c:v>
                </c:pt>
                <c:pt idx="2598">
                  <c:v>383.17902580436601</c:v>
                </c:pt>
                <c:pt idx="2599">
                  <c:v>383.233137329116</c:v>
                </c:pt>
                <c:pt idx="2600">
                  <c:v>383.287248853866</c:v>
                </c:pt>
                <c:pt idx="2601">
                  <c:v>383.34136037861498</c:v>
                </c:pt>
                <c:pt idx="2602">
                  <c:v>383.39547190336498</c:v>
                </c:pt>
                <c:pt idx="2603">
                  <c:v>383.44958342811498</c:v>
                </c:pt>
                <c:pt idx="2604">
                  <c:v>383.50369495286498</c:v>
                </c:pt>
                <c:pt idx="2605">
                  <c:v>383.55780647761401</c:v>
                </c:pt>
                <c:pt idx="2606">
                  <c:v>383.61191800236401</c:v>
                </c:pt>
                <c:pt idx="2607">
                  <c:v>383.66602952711401</c:v>
                </c:pt>
                <c:pt idx="2608">
                  <c:v>383.72014105186298</c:v>
                </c:pt>
                <c:pt idx="2609">
                  <c:v>383.77425257661298</c:v>
                </c:pt>
                <c:pt idx="2610">
                  <c:v>383.82836410136298</c:v>
                </c:pt>
                <c:pt idx="2611">
                  <c:v>383.88247562611298</c:v>
                </c:pt>
                <c:pt idx="2612">
                  <c:v>383.93658715086298</c:v>
                </c:pt>
                <c:pt idx="2613">
                  <c:v>383.99069867561201</c:v>
                </c:pt>
                <c:pt idx="2614">
                  <c:v>384.04481020036201</c:v>
                </c:pt>
                <c:pt idx="2615">
                  <c:v>384.09892172511201</c:v>
                </c:pt>
                <c:pt idx="2616">
                  <c:v>384.15303324986201</c:v>
                </c:pt>
                <c:pt idx="2617">
                  <c:v>384.20714477461098</c:v>
                </c:pt>
                <c:pt idx="2618">
                  <c:v>384.26125629936098</c:v>
                </c:pt>
                <c:pt idx="2619">
                  <c:v>384.31536782411098</c:v>
                </c:pt>
                <c:pt idx="2620">
                  <c:v>384.36947934886098</c:v>
                </c:pt>
                <c:pt idx="2621">
                  <c:v>384.42359087361001</c:v>
                </c:pt>
                <c:pt idx="2622">
                  <c:v>384.47770239836001</c:v>
                </c:pt>
                <c:pt idx="2623">
                  <c:v>384.53181392311001</c:v>
                </c:pt>
                <c:pt idx="2624">
                  <c:v>384.58592544786001</c:v>
                </c:pt>
                <c:pt idx="2625">
                  <c:v>384.64003697260898</c:v>
                </c:pt>
                <c:pt idx="2626">
                  <c:v>384.69414849735898</c:v>
                </c:pt>
                <c:pt idx="2627">
                  <c:v>384.74826002210898</c:v>
                </c:pt>
                <c:pt idx="2628">
                  <c:v>384.80237154685898</c:v>
                </c:pt>
                <c:pt idx="2629">
                  <c:v>384.85648307160801</c:v>
                </c:pt>
                <c:pt idx="2630">
                  <c:v>384.91059459635801</c:v>
                </c:pt>
                <c:pt idx="2631">
                  <c:v>384.96470612110801</c:v>
                </c:pt>
                <c:pt idx="2632">
                  <c:v>385.01881764585801</c:v>
                </c:pt>
                <c:pt idx="2633">
                  <c:v>385.07292917060698</c:v>
                </c:pt>
                <c:pt idx="2634">
                  <c:v>385.12704069535698</c:v>
                </c:pt>
                <c:pt idx="2635">
                  <c:v>385.18115222010698</c:v>
                </c:pt>
                <c:pt idx="2636">
                  <c:v>385.23526374485698</c:v>
                </c:pt>
                <c:pt idx="2637">
                  <c:v>385.28937526960601</c:v>
                </c:pt>
                <c:pt idx="2638">
                  <c:v>385.34348679435601</c:v>
                </c:pt>
                <c:pt idx="2639">
                  <c:v>385.39759831910601</c:v>
                </c:pt>
                <c:pt idx="2640">
                  <c:v>385.45170984385601</c:v>
                </c:pt>
                <c:pt idx="2641">
                  <c:v>385.50582136860498</c:v>
                </c:pt>
                <c:pt idx="2642">
                  <c:v>385.55993289335498</c:v>
                </c:pt>
                <c:pt idx="2643">
                  <c:v>385.61404441810498</c:v>
                </c:pt>
                <c:pt idx="2644">
                  <c:v>385.66815594285498</c:v>
                </c:pt>
                <c:pt idx="2645">
                  <c:v>385.72226746760401</c:v>
                </c:pt>
                <c:pt idx="2646">
                  <c:v>385.77637899235401</c:v>
                </c:pt>
                <c:pt idx="2647">
                  <c:v>385.83049051710401</c:v>
                </c:pt>
                <c:pt idx="2648">
                  <c:v>385.88460204185401</c:v>
                </c:pt>
                <c:pt idx="2649">
                  <c:v>385.93871356660298</c:v>
                </c:pt>
                <c:pt idx="2650">
                  <c:v>385.99282509135298</c:v>
                </c:pt>
              </c:numCache>
            </c:numRef>
          </c:yVal>
          <c:smooth val="1"/>
          <c:extLst>
            <c:ext xmlns:c16="http://schemas.microsoft.com/office/drawing/2014/chart" uri="{C3380CC4-5D6E-409C-BE32-E72D297353CC}">
              <c16:uniqueId val="{00000002-14A8-41E7-8488-8CE6E8481C69}"/>
            </c:ext>
          </c:extLst>
        </c:ser>
        <c:ser>
          <c:idx val="3"/>
          <c:order val="3"/>
          <c:tx>
            <c:v>Binodal @ DP_IBF/NTCA = 2</c:v>
          </c:tx>
          <c:spPr>
            <a:ln w="12700" cap="rnd">
              <a:solidFill>
                <a:schemeClr val="tx1"/>
              </a:solidFill>
              <a:prstDash val="solid"/>
              <a:round/>
            </a:ln>
            <a:effectLst/>
          </c:spPr>
          <c:marker>
            <c:symbol val="none"/>
          </c:marker>
          <c:xVal>
            <c:numRef>
              <c:f>PhaseDiagram!$H$1:$H$2651</c:f>
              <c:numCache>
                <c:formatCode>General</c:formatCode>
                <c:ptCount val="2651"/>
                <c:pt idx="0">
                  <c:v>9.46378124430267E-2</c:v>
                </c:pt>
                <c:pt idx="1">
                  <c:v>9.4677588094957396E-2</c:v>
                </c:pt>
                <c:pt idx="2">
                  <c:v>9.47174657089251E-2</c:v>
                </c:pt>
                <c:pt idx="3">
                  <c:v>9.4757445434934501E-2</c:v>
                </c:pt>
                <c:pt idx="4">
                  <c:v>9.4797527423296196E-2</c:v>
                </c:pt>
                <c:pt idx="5">
                  <c:v>9.4837711824819704E-2</c:v>
                </c:pt>
                <c:pt idx="6">
                  <c:v>9.4877998790625903E-2</c:v>
                </c:pt>
                <c:pt idx="7">
                  <c:v>9.4918388472295306E-2</c:v>
                </c:pt>
                <c:pt idx="8">
                  <c:v>9.4958881021757299E-2</c:v>
                </c:pt>
                <c:pt idx="9">
                  <c:v>9.4999476591349899E-2</c:v>
                </c:pt>
                <c:pt idx="10">
                  <c:v>9.5040175333784005E-2</c:v>
                </c:pt>
                <c:pt idx="11">
                  <c:v>9.5080977402205696E-2</c:v>
                </c:pt>
                <c:pt idx="12">
                  <c:v>9.5121882950140402E-2</c:v>
                </c:pt>
                <c:pt idx="13">
                  <c:v>9.5162892131535795E-2</c:v>
                </c:pt>
                <c:pt idx="14">
                  <c:v>9.52040051007053E-2</c:v>
                </c:pt>
                <c:pt idx="15">
                  <c:v>9.5245222012347905E-2</c:v>
                </c:pt>
                <c:pt idx="16">
                  <c:v>9.5286543021638095E-2</c:v>
                </c:pt>
                <c:pt idx="17">
                  <c:v>9.5327968284078801E-2</c:v>
                </c:pt>
                <c:pt idx="18">
                  <c:v>9.5369484255370701E-2</c:v>
                </c:pt>
                <c:pt idx="19">
                  <c:v>9.5411118509123302E-2</c:v>
                </c:pt>
                <c:pt idx="20">
                  <c:v>9.5452857485048906E-2</c:v>
                </c:pt>
                <c:pt idx="21">
                  <c:v>9.5494701340292504E-2</c:v>
                </c:pt>
                <c:pt idx="22">
                  <c:v>9.5536650232438902E-2</c:v>
                </c:pt>
                <c:pt idx="23">
                  <c:v>9.5578704319454796E-2</c:v>
                </c:pt>
                <c:pt idx="24">
                  <c:v>9.56208637597422E-2</c:v>
                </c:pt>
                <c:pt idx="25">
                  <c:v>9.5663128712055304E-2</c:v>
                </c:pt>
                <c:pt idx="26">
                  <c:v>9.5705499335657501E-2</c:v>
                </c:pt>
                <c:pt idx="27">
                  <c:v>9.5747975790172593E-2</c:v>
                </c:pt>
                <c:pt idx="28">
                  <c:v>9.5790558235628098E-2</c:v>
                </c:pt>
                <c:pt idx="29">
                  <c:v>9.5833246832478E-2</c:v>
                </c:pt>
                <c:pt idx="30">
                  <c:v>9.5876041741591603E-2</c:v>
                </c:pt>
                <c:pt idx="31">
                  <c:v>9.5918943124282702E-2</c:v>
                </c:pt>
                <c:pt idx="32">
                  <c:v>9.5961951142256904E-2</c:v>
                </c:pt>
                <c:pt idx="33">
                  <c:v>9.6005065957632404E-2</c:v>
                </c:pt>
                <c:pt idx="34">
                  <c:v>9.6048287733014201E-2</c:v>
                </c:pt>
                <c:pt idx="35">
                  <c:v>9.6091616631312604E-2</c:v>
                </c:pt>
                <c:pt idx="36">
                  <c:v>9.6135052816002001E-2</c:v>
                </c:pt>
                <c:pt idx="37">
                  <c:v>9.6178596450821399E-2</c:v>
                </c:pt>
                <c:pt idx="38">
                  <c:v>9.6222277003795806E-2</c:v>
                </c:pt>
                <c:pt idx="39">
                  <c:v>9.6266036009716005E-2</c:v>
                </c:pt>
                <c:pt idx="40">
                  <c:v>9.6309902959893501E-2</c:v>
                </c:pt>
                <c:pt idx="41">
                  <c:v>9.6353878019885E-2</c:v>
                </c:pt>
                <c:pt idx="42">
                  <c:v>9.6397961355616998E-2</c:v>
                </c:pt>
                <c:pt idx="43">
                  <c:v>9.6442153133553296E-2</c:v>
                </c:pt>
                <c:pt idx="44">
                  <c:v>9.6486439657001197E-2</c:v>
                </c:pt>
                <c:pt idx="45">
                  <c:v>9.6530835168548004E-2</c:v>
                </c:pt>
                <c:pt idx="46">
                  <c:v>9.6575353308807302E-2</c:v>
                </c:pt>
                <c:pt idx="47">
                  <c:v>9.6619980561150801E-2</c:v>
                </c:pt>
                <c:pt idx="48">
                  <c:v>9.6664717094119695E-2</c:v>
                </c:pt>
                <c:pt idx="49">
                  <c:v>9.6709563076757696E-2</c:v>
                </c:pt>
                <c:pt idx="50">
                  <c:v>9.6754518678500698E-2</c:v>
                </c:pt>
                <c:pt idx="51">
                  <c:v>9.6799584069269307E-2</c:v>
                </c:pt>
                <c:pt idx="52">
                  <c:v>9.6844759419387902E-2</c:v>
                </c:pt>
                <c:pt idx="53">
                  <c:v>9.6890044899652694E-2</c:v>
                </c:pt>
                <c:pt idx="54">
                  <c:v>9.6935440681270399E-2</c:v>
                </c:pt>
                <c:pt idx="55">
                  <c:v>9.6980946935963194E-2</c:v>
                </c:pt>
                <c:pt idx="56">
                  <c:v>9.7026563835765495E-2</c:v>
                </c:pt>
                <c:pt idx="57">
                  <c:v>9.7072291553323101E-2</c:v>
                </c:pt>
                <c:pt idx="58">
                  <c:v>9.7118130261621693E-2</c:v>
                </c:pt>
                <c:pt idx="59">
                  <c:v>9.7164080134149705E-2</c:v>
                </c:pt>
                <c:pt idx="60">
                  <c:v>9.7210141344818604E-2</c:v>
                </c:pt>
                <c:pt idx="61">
                  <c:v>9.7256314068006194E-2</c:v>
                </c:pt>
                <c:pt idx="62">
                  <c:v>9.7302598478533495E-2</c:v>
                </c:pt>
                <c:pt idx="63">
                  <c:v>9.7348980800126203E-2</c:v>
                </c:pt>
                <c:pt idx="64">
                  <c:v>9.7395489128287799E-2</c:v>
                </c:pt>
                <c:pt idx="65">
                  <c:v>9.7442109670958399E-2</c:v>
                </c:pt>
                <c:pt idx="66">
                  <c:v>9.7488842604834994E-2</c:v>
                </c:pt>
                <c:pt idx="67">
                  <c:v>9.7535688107063701E-2</c:v>
                </c:pt>
                <c:pt idx="68">
                  <c:v>9.7582630726242195E-2</c:v>
                </c:pt>
                <c:pt idx="69">
                  <c:v>9.76297019058225E-2</c:v>
                </c:pt>
                <c:pt idx="70">
                  <c:v>9.7676886187804804E-2</c:v>
                </c:pt>
                <c:pt idx="71">
                  <c:v>9.7724183751194293E-2</c:v>
                </c:pt>
                <c:pt idx="72">
                  <c:v>9.7771594775375004E-2</c:v>
                </c:pt>
                <c:pt idx="73">
                  <c:v>9.7819119440336499E-2</c:v>
                </c:pt>
                <c:pt idx="74">
                  <c:v>9.7866757926424103E-2</c:v>
                </c:pt>
                <c:pt idx="75">
                  <c:v>9.7914510414438896E-2</c:v>
                </c:pt>
                <c:pt idx="76">
                  <c:v>9.7962377085722099E-2</c:v>
                </c:pt>
                <c:pt idx="77">
                  <c:v>9.8010358122094299E-2</c:v>
                </c:pt>
                <c:pt idx="78">
                  <c:v>9.8058453705819407E-2</c:v>
                </c:pt>
                <c:pt idx="79">
                  <c:v>9.8106664019560294E-2</c:v>
                </c:pt>
                <c:pt idx="80">
                  <c:v>9.8154989246615698E-2</c:v>
                </c:pt>
                <c:pt idx="81">
                  <c:v>9.8203429570696804E-2</c:v>
                </c:pt>
                <c:pt idx="82">
                  <c:v>9.8251985175877604E-2</c:v>
                </c:pt>
                <c:pt idx="83">
                  <c:v>9.8300656246902096E-2</c:v>
                </c:pt>
                <c:pt idx="84">
                  <c:v>9.8349442968860307E-2</c:v>
                </c:pt>
                <c:pt idx="85">
                  <c:v>9.83983455273892E-2</c:v>
                </c:pt>
                <c:pt idx="86">
                  <c:v>9.8447364108600097E-2</c:v>
                </c:pt>
                <c:pt idx="87">
                  <c:v>9.8496498899063006E-2</c:v>
                </c:pt>
                <c:pt idx="88">
                  <c:v>9.8545750085870298E-2</c:v>
                </c:pt>
                <c:pt idx="89">
                  <c:v>9.8595117856598205E-2</c:v>
                </c:pt>
                <c:pt idx="90">
                  <c:v>9.8644602399294207E-2</c:v>
                </c:pt>
                <c:pt idx="91">
                  <c:v>9.8694203902491201E-2</c:v>
                </c:pt>
                <c:pt idx="92">
                  <c:v>9.87439225552494E-2</c:v>
                </c:pt>
                <c:pt idx="93">
                  <c:v>9.8793744488942903E-2</c:v>
                </c:pt>
                <c:pt idx="94">
                  <c:v>9.8843698026353996E-2</c:v>
                </c:pt>
                <c:pt idx="95">
                  <c:v>9.8893769283411898E-2</c:v>
                </c:pt>
                <c:pt idx="96">
                  <c:v>9.8943958451081004E-2</c:v>
                </c:pt>
                <c:pt idx="97">
                  <c:v>9.89942657209502E-2</c:v>
                </c:pt>
                <c:pt idx="98">
                  <c:v>9.9044691284977199E-2</c:v>
                </c:pt>
                <c:pt idx="99">
                  <c:v>9.9095235335740897E-2</c:v>
                </c:pt>
                <c:pt idx="100">
                  <c:v>9.9145898066268598E-2</c:v>
                </c:pt>
                <c:pt idx="101">
                  <c:v>9.9196679670078794E-2</c:v>
                </c:pt>
                <c:pt idx="102">
                  <c:v>9.9247580341208994E-2</c:v>
                </c:pt>
                <c:pt idx="103">
                  <c:v>9.9298600274243004E-2</c:v>
                </c:pt>
                <c:pt idx="104">
                  <c:v>9.9349739664200395E-2</c:v>
                </c:pt>
                <c:pt idx="105">
                  <c:v>9.9400998706683105E-2</c:v>
                </c:pt>
                <c:pt idx="106">
                  <c:v>9.9452377597740699E-2</c:v>
                </c:pt>
                <c:pt idx="107">
                  <c:v>9.9503907151600596E-2</c:v>
                </c:pt>
                <c:pt idx="108">
                  <c:v>9.9555512192790505E-2</c:v>
                </c:pt>
                <c:pt idx="109">
                  <c:v>9.9607251805694005E-2</c:v>
                </c:pt>
                <c:pt idx="110">
                  <c:v>9.9659112056685206E-2</c:v>
                </c:pt>
                <c:pt idx="111">
                  <c:v>9.9711093144369101E-2</c:v>
                </c:pt>
                <c:pt idx="112">
                  <c:v>9.9763195268009197E-2</c:v>
                </c:pt>
                <c:pt idx="113">
                  <c:v>9.9815418627273403E-2</c:v>
                </c:pt>
                <c:pt idx="114">
                  <c:v>9.9867763422408301E-2</c:v>
                </c:pt>
                <c:pt idx="115">
                  <c:v>9.9920229854115902E-2</c:v>
                </c:pt>
                <c:pt idx="116">
                  <c:v>9.9972818123726104E-2</c:v>
                </c:pt>
                <c:pt idx="117">
                  <c:v>0.100025528433047</c:v>
                </c:pt>
                <c:pt idx="118">
                  <c:v>0.10007836098440299</c:v>
                </c:pt>
                <c:pt idx="119">
                  <c:v>0.10013129951105799</c:v>
                </c:pt>
                <c:pt idx="120">
                  <c:v>0.10018436300974801</c:v>
                </c:pt>
                <c:pt idx="121">
                  <c:v>0.100237563530127</c:v>
                </c:pt>
                <c:pt idx="122">
                  <c:v>0.100290887107204</c:v>
                </c:pt>
                <c:pt idx="123">
                  <c:v>0.100344333945945</c:v>
                </c:pt>
                <c:pt idx="124">
                  <c:v>0.100397904251866</c:v>
                </c:pt>
                <c:pt idx="125">
                  <c:v>0.100451598231145</c:v>
                </c:pt>
                <c:pt idx="126">
                  <c:v>0.100505416090247</c:v>
                </c:pt>
                <c:pt idx="127">
                  <c:v>0.10055935803654401</c:v>
                </c:pt>
                <c:pt idx="128">
                  <c:v>0.10061342427756</c:v>
                </c:pt>
                <c:pt idx="129">
                  <c:v>0.10066761502164601</c:v>
                </c:pt>
                <c:pt idx="130">
                  <c:v>0.10072193047761401</c:v>
                </c:pt>
                <c:pt idx="131">
                  <c:v>0.100776370854812</c:v>
                </c:pt>
                <c:pt idx="132">
                  <c:v>0.100830936363146</c:v>
                </c:pt>
                <c:pt idx="133">
                  <c:v>0.100885627213013</c:v>
                </c:pt>
                <c:pt idx="134">
                  <c:v>0.100940443615519</c:v>
                </c:pt>
                <c:pt idx="135">
                  <c:v>0.100995385782138</c:v>
                </c:pt>
                <c:pt idx="136">
                  <c:v>0.101050453925071</c:v>
                </c:pt>
                <c:pt idx="137">
                  <c:v>0.101105648256909</c:v>
                </c:pt>
                <c:pt idx="138">
                  <c:v>0.101160968991011</c:v>
                </c:pt>
                <c:pt idx="139">
                  <c:v>0.10121641634107</c:v>
                </c:pt>
                <c:pt idx="140">
                  <c:v>0.101271990521533</c:v>
                </c:pt>
                <c:pt idx="141">
                  <c:v>0.101327691747259</c:v>
                </c:pt>
                <c:pt idx="142">
                  <c:v>0.101383520233777</c:v>
                </c:pt>
                <c:pt idx="143">
                  <c:v>0.101439476197142</c:v>
                </c:pt>
                <c:pt idx="144">
                  <c:v>0.101495559854026</c:v>
                </c:pt>
                <c:pt idx="145">
                  <c:v>0.101551771421572</c:v>
                </c:pt>
                <c:pt idx="146">
                  <c:v>0.101608111117589</c:v>
                </c:pt>
                <c:pt idx="147">
                  <c:v>0.101664579160426</c:v>
                </c:pt>
                <c:pt idx="148">
                  <c:v>0.101721175769021</c:v>
                </c:pt>
                <c:pt idx="149">
                  <c:v>0.101777886786225</c:v>
                </c:pt>
                <c:pt idx="150">
                  <c:v>0.101834741201613</c:v>
                </c:pt>
                <c:pt idx="151">
                  <c:v>0.101891724842973</c:v>
                </c:pt>
                <c:pt idx="152">
                  <c:v>0.101948837931567</c:v>
                </c:pt>
                <c:pt idx="153">
                  <c:v>0.102006080689171</c:v>
                </c:pt>
                <c:pt idx="154">
                  <c:v>0.102063453338278</c:v>
                </c:pt>
                <c:pt idx="155">
                  <c:v>0.10212095610184101</c:v>
                </c:pt>
                <c:pt idx="156">
                  <c:v>0.102178572325321</c:v>
                </c:pt>
                <c:pt idx="157">
                  <c:v>0.102236335996211</c:v>
                </c:pt>
                <c:pt idx="158">
                  <c:v>0.10229423045404699</c:v>
                </c:pt>
                <c:pt idx="159">
                  <c:v>0.10235225592432801</c:v>
                </c:pt>
                <c:pt idx="160">
                  <c:v>0.102410412632954</c:v>
                </c:pt>
                <c:pt idx="161">
                  <c:v>0.10246870080648</c:v>
                </c:pt>
                <c:pt idx="162">
                  <c:v>0.102527120672097</c:v>
                </c:pt>
                <c:pt idx="163">
                  <c:v>0.102585672457549</c:v>
                </c:pt>
                <c:pt idx="164">
                  <c:v>0.102644341929859</c:v>
                </c:pt>
                <c:pt idx="165">
                  <c:v>0.10270315825688001</c:v>
                </c:pt>
                <c:pt idx="166">
                  <c:v>0.102762092822598</c:v>
                </c:pt>
                <c:pt idx="167">
                  <c:v>0.102821174609246</c:v>
                </c:pt>
                <c:pt idx="168">
                  <c:v>0.10288038946361799</c:v>
                </c:pt>
                <c:pt idx="169">
                  <c:v>0.102939737617114</c:v>
                </c:pt>
                <c:pt idx="170">
                  <c:v>0.102999219301756</c:v>
                </c:pt>
                <c:pt idx="171">
                  <c:v>0.103058834750197</c:v>
                </c:pt>
                <c:pt idx="172">
                  <c:v>0.103118584195648</c:v>
                </c:pt>
                <c:pt idx="173">
                  <c:v>0.103178467872016</c:v>
                </c:pt>
                <c:pt idx="174">
                  <c:v>0.10323848601382001</c:v>
                </c:pt>
                <c:pt idx="175">
                  <c:v>0.103298638856133</c:v>
                </c:pt>
                <c:pt idx="176">
                  <c:v>0.103358926634739</c:v>
                </c:pt>
                <c:pt idx="177">
                  <c:v>0.10341934958597</c:v>
                </c:pt>
                <c:pt idx="178">
                  <c:v>0.10347990794685399</c:v>
                </c:pt>
                <c:pt idx="179">
                  <c:v>0.10354060195499599</c:v>
                </c:pt>
                <c:pt idx="180">
                  <c:v>0.10360143184868301</c:v>
                </c:pt>
                <c:pt idx="181">
                  <c:v>0.103662397866764</c:v>
                </c:pt>
                <c:pt idx="182">
                  <c:v>0.103723500248794</c:v>
                </c:pt>
                <c:pt idx="183">
                  <c:v>0.10378473923489</c:v>
                </c:pt>
                <c:pt idx="184">
                  <c:v>0.103846100585423</c:v>
                </c:pt>
                <c:pt idx="185">
                  <c:v>0.103907613518671</c:v>
                </c:pt>
                <c:pt idx="186">
                  <c:v>0.103969263780361</c:v>
                </c:pt>
                <c:pt idx="187">
                  <c:v>0.10403105161318101</c:v>
                </c:pt>
                <c:pt idx="188">
                  <c:v>0.104092977260515</c:v>
                </c:pt>
                <c:pt idx="189">
                  <c:v>0.104155040966396</c:v>
                </c:pt>
                <c:pt idx="190">
                  <c:v>0.104217242975514</c:v>
                </c:pt>
                <c:pt idx="191">
                  <c:v>0.104279583533127</c:v>
                </c:pt>
                <c:pt idx="192">
                  <c:v>0.10434206288532701</c:v>
                </c:pt>
                <c:pt idx="193">
                  <c:v>0.104404681278687</c:v>
                </c:pt>
                <c:pt idx="194">
                  <c:v>0.104467438960491</c:v>
                </c:pt>
                <c:pt idx="195">
                  <c:v>0.104530336178724</c:v>
                </c:pt>
                <c:pt idx="196">
                  <c:v>0.10459337318200899</c:v>
                </c:pt>
                <c:pt idx="197">
                  <c:v>0.104656550219626</c:v>
                </c:pt>
                <c:pt idx="198">
                  <c:v>0.104719867541474</c:v>
                </c:pt>
                <c:pt idx="199">
                  <c:v>0.104783325398234</c:v>
                </c:pt>
                <c:pt idx="200">
                  <c:v>0.104846924041156</c:v>
                </c:pt>
                <c:pt idx="201">
                  <c:v>0.10491066372222201</c:v>
                </c:pt>
                <c:pt idx="202">
                  <c:v>0.104974544694046</c:v>
                </c:pt>
                <c:pt idx="203">
                  <c:v>0.105038567209921</c:v>
                </c:pt>
                <c:pt idx="204">
                  <c:v>0.105102731523844</c:v>
                </c:pt>
                <c:pt idx="205">
                  <c:v>0.10516703789048901</c:v>
                </c:pt>
                <c:pt idx="206">
                  <c:v>0.105231486565193</c:v>
                </c:pt>
                <c:pt idx="207">
                  <c:v>0.105296077803993</c:v>
                </c:pt>
                <c:pt idx="208">
                  <c:v>0.105360811863573</c:v>
                </c:pt>
                <c:pt idx="209">
                  <c:v>0.105425689001395</c:v>
                </c:pt>
                <c:pt idx="210">
                  <c:v>0.105490709475483</c:v>
                </c:pt>
                <c:pt idx="211">
                  <c:v>0.105555873544683</c:v>
                </c:pt>
                <c:pt idx="212">
                  <c:v>0.105621181468448</c:v>
                </c:pt>
                <c:pt idx="213">
                  <c:v>0.10568663350693799</c:v>
                </c:pt>
                <c:pt idx="214">
                  <c:v>0.105752229921031</c:v>
                </c:pt>
                <c:pt idx="215">
                  <c:v>0.105817970972342</c:v>
                </c:pt>
                <c:pt idx="216">
                  <c:v>0.10588385692310499</c:v>
                </c:pt>
                <c:pt idx="217">
                  <c:v>0.10594988803631</c:v>
                </c:pt>
                <c:pt idx="218">
                  <c:v>0.106016064575671</c:v>
                </c:pt>
                <c:pt idx="219">
                  <c:v>0.10608238680551101</c:v>
                </c:pt>
                <c:pt idx="220">
                  <c:v>0.106148854991021</c:v>
                </c:pt>
                <c:pt idx="221">
                  <c:v>0.106215469397995</c:v>
                </c:pt>
                <c:pt idx="222">
                  <c:v>0.10628223029294299</c:v>
                </c:pt>
                <c:pt idx="223">
                  <c:v>0.106349137943117</c:v>
                </c:pt>
                <c:pt idx="224">
                  <c:v>0.10641617491442</c:v>
                </c:pt>
                <c:pt idx="225">
                  <c:v>0.10648337688586799</c:v>
                </c:pt>
                <c:pt idx="226">
                  <c:v>0.106550726418623</c:v>
                </c:pt>
                <c:pt idx="227">
                  <c:v>0.106618223782834</c:v>
                </c:pt>
                <c:pt idx="228">
                  <c:v>0.106685839454495</c:v>
                </c:pt>
                <c:pt idx="229">
                  <c:v>0.10675363332667299</c:v>
                </c:pt>
                <c:pt idx="230">
                  <c:v>0.10682157584507899</c:v>
                </c:pt>
                <c:pt idx="231">
                  <c:v>0.106889667282733</c:v>
                </c:pt>
                <c:pt idx="232">
                  <c:v>0.10695790791349501</c:v>
                </c:pt>
                <c:pt idx="233">
                  <c:v>0.10702629801187399</c:v>
                </c:pt>
                <c:pt idx="234">
                  <c:v>0.10709483785318499</c:v>
                </c:pt>
                <c:pt idx="235">
                  <c:v>0.107163527713454</c:v>
                </c:pt>
                <c:pt idx="236">
                  <c:v>0.107232367869443</c:v>
                </c:pt>
                <c:pt idx="237">
                  <c:v>0.107301358598688</c:v>
                </c:pt>
                <c:pt idx="238">
                  <c:v>0.107370500179473</c:v>
                </c:pt>
                <c:pt idx="239">
                  <c:v>0.107439792890826</c:v>
                </c:pt>
                <c:pt idx="240">
                  <c:v>0.107509237012527</c:v>
                </c:pt>
                <c:pt idx="241">
                  <c:v>0.107578832825079</c:v>
                </c:pt>
                <c:pt idx="242">
                  <c:v>0.107648580609865</c:v>
                </c:pt>
                <c:pt idx="243">
                  <c:v>0.107718480648923</c:v>
                </c:pt>
                <c:pt idx="244">
                  <c:v>0.107788533225028</c:v>
                </c:pt>
                <c:pt idx="245">
                  <c:v>0.107858738621861</c:v>
                </c:pt>
                <c:pt idx="246">
                  <c:v>0.1079290971237</c:v>
                </c:pt>
                <c:pt idx="247">
                  <c:v>0.10799960901573399</c:v>
                </c:pt>
                <c:pt idx="248">
                  <c:v>0.108070274583856</c:v>
                </c:pt>
                <c:pt idx="249">
                  <c:v>0.108141094114781</c:v>
                </c:pt>
                <c:pt idx="250">
                  <c:v>0.10821206789594701</c:v>
                </c:pt>
                <c:pt idx="251">
                  <c:v>0.10828319621560099</c:v>
                </c:pt>
                <c:pt idx="252">
                  <c:v>0.108354479362787</c:v>
                </c:pt>
                <c:pt idx="253">
                  <c:v>0.108425917627287</c:v>
                </c:pt>
                <c:pt idx="254">
                  <c:v>0.108497511299759</c:v>
                </c:pt>
                <c:pt idx="255">
                  <c:v>0.108569245550903</c:v>
                </c:pt>
                <c:pt idx="256">
                  <c:v>0.10864115093000699</c:v>
                </c:pt>
                <c:pt idx="257">
                  <c:v>0.108713212593585</c:v>
                </c:pt>
                <c:pt idx="258">
                  <c:v>0.10878543083544701</c:v>
                </c:pt>
                <c:pt idx="259">
                  <c:v>0.10885780595015</c:v>
                </c:pt>
                <c:pt idx="260">
                  <c:v>0.10893033823312299</c:v>
                </c:pt>
                <c:pt idx="261">
                  <c:v>0.109003027980466</c:v>
                </c:pt>
                <c:pt idx="262">
                  <c:v>0.109075875489328</c:v>
                </c:pt>
                <c:pt idx="263">
                  <c:v>0.109148881057368</c:v>
                </c:pt>
                <c:pt idx="264">
                  <c:v>0.10922204498329401</c:v>
                </c:pt>
                <c:pt idx="265">
                  <c:v>0.109295367566552</c:v>
                </c:pt>
                <c:pt idx="266">
                  <c:v>0.109368849107346</c:v>
                </c:pt>
                <c:pt idx="267">
                  <c:v>0.109442489906799</c:v>
                </c:pt>
                <c:pt idx="268">
                  <c:v>0.10951629026679099</c:v>
                </c:pt>
                <c:pt idx="269">
                  <c:v>0.109590250490067</c:v>
                </c:pt>
                <c:pt idx="270">
                  <c:v>0.109664370880186</c:v>
                </c:pt>
                <c:pt idx="271">
                  <c:v>0.10973865174151</c:v>
                </c:pt>
                <c:pt idx="272">
                  <c:v>0.109813093379255</c:v>
                </c:pt>
                <c:pt idx="273">
                  <c:v>0.109887696099567</c:v>
                </c:pt>
                <c:pt idx="274">
                  <c:v>0.10996246020919</c:v>
                </c:pt>
                <c:pt idx="275">
                  <c:v>0.11003738601598199</c:v>
                </c:pt>
                <c:pt idx="276">
                  <c:v>0.110112473828487</c:v>
                </c:pt>
                <c:pt idx="277">
                  <c:v>0.110187723956179</c:v>
                </c:pt>
                <c:pt idx="278">
                  <c:v>0.110263136709239</c:v>
                </c:pt>
                <c:pt idx="279">
                  <c:v>0.11033871239885799</c:v>
                </c:pt>
                <c:pt idx="280">
                  <c:v>0.110414435952238</c:v>
                </c:pt>
                <c:pt idx="281">
                  <c:v>0.110490338467503</c:v>
                </c:pt>
                <c:pt idx="282">
                  <c:v>0.11056640485785001</c:v>
                </c:pt>
                <c:pt idx="283">
                  <c:v>0.110642635437828</c:v>
                </c:pt>
                <c:pt idx="284">
                  <c:v>0.110719030522848</c:v>
                </c:pt>
                <c:pt idx="285">
                  <c:v>0.110795590429207</c:v>
                </c:pt>
                <c:pt idx="286">
                  <c:v>0.110872315474143</c:v>
                </c:pt>
                <c:pt idx="287">
                  <c:v>0.11094920597564201</c:v>
                </c:pt>
                <c:pt idx="288">
                  <c:v>0.111026298120926</c:v>
                </c:pt>
                <c:pt idx="289">
                  <c:v>0.11110352047248399</c:v>
                </c:pt>
                <c:pt idx="290">
                  <c:v>0.11118090924011199</c:v>
                </c:pt>
                <c:pt idx="291">
                  <c:v>0.111258464745338</c:v>
                </c:pt>
                <c:pt idx="292">
                  <c:v>0.111336187310614</c:v>
                </c:pt>
                <c:pt idx="293">
                  <c:v>0.11141407725929101</c:v>
                </c:pt>
                <c:pt idx="294">
                  <c:v>0.11149213491561499</c:v>
                </c:pt>
                <c:pt idx="295">
                  <c:v>0.11157036060477001</c:v>
                </c:pt>
                <c:pt idx="296">
                  <c:v>0.11164875465272101</c:v>
                </c:pt>
                <c:pt idx="297">
                  <c:v>0.111727317386416</c:v>
                </c:pt>
                <c:pt idx="298">
                  <c:v>0.11180604913376201</c:v>
                </c:pt>
                <c:pt idx="299">
                  <c:v>0.111884950223479</c:v>
                </c:pt>
                <c:pt idx="300">
                  <c:v>0.111964020985191</c:v>
                </c:pt>
                <c:pt idx="301">
                  <c:v>0.112043261749576</c:v>
                </c:pt>
                <c:pt idx="302">
                  <c:v>0.11212267284800601</c:v>
                </c:pt>
                <c:pt idx="303">
                  <c:v>0.112202254613016</c:v>
                </c:pt>
                <c:pt idx="304">
                  <c:v>0.11228200737784801</c:v>
                </c:pt>
                <c:pt idx="305">
                  <c:v>0.112361912550695</c:v>
                </c:pt>
                <c:pt idx="306">
                  <c:v>0.112442008323974</c:v>
                </c:pt>
                <c:pt idx="307">
                  <c:v>0.11252227610266199</c:v>
                </c:pt>
                <c:pt idx="308">
                  <c:v>0.11260271622382401</c:v>
                </c:pt>
                <c:pt idx="309">
                  <c:v>0.112683329025476</c:v>
                </c:pt>
                <c:pt idx="310">
                  <c:v>0.112764114846532</c:v>
                </c:pt>
                <c:pt idx="311">
                  <c:v>0.112845074026876</c:v>
                </c:pt>
                <c:pt idx="312">
                  <c:v>0.112926206907366</c:v>
                </c:pt>
                <c:pt idx="313">
                  <c:v>0.113007513829711</c:v>
                </c:pt>
                <c:pt idx="314">
                  <c:v>0.113088995136696</c:v>
                </c:pt>
                <c:pt idx="315">
                  <c:v>0.113170635478441</c:v>
                </c:pt>
                <c:pt idx="316">
                  <c:v>0.113252466602298</c:v>
                </c:pt>
                <c:pt idx="317">
                  <c:v>0.113334473144668</c:v>
                </c:pt>
                <c:pt idx="318">
                  <c:v>0.113416655452139</c:v>
                </c:pt>
                <c:pt idx="319">
                  <c:v>0.113498997976717</c:v>
                </c:pt>
                <c:pt idx="320">
                  <c:v>0.113581532873807</c:v>
                </c:pt>
                <c:pt idx="321">
                  <c:v>0.113664244581547</c:v>
                </c:pt>
                <c:pt idx="322">
                  <c:v>0.113747133450323</c:v>
                </c:pt>
                <c:pt idx="323">
                  <c:v>0.113830199831708</c:v>
                </c:pt>
                <c:pt idx="324">
                  <c:v>0.11391344407801</c:v>
                </c:pt>
                <c:pt idx="325">
                  <c:v>0.11399686654279099</c:v>
                </c:pt>
                <c:pt idx="326">
                  <c:v>0.114080467580315</c:v>
                </c:pt>
                <c:pt idx="327">
                  <c:v>0.11416424754609</c:v>
                </c:pt>
                <c:pt idx="328">
                  <c:v>0.114248206796462</c:v>
                </c:pt>
                <c:pt idx="329">
                  <c:v>0.114332345688844</c:v>
                </c:pt>
                <c:pt idx="330">
                  <c:v>0.11441670175596499</c:v>
                </c:pt>
                <c:pt idx="331">
                  <c:v>0.114501200988571</c:v>
                </c:pt>
                <c:pt idx="332">
                  <c:v>0.11458588094152</c:v>
                </c:pt>
                <c:pt idx="333">
                  <c:v>0.114670741976203</c:v>
                </c:pt>
                <c:pt idx="334">
                  <c:v>0.114755784455048</c:v>
                </c:pt>
                <c:pt idx="335">
                  <c:v>0.114841008741584</c:v>
                </c:pt>
                <c:pt idx="336">
                  <c:v>0.114926415200325</c:v>
                </c:pt>
                <c:pt idx="337">
                  <c:v>0.11501200419678</c:v>
                </c:pt>
                <c:pt idx="338">
                  <c:v>0.115097776097468</c:v>
                </c:pt>
                <c:pt idx="339">
                  <c:v>0.115183731270021</c:v>
                </c:pt>
                <c:pt idx="340">
                  <c:v>0.115269870083092</c:v>
                </c:pt>
                <c:pt idx="341">
                  <c:v>0.115356192906304</c:v>
                </c:pt>
                <c:pt idx="342">
                  <c:v>0.115442700110402</c:v>
                </c:pt>
                <c:pt idx="343">
                  <c:v>0.115529392067147</c:v>
                </c:pt>
                <c:pt idx="344">
                  <c:v>0.115616269149363</c:v>
                </c:pt>
                <c:pt idx="345">
                  <c:v>0.115703331730905</c:v>
                </c:pt>
                <c:pt idx="346">
                  <c:v>0.115790580186706</c:v>
                </c:pt>
                <c:pt idx="347">
                  <c:v>0.115878014892753</c:v>
                </c:pt>
                <c:pt idx="348">
                  <c:v>0.11596562008314901</c:v>
                </c:pt>
                <c:pt idx="349">
                  <c:v>0.116053428437545</c:v>
                </c:pt>
                <c:pt idx="350">
                  <c:v>0.116141424176497</c:v>
                </c:pt>
                <c:pt idx="351">
                  <c:v>0.116229607680364</c:v>
                </c:pt>
                <c:pt idx="352">
                  <c:v>0.116317979330456</c:v>
                </c:pt>
                <c:pt idx="353">
                  <c:v>0.116406539509272</c:v>
                </c:pt>
                <c:pt idx="354">
                  <c:v>0.11649528860026</c:v>
                </c:pt>
                <c:pt idx="355">
                  <c:v>0.116584206862898</c:v>
                </c:pt>
                <c:pt idx="356">
                  <c:v>0.116673318798575</c:v>
                </c:pt>
                <c:pt idx="357">
                  <c:v>0.11676263695804601</c:v>
                </c:pt>
                <c:pt idx="358">
                  <c:v>0.116852145574736</c:v>
                </c:pt>
                <c:pt idx="359">
                  <c:v>0.116941845037642</c:v>
                </c:pt>
                <c:pt idx="360">
                  <c:v>0.11703173573692199</c:v>
                </c:pt>
                <c:pt idx="361">
                  <c:v>0.11712181806376699</c:v>
                </c:pt>
                <c:pt idx="362">
                  <c:v>0.117212092410618</c:v>
                </c:pt>
                <c:pt idx="363">
                  <c:v>0.117302559170872</c:v>
                </c:pt>
                <c:pt idx="364">
                  <c:v>0.117393218739128</c:v>
                </c:pt>
                <c:pt idx="365">
                  <c:v>0.11748407151118399</c:v>
                </c:pt>
                <c:pt idx="366">
                  <c:v>0.117575117883884</c:v>
                </c:pt>
                <c:pt idx="367">
                  <c:v>0.117666358255236</c:v>
                </c:pt>
                <c:pt idx="368">
                  <c:v>0.117757793024328</c:v>
                </c:pt>
                <c:pt idx="369">
                  <c:v>0.11784942259143</c:v>
                </c:pt>
                <c:pt idx="370">
                  <c:v>0.11794122714673801</c:v>
                </c:pt>
                <c:pt idx="371">
                  <c:v>0.118033247519369</c:v>
                </c:pt>
                <c:pt idx="372">
                  <c:v>0.11812546389775599</c:v>
                </c:pt>
                <c:pt idx="373">
                  <c:v>0.11821787668683099</c:v>
                </c:pt>
                <c:pt idx="374">
                  <c:v>0.11831048629264</c:v>
                </c:pt>
                <c:pt idx="375">
                  <c:v>0.118403293122403</c:v>
                </c:pt>
                <c:pt idx="376">
                  <c:v>0.118496297584544</c:v>
                </c:pt>
                <c:pt idx="377">
                  <c:v>0.11858950008861199</c:v>
                </c:pt>
                <c:pt idx="378">
                  <c:v>0.11868290104535199</c:v>
                </c:pt>
                <c:pt idx="379">
                  <c:v>0.118776500866771</c:v>
                </c:pt>
                <c:pt idx="380">
                  <c:v>0.11887029996590701</c:v>
                </c:pt>
                <c:pt idx="381">
                  <c:v>0.118964298757136</c:v>
                </c:pt>
                <c:pt idx="382">
                  <c:v>0.119058497655919</c:v>
                </c:pt>
                <c:pt idx="383">
                  <c:v>0.119152897079014</c:v>
                </c:pt>
                <c:pt idx="384">
                  <c:v>0.119247497444309</c:v>
                </c:pt>
                <c:pt idx="385">
                  <c:v>0.119342299170953</c:v>
                </c:pt>
                <c:pt idx="386">
                  <c:v>0.119437302679225</c:v>
                </c:pt>
                <c:pt idx="387">
                  <c:v>0.11953250839077199</c:v>
                </c:pt>
                <c:pt idx="388">
                  <c:v>0.119627916728284</c:v>
                </c:pt>
                <c:pt idx="389">
                  <c:v>0.11972352811577699</c:v>
                </c:pt>
                <c:pt idx="390">
                  <c:v>0.119819342978547</c:v>
                </c:pt>
                <c:pt idx="391">
                  <c:v>0.11991536174296601</c:v>
                </c:pt>
                <c:pt idx="392">
                  <c:v>0.12001158483676</c:v>
                </c:pt>
                <c:pt idx="393">
                  <c:v>0.120108012688909</c:v>
                </c:pt>
                <c:pt idx="394">
                  <c:v>0.120204645729557</c:v>
                </c:pt>
                <c:pt idx="395">
                  <c:v>0.120301484390131</c:v>
                </c:pt>
                <c:pt idx="396">
                  <c:v>0.120398529103401</c:v>
                </c:pt>
                <c:pt idx="397">
                  <c:v>0.120495780303217</c:v>
                </c:pt>
                <c:pt idx="398">
                  <c:v>0.120593238424929</c:v>
                </c:pt>
                <c:pt idx="399">
                  <c:v>0.120690903904854</c:v>
                </c:pt>
                <c:pt idx="400">
                  <c:v>0.120788777180889</c:v>
                </c:pt>
                <c:pt idx="401">
                  <c:v>0.12088685869204201</c:v>
                </c:pt>
                <c:pt idx="402">
                  <c:v>0.120985148878564</c:v>
                </c:pt>
                <c:pt idx="403">
                  <c:v>0.121083648182087</c:v>
                </c:pt>
                <c:pt idx="404">
                  <c:v>0.12118234012863</c:v>
                </c:pt>
                <c:pt idx="405">
                  <c:v>0.121281259011676</c:v>
                </c:pt>
                <c:pt idx="406">
                  <c:v>0.121380371508649</c:v>
                </c:pt>
                <c:pt idx="407">
                  <c:v>0.121479711752947</c:v>
                </c:pt>
                <c:pt idx="408">
                  <c:v>0.12157924236222301</c:v>
                </c:pt>
                <c:pt idx="409">
                  <c:v>0.121679005747988</c:v>
                </c:pt>
                <c:pt idx="410">
                  <c:v>0.121778981378242</c:v>
                </c:pt>
                <c:pt idx="411">
                  <c:v>0.12187916970514399</c:v>
                </c:pt>
                <c:pt idx="412">
                  <c:v>0.121979571182081</c:v>
                </c:pt>
                <c:pt idx="413">
                  <c:v>0.1220801862637</c:v>
                </c:pt>
                <c:pt idx="414">
                  <c:v>0.122181015406197</c:v>
                </c:pt>
                <c:pt idx="415">
                  <c:v>0.122282059066777</c:v>
                </c:pt>
                <c:pt idx="416">
                  <c:v>0.122383317704356</c:v>
                </c:pt>
                <c:pt idx="417">
                  <c:v>0.122484791778929</c:v>
                </c:pt>
                <c:pt idx="418">
                  <c:v>0.122586481752001</c:v>
                </c:pt>
                <c:pt idx="419">
                  <c:v>0.122688388086343</c:v>
                </c:pt>
                <c:pt idx="420">
                  <c:v>0.12279049443003701</c:v>
                </c:pt>
                <c:pt idx="421">
                  <c:v>0.122892834895885</c:v>
                </c:pt>
                <c:pt idx="422">
                  <c:v>0.12299543422345</c:v>
                </c:pt>
                <c:pt idx="423">
                  <c:v>0.12309821065476099</c:v>
                </c:pt>
                <c:pt idx="424">
                  <c:v>0.12320118873928999</c:v>
                </c:pt>
                <c:pt idx="425">
                  <c:v>0.123304403048864</c:v>
                </c:pt>
                <c:pt idx="426">
                  <c:v>0.123407836997893</c:v>
                </c:pt>
                <c:pt idx="427">
                  <c:v>0.12351149106035</c:v>
                </c:pt>
                <c:pt idx="428">
                  <c:v>0.123615365711446</c:v>
                </c:pt>
                <c:pt idx="429">
                  <c:v>0.123719461427945</c:v>
                </c:pt>
                <c:pt idx="430">
                  <c:v>0.123823778687911</c:v>
                </c:pt>
                <c:pt idx="431">
                  <c:v>0.123928317970897</c:v>
                </c:pt>
                <c:pt idx="432">
                  <c:v>0.124033079757865</c:v>
                </c:pt>
                <c:pt idx="433">
                  <c:v>0.12413806453121599</c:v>
                </c:pt>
                <c:pt idx="434">
                  <c:v>0.124243255790342</c:v>
                </c:pt>
                <c:pt idx="435">
                  <c:v>0.12434868800417299</c:v>
                </c:pt>
                <c:pt idx="436">
                  <c:v>0.124454344660269</c:v>
                </c:pt>
                <c:pt idx="437">
                  <c:v>0.124560226246621</c:v>
                </c:pt>
                <c:pt idx="438">
                  <c:v>0.124666333252943</c:v>
                </c:pt>
                <c:pt idx="439">
                  <c:v>0.124772666170318</c:v>
                </c:pt>
                <c:pt idx="440">
                  <c:v>0.124879225491301</c:v>
                </c:pt>
                <c:pt idx="441">
                  <c:v>0.12498601170992001</c:v>
                </c:pt>
                <c:pt idx="442">
                  <c:v>0.12509302532167499</c:v>
                </c:pt>
                <c:pt idx="443">
                  <c:v>0.12520026682358701</c:v>
                </c:pt>
                <c:pt idx="444">
                  <c:v>0.12530773671412099</c:v>
                </c:pt>
                <c:pt idx="445">
                  <c:v>0.12541543549326101</c:v>
                </c:pt>
                <c:pt idx="446">
                  <c:v>0.125523363662458</c:v>
                </c:pt>
                <c:pt idx="447">
                  <c:v>0.12563152172477399</c:v>
                </c:pt>
                <c:pt idx="448">
                  <c:v>0.125739910184611</c:v>
                </c:pt>
                <c:pt idx="449">
                  <c:v>0.125848529548096</c:v>
                </c:pt>
                <c:pt idx="450">
                  <c:v>0.12595738032262599</c:v>
                </c:pt>
                <c:pt idx="451">
                  <c:v>0.12606646301740501</c:v>
                </c:pt>
                <c:pt idx="452">
                  <c:v>0.12617577814297301</c:v>
                </c:pt>
                <c:pt idx="453">
                  <c:v>0.12628532621149499</c:v>
                </c:pt>
                <c:pt idx="454">
                  <c:v>0.126395107736645</c:v>
                </c:pt>
                <c:pt idx="455">
                  <c:v>0.12650512323363</c:v>
                </c:pt>
                <c:pt idx="456">
                  <c:v>0.126615373219266</c:v>
                </c:pt>
                <c:pt idx="457">
                  <c:v>0.12672585821193399</c:v>
                </c:pt>
                <c:pt idx="458">
                  <c:v>0.12683657873151799</c:v>
                </c:pt>
                <c:pt idx="459">
                  <c:v>0.12694753529957001</c:v>
                </c:pt>
                <c:pt idx="460">
                  <c:v>0.12705872843914301</c:v>
                </c:pt>
                <c:pt idx="461">
                  <c:v>0.12717015867491099</c:v>
                </c:pt>
                <c:pt idx="462">
                  <c:v>0.12728182653315001</c:v>
                </c:pt>
                <c:pt idx="463">
                  <c:v>0.127393732541659</c:v>
                </c:pt>
                <c:pt idx="464">
                  <c:v>0.127505877229971</c:v>
                </c:pt>
                <c:pt idx="465">
                  <c:v>0.12761826112909899</c:v>
                </c:pt>
                <c:pt idx="466">
                  <c:v>0.12773088477180899</c:v>
                </c:pt>
                <c:pt idx="467">
                  <c:v>0.12784374869231399</c:v>
                </c:pt>
                <c:pt idx="468">
                  <c:v>0.12795685342660701</c:v>
                </c:pt>
                <c:pt idx="469">
                  <c:v>0.12807019951226201</c:v>
                </c:pt>
                <c:pt idx="470">
                  <c:v>0.12818381317789501</c:v>
                </c:pt>
                <c:pt idx="471">
                  <c:v>0.12829764358290199</c:v>
                </c:pt>
                <c:pt idx="472">
                  <c:v>0.12841171696186199</c:v>
                </c:pt>
                <c:pt idx="473">
                  <c:v>0.128526033858957</c:v>
                </c:pt>
                <c:pt idx="474">
                  <c:v>0.128640594820044</c:v>
                </c:pt>
                <c:pt idx="475">
                  <c:v>0.12875540039260999</c:v>
                </c:pt>
                <c:pt idx="476">
                  <c:v>0.12887045112586101</c:v>
                </c:pt>
                <c:pt idx="477">
                  <c:v>0.12898574757061099</c:v>
                </c:pt>
                <c:pt idx="478">
                  <c:v>0.12910129027945799</c:v>
                </c:pt>
                <c:pt idx="479">
                  <c:v>0.12921707980671501</c:v>
                </c:pt>
                <c:pt idx="480">
                  <c:v>0.12933309387940201</c:v>
                </c:pt>
                <c:pt idx="481">
                  <c:v>0.12944937871446999</c:v>
                </c:pt>
                <c:pt idx="482">
                  <c:v>0.12956591204090001</c:v>
                </c:pt>
                <c:pt idx="483">
                  <c:v>0.12968269441979699</c:v>
                </c:pt>
                <c:pt idx="484">
                  <c:v>0.129799726414012</c:v>
                </c:pt>
                <c:pt idx="485">
                  <c:v>0.12991700858812399</c:v>
                </c:pt>
                <c:pt idx="486">
                  <c:v>0.13003454150847499</c:v>
                </c:pt>
                <c:pt idx="487">
                  <c:v>0.13015232574312999</c:v>
                </c:pt>
                <c:pt idx="488">
                  <c:v>0.130270361861898</c:v>
                </c:pt>
                <c:pt idx="489">
                  <c:v>0.13038865043640199</c:v>
                </c:pt>
                <c:pt idx="490">
                  <c:v>0.13050719203994501</c:v>
                </c:pt>
                <c:pt idx="491">
                  <c:v>0.13062598724775201</c:v>
                </c:pt>
                <c:pt idx="492">
                  <c:v>0.130745036636675</c:v>
                </c:pt>
                <c:pt idx="493">
                  <c:v>0.130864340785498</c:v>
                </c:pt>
                <c:pt idx="494">
                  <c:v>0.13098390027465701</c:v>
                </c:pt>
                <c:pt idx="495">
                  <c:v>0.13110371568646301</c:v>
                </c:pt>
                <c:pt idx="496">
                  <c:v>0.131223787605142</c:v>
                </c:pt>
                <c:pt idx="497">
                  <c:v>0.131344116616565</c:v>
                </c:pt>
                <c:pt idx="498">
                  <c:v>0.13146468533311101</c:v>
                </c:pt>
                <c:pt idx="499">
                  <c:v>0.131585512182951</c:v>
                </c:pt>
                <c:pt idx="500">
                  <c:v>0.13170661603584199</c:v>
                </c:pt>
                <c:pt idx="501">
                  <c:v>0.13182797934350701</c:v>
                </c:pt>
                <c:pt idx="502">
                  <c:v>0.13194960270118</c:v>
                </c:pt>
                <c:pt idx="503">
                  <c:v>0.132071486705784</c:v>
                </c:pt>
                <c:pt idx="504">
                  <c:v>0.13219363195622399</c:v>
                </c:pt>
                <c:pt idx="505">
                  <c:v>0.13231603905325801</c:v>
                </c:pt>
                <c:pt idx="506">
                  <c:v>0.132438708599497</c:v>
                </c:pt>
                <c:pt idx="507">
                  <c:v>0.13256164119943101</c:v>
                </c:pt>
                <c:pt idx="508">
                  <c:v>0.132684837459602</c:v>
                </c:pt>
                <c:pt idx="509">
                  <c:v>0.132808297988223</c:v>
                </c:pt>
                <c:pt idx="510">
                  <c:v>0.13293202339560201</c:v>
                </c:pt>
                <c:pt idx="511">
                  <c:v>0.13305601429382799</c:v>
                </c:pt>
                <c:pt idx="512">
                  <c:v>0.133180271297071</c:v>
                </c:pt>
                <c:pt idx="513">
                  <c:v>0.13330479502127901</c:v>
                </c:pt>
                <c:pt idx="514">
                  <c:v>0.133429586084507</c:v>
                </c:pt>
                <c:pt idx="515">
                  <c:v>0.13355462690443601</c:v>
                </c:pt>
                <c:pt idx="516">
                  <c:v>0.133679954521677</c:v>
                </c:pt>
                <c:pt idx="517">
                  <c:v>0.13380555134351499</c:v>
                </c:pt>
                <c:pt idx="518">
                  <c:v>0.133931417995798</c:v>
                </c:pt>
                <c:pt idx="519">
                  <c:v>0.13405755510624501</c:v>
                </c:pt>
                <c:pt idx="520">
                  <c:v>0.134183963304676</c:v>
                </c:pt>
                <c:pt idx="521">
                  <c:v>0.13431064322295799</c:v>
                </c:pt>
                <c:pt idx="522">
                  <c:v>0.13443759549481701</c:v>
                </c:pt>
                <c:pt idx="523">
                  <c:v>0.13456479673617999</c:v>
                </c:pt>
                <c:pt idx="524">
                  <c:v>0.13469229562488699</c:v>
                </c:pt>
                <c:pt idx="525">
                  <c:v>0.134820068780652</c:v>
                </c:pt>
                <c:pt idx="526">
                  <c:v>0.134948116845342</c:v>
                </c:pt>
                <c:pt idx="527">
                  <c:v>0.13507644046296699</c:v>
                </c:pt>
                <c:pt idx="528">
                  <c:v>0.13520504027952701</c:v>
                </c:pt>
                <c:pt idx="529">
                  <c:v>0.13533391694305899</c:v>
                </c:pt>
                <c:pt idx="530">
                  <c:v>0.13546307110367101</c:v>
                </c:pt>
                <c:pt idx="531">
                  <c:v>0.135592503413662</c:v>
                </c:pt>
                <c:pt idx="532">
                  <c:v>0.13572221452726499</c:v>
                </c:pt>
                <c:pt idx="533">
                  <c:v>0.13585220510089499</c:v>
                </c:pt>
                <c:pt idx="534">
                  <c:v>0.13598247579304201</c:v>
                </c:pt>
                <c:pt idx="535">
                  <c:v>0.13611302726438901</c:v>
                </c:pt>
                <c:pt idx="536">
                  <c:v>0.13624386017763099</c:v>
                </c:pt>
                <c:pt idx="537">
                  <c:v>0.13637497519760799</c:v>
                </c:pt>
                <c:pt idx="538">
                  <c:v>0.13650637299138599</c:v>
                </c:pt>
                <c:pt idx="539">
                  <c:v>0.136638054228096</c:v>
                </c:pt>
                <c:pt idx="540">
                  <c:v>0.13677001957906901</c:v>
                </c:pt>
                <c:pt idx="541">
                  <c:v>0.13690226971782099</c:v>
                </c:pt>
                <c:pt idx="542">
                  <c:v>0.13703480531996201</c:v>
                </c:pt>
                <c:pt idx="543">
                  <c:v>0.13716762706331201</c:v>
                </c:pt>
                <c:pt idx="544">
                  <c:v>0.13730073562793099</c:v>
                </c:pt>
                <c:pt idx="545">
                  <c:v>0.13743413169603899</c:v>
                </c:pt>
                <c:pt idx="546">
                  <c:v>0.137567815952131</c:v>
                </c:pt>
                <c:pt idx="547">
                  <c:v>0.13770178908282699</c:v>
                </c:pt>
                <c:pt idx="548">
                  <c:v>0.13783605177698499</c:v>
                </c:pt>
                <c:pt idx="549">
                  <c:v>0.13797060472585099</c:v>
                </c:pt>
                <c:pt idx="550">
                  <c:v>0.13810544862264401</c:v>
                </c:pt>
                <c:pt idx="551">
                  <c:v>0.13824058416313401</c:v>
                </c:pt>
                <c:pt idx="552">
                  <c:v>0.13837601204512101</c:v>
                </c:pt>
                <c:pt idx="553">
                  <c:v>0.13851171389815001</c:v>
                </c:pt>
                <c:pt idx="554">
                  <c:v>0.13864772858037799</c:v>
                </c:pt>
                <c:pt idx="555">
                  <c:v>0.13878403771141101</c:v>
                </c:pt>
                <c:pt idx="556">
                  <c:v>0.13892064199846099</c:v>
                </c:pt>
                <c:pt idx="557">
                  <c:v>0.13905754215088201</c:v>
                </c:pt>
                <c:pt idx="558">
                  <c:v>0.13919473888027301</c:v>
                </c:pt>
                <c:pt idx="559">
                  <c:v>0.139332232900687</c:v>
                </c:pt>
                <c:pt idx="560">
                  <c:v>0.139470024928499</c:v>
                </c:pt>
                <c:pt idx="561">
                  <c:v>0.13960811568244999</c:v>
                </c:pt>
                <c:pt idx="562">
                  <c:v>0.13974650588360901</c:v>
                </c:pt>
                <c:pt idx="563">
                  <c:v>0.139885196255435</c:v>
                </c:pt>
                <c:pt idx="564">
                  <c:v>0.14002418752374701</c:v>
                </c:pt>
                <c:pt idx="565">
                  <c:v>0.140163480416789</c:v>
                </c:pt>
                <c:pt idx="566">
                  <c:v>0.14030307566514699</c:v>
                </c:pt>
                <c:pt idx="567">
                  <c:v>0.140442974001904</c:v>
                </c:pt>
                <c:pt idx="568">
                  <c:v>0.14058317616247101</c:v>
                </c:pt>
                <c:pt idx="569">
                  <c:v>0.14072368288481199</c:v>
                </c:pt>
                <c:pt idx="570">
                  <c:v>0.14086449490922701</c:v>
                </c:pt>
                <c:pt idx="571">
                  <c:v>0.14100561297846301</c:v>
                </c:pt>
                <c:pt idx="572">
                  <c:v>0.14114703783785501</c:v>
                </c:pt>
                <c:pt idx="573">
                  <c:v>0.141288770235075</c:v>
                </c:pt>
                <c:pt idx="574">
                  <c:v>0.14143081092037099</c:v>
                </c:pt>
                <c:pt idx="575">
                  <c:v>0.14157316064640099</c:v>
                </c:pt>
                <c:pt idx="576">
                  <c:v>0.14171582016838499</c:v>
                </c:pt>
                <c:pt idx="577">
                  <c:v>0.14185879024408099</c:v>
                </c:pt>
                <c:pt idx="578">
                  <c:v>0.14200207163374701</c:v>
                </c:pt>
                <c:pt idx="579">
                  <c:v>0.142145665100149</c:v>
                </c:pt>
                <c:pt idx="580">
                  <c:v>0.14228957140866799</c:v>
                </c:pt>
                <c:pt idx="581">
                  <c:v>0.142433791327187</c:v>
                </c:pt>
                <c:pt idx="582">
                  <c:v>0.14257830593567999</c:v>
                </c:pt>
                <c:pt idx="583">
                  <c:v>0.14272315540222</c:v>
                </c:pt>
                <c:pt idx="584">
                  <c:v>0.142868320797954</c:v>
                </c:pt>
                <c:pt idx="585">
                  <c:v>0.14301380290104501</c:v>
                </c:pt>
                <c:pt idx="586">
                  <c:v>0.14315960249243301</c:v>
                </c:pt>
                <c:pt idx="587">
                  <c:v>0.14330572035549699</c:v>
                </c:pt>
                <c:pt idx="588">
                  <c:v>0.14345215727650201</c:v>
                </c:pt>
                <c:pt idx="589">
                  <c:v>0.143598914044094</c:v>
                </c:pt>
                <c:pt idx="590">
                  <c:v>0.14374599144988101</c:v>
                </c:pt>
                <c:pt idx="591">
                  <c:v>0.14389339028784401</c:v>
                </c:pt>
                <c:pt idx="592">
                  <c:v>0.14404116241140599</c:v>
                </c:pt>
                <c:pt idx="593">
                  <c:v>0.144189206493298</c:v>
                </c:pt>
                <c:pt idx="594">
                  <c:v>0.14433757440596401</c:v>
                </c:pt>
                <c:pt idx="595">
                  <c:v>0.14448626695431499</c:v>
                </c:pt>
                <c:pt idx="596">
                  <c:v>0.14463526501571999</c:v>
                </c:pt>
                <c:pt idx="597">
                  <c:v>0.144784609275073</c:v>
                </c:pt>
                <c:pt idx="598">
                  <c:v>0.14493428060132801</c:v>
                </c:pt>
                <c:pt idx="599">
                  <c:v>0.14508427981036401</c:v>
                </c:pt>
                <c:pt idx="600">
                  <c:v>0.14523460772090299</c:v>
                </c:pt>
                <c:pt idx="601">
                  <c:v>0.14538526515445099</c:v>
                </c:pt>
                <c:pt idx="602">
                  <c:v>0.14553625293525799</c:v>
                </c:pt>
                <c:pt idx="603">
                  <c:v>0.14568757189048301</c:v>
                </c:pt>
                <c:pt idx="604">
                  <c:v>0.14583922285003401</c:v>
                </c:pt>
                <c:pt idx="605">
                  <c:v>0.14599117992837801</c:v>
                </c:pt>
                <c:pt idx="606">
                  <c:v>0.146143497394953</c:v>
                </c:pt>
                <c:pt idx="607">
                  <c:v>0.14629614937280699</c:v>
                </c:pt>
                <c:pt idx="608">
                  <c:v>0.14644913670327001</c:v>
                </c:pt>
                <c:pt idx="609">
                  <c:v>0.14660246023064799</c:v>
                </c:pt>
                <c:pt idx="610">
                  <c:v>0.14675612080210701</c:v>
                </c:pt>
                <c:pt idx="611">
                  <c:v>0.14691011926776501</c:v>
                </c:pt>
                <c:pt idx="612">
                  <c:v>0.14706445648063901</c:v>
                </c:pt>
                <c:pt idx="613">
                  <c:v>0.14721913329672601</c:v>
                </c:pt>
                <c:pt idx="614">
                  <c:v>0.147374150575039</c:v>
                </c:pt>
                <c:pt idx="615">
                  <c:v>0.14752950917733601</c:v>
                </c:pt>
                <c:pt idx="616">
                  <c:v>0.14768520996861001</c:v>
                </c:pt>
                <c:pt idx="617">
                  <c:v>0.147841253816796</c:v>
                </c:pt>
                <c:pt idx="618">
                  <c:v>0.14799764159270301</c:v>
                </c:pt>
                <c:pt idx="619">
                  <c:v>0.14815435370036001</c:v>
                </c:pt>
                <c:pt idx="620">
                  <c:v>0.148311431970295</c:v>
                </c:pt>
                <c:pt idx="621">
                  <c:v>0.14846885679886401</c:v>
                </c:pt>
                <c:pt idx="622">
                  <c:v>0.14862662906917801</c:v>
                </c:pt>
                <c:pt idx="623">
                  <c:v>0.14878474966743099</c:v>
                </c:pt>
                <c:pt idx="624">
                  <c:v>0.14894321948286199</c:v>
                </c:pt>
                <c:pt idx="625">
                  <c:v>0.149102039407847</c:v>
                </c:pt>
                <c:pt idx="626">
                  <c:v>0.14926121033790399</c:v>
                </c:pt>
                <c:pt idx="627">
                  <c:v>0.14942070530979701</c:v>
                </c:pt>
                <c:pt idx="628">
                  <c:v>0.149580580945255</c:v>
                </c:pt>
                <c:pt idx="629">
                  <c:v>0.149740810291115</c:v>
                </c:pt>
                <c:pt idx="630">
                  <c:v>0.14990139425548499</c:v>
                </c:pt>
                <c:pt idx="631">
                  <c:v>0.15006233374963501</c:v>
                </c:pt>
                <c:pt idx="632">
                  <c:v>0.15022362968820799</c:v>
                </c:pt>
                <c:pt idx="633">
                  <c:v>0.15038528298899001</c:v>
                </c:pt>
                <c:pt idx="634">
                  <c:v>0.150547273818122</c:v>
                </c:pt>
                <c:pt idx="635">
                  <c:v>0.15070964462282399</c:v>
                </c:pt>
                <c:pt idx="636">
                  <c:v>0.15087237556253899</c:v>
                </c:pt>
                <c:pt idx="637">
                  <c:v>0.151035467567876</c:v>
                </c:pt>
                <c:pt idx="638">
                  <c:v>0.15119892157310499</c:v>
                </c:pt>
                <c:pt idx="639">
                  <c:v>0.15136273851558499</c:v>
                </c:pt>
                <c:pt idx="640">
                  <c:v>0.15152691933611101</c:v>
                </c:pt>
                <c:pt idx="641">
                  <c:v>0.15169146497877201</c:v>
                </c:pt>
                <c:pt idx="642">
                  <c:v>0.151856376391069</c:v>
                </c:pt>
                <c:pt idx="643">
                  <c:v>0.15202165452376201</c:v>
                </c:pt>
                <c:pt idx="644">
                  <c:v>0.15218730033122799</c:v>
                </c:pt>
                <c:pt idx="645">
                  <c:v>0.15235331477101699</c:v>
                </c:pt>
                <c:pt idx="646">
                  <c:v>0.152519698804196</c:v>
                </c:pt>
                <c:pt idx="647">
                  <c:v>0.15268645339534401</c:v>
                </c:pt>
                <c:pt idx="648">
                  <c:v>0.15285357951249201</c:v>
                </c:pt>
                <c:pt idx="649">
                  <c:v>0.15302107812693599</c:v>
                </c:pt>
                <c:pt idx="650">
                  <c:v>0.153188950213691</c:v>
                </c:pt>
                <c:pt idx="651">
                  <c:v>0.15335719675126899</c:v>
                </c:pt>
                <c:pt idx="652">
                  <c:v>0.15352587408150001</c:v>
                </c:pt>
                <c:pt idx="653">
                  <c:v>0.15369487246007599</c:v>
                </c:pt>
                <c:pt idx="654">
                  <c:v>0.15386424824605199</c:v>
                </c:pt>
                <c:pt idx="655">
                  <c:v>0.15403400243207399</c:v>
                </c:pt>
                <c:pt idx="656">
                  <c:v>0.15420413601447999</c:v>
                </c:pt>
                <c:pt idx="657">
                  <c:v>0.15437464999296499</c:v>
                </c:pt>
                <c:pt idx="658">
                  <c:v>0.15454552416160799</c:v>
                </c:pt>
                <c:pt idx="659">
                  <c:v>0.15471680195943199</c:v>
                </c:pt>
                <c:pt idx="660">
                  <c:v>0.15488846317480201</c:v>
                </c:pt>
                <c:pt idx="661">
                  <c:v>0.15506050882213701</c:v>
                </c:pt>
                <c:pt idx="662">
                  <c:v>0.15523293991957199</c:v>
                </c:pt>
                <c:pt idx="663">
                  <c:v>0.15540575748902499</c:v>
                </c:pt>
                <c:pt idx="664">
                  <c:v>0.15557896255607201</c:v>
                </c:pt>
                <c:pt idx="665">
                  <c:v>0.15575255615007499</c:v>
                </c:pt>
                <c:pt idx="666">
                  <c:v>0.155926539304135</c:v>
                </c:pt>
                <c:pt idx="667">
                  <c:v>0.156100913055192</c:v>
                </c:pt>
                <c:pt idx="668">
                  <c:v>0.15627567844398499</c:v>
                </c:pt>
                <c:pt idx="669">
                  <c:v>0.15645083651497399</c:v>
                </c:pt>
                <c:pt idx="670">
                  <c:v>0.156626445757197</c:v>
                </c:pt>
                <c:pt idx="671">
                  <c:v>0.15680239233238999</c:v>
                </c:pt>
                <c:pt idx="672">
                  <c:v>0.15697873474676799</c:v>
                </c:pt>
                <c:pt idx="673">
                  <c:v>0.15715547406020999</c:v>
                </c:pt>
                <c:pt idx="674">
                  <c:v>0.15733256012335201</c:v>
                </c:pt>
                <c:pt idx="675">
                  <c:v>0.15751009643722999</c:v>
                </c:pt>
                <c:pt idx="676">
                  <c:v>0.15768803285378</c:v>
                </c:pt>
                <c:pt idx="677">
                  <c:v>0.15786637044878099</c:v>
                </c:pt>
                <c:pt idx="678">
                  <c:v>0.15804511030205601</c:v>
                </c:pt>
                <c:pt idx="679">
                  <c:v>0.158224253497429</c:v>
                </c:pt>
                <c:pt idx="680">
                  <c:v>0.15840380112275701</c:v>
                </c:pt>
                <c:pt idx="681">
                  <c:v>0.15858375426996801</c:v>
                </c:pt>
                <c:pt idx="682">
                  <c:v>0.15876411403513299</c:v>
                </c:pt>
                <c:pt idx="683">
                  <c:v>0.15894488151811501</c:v>
                </c:pt>
                <c:pt idx="684">
                  <c:v>0.15912605782334699</c:v>
                </c:pt>
                <c:pt idx="685">
                  <c:v>0.15930764405908701</c:v>
                </c:pt>
                <c:pt idx="686">
                  <c:v>0.15948964133780799</c:v>
                </c:pt>
                <c:pt idx="687">
                  <c:v>0.15967205077619701</c:v>
                </c:pt>
                <c:pt idx="688">
                  <c:v>0.15985487349513799</c:v>
                </c:pt>
                <c:pt idx="689">
                  <c:v>0.1600381106198</c:v>
                </c:pt>
                <c:pt idx="690">
                  <c:v>0.16022176327940699</c:v>
                </c:pt>
                <c:pt idx="691">
                  <c:v>0.16040583260768701</c:v>
                </c:pt>
                <c:pt idx="692">
                  <c:v>0.160590319742416</c:v>
                </c:pt>
                <c:pt idx="693">
                  <c:v>0.160775225825879</c:v>
                </c:pt>
                <c:pt idx="694">
                  <c:v>0.16096055200449499</c:v>
                </c:pt>
                <c:pt idx="695">
                  <c:v>0.161146277272121</c:v>
                </c:pt>
                <c:pt idx="696">
                  <c:v>0.16133244711046199</c:v>
                </c:pt>
                <c:pt idx="697">
                  <c:v>0.16151904050973301</c:v>
                </c:pt>
                <c:pt idx="698">
                  <c:v>0.16170605863406301</c:v>
                </c:pt>
                <c:pt idx="699">
                  <c:v>0.16189350265191499</c:v>
                </c:pt>
                <c:pt idx="700">
                  <c:v>0.162081351173434</c:v>
                </c:pt>
                <c:pt idx="701">
                  <c:v>0.16226965051414799</c:v>
                </c:pt>
                <c:pt idx="702">
                  <c:v>0.162458379280704</c:v>
                </c:pt>
                <c:pt idx="703">
                  <c:v>0.16264753865957399</c:v>
                </c:pt>
                <c:pt idx="704">
                  <c:v>0.16283712984186299</c:v>
                </c:pt>
                <c:pt idx="705">
                  <c:v>0.16302715402315299</c:v>
                </c:pt>
                <c:pt idx="706">
                  <c:v>0.16321761240368701</c:v>
                </c:pt>
                <c:pt idx="707">
                  <c:v>0.16340850618835301</c:v>
                </c:pt>
                <c:pt idx="708">
                  <c:v>0.16359983658667199</c:v>
                </c:pt>
                <c:pt idx="709">
                  <c:v>0.163791604812693</c:v>
                </c:pt>
                <c:pt idx="710">
                  <c:v>0.16398381208537</c:v>
                </c:pt>
                <c:pt idx="711">
                  <c:v>0.16417645962834601</c:v>
                </c:pt>
                <c:pt idx="712">
                  <c:v>0.164369548669907</c:v>
                </c:pt>
                <c:pt idx="713">
                  <c:v>0.16456308044329401</c:v>
                </c:pt>
                <c:pt idx="714">
                  <c:v>0.164757024399381</c:v>
                </c:pt>
                <c:pt idx="715">
                  <c:v>0.164951445345807</c:v>
                </c:pt>
                <c:pt idx="716">
                  <c:v>0.16514631275213701</c:v>
                </c:pt>
                <c:pt idx="717">
                  <c:v>0.16534162787090001</c:v>
                </c:pt>
                <c:pt idx="718">
                  <c:v>0.16553739195940601</c:v>
                </c:pt>
                <c:pt idx="719">
                  <c:v>0.165733606279964</c:v>
                </c:pt>
                <c:pt idx="720">
                  <c:v>0.16593027209987099</c:v>
                </c:pt>
                <c:pt idx="721">
                  <c:v>0.166127390691231</c:v>
                </c:pt>
                <c:pt idx="722">
                  <c:v>0.16632496333139299</c:v>
                </c:pt>
                <c:pt idx="723">
                  <c:v>0.16652299130248899</c:v>
                </c:pt>
                <c:pt idx="724">
                  <c:v>0.16672147589192399</c:v>
                </c:pt>
                <c:pt idx="725">
                  <c:v>0.16692041839212099</c:v>
                </c:pt>
                <c:pt idx="726">
                  <c:v>0.16711982010052001</c:v>
                </c:pt>
                <c:pt idx="727">
                  <c:v>0.167319682319825</c:v>
                </c:pt>
                <c:pt idx="728">
                  <c:v>0.16752000635780401</c:v>
                </c:pt>
                <c:pt idx="729">
                  <c:v>0.16772079352746599</c:v>
                </c:pt>
                <c:pt idx="730">
                  <c:v>0.16792204514710901</c:v>
                </c:pt>
                <c:pt idx="731">
                  <c:v>0.16812376254022601</c:v>
                </c:pt>
                <c:pt idx="732">
                  <c:v>0.16832594703547599</c:v>
                </c:pt>
                <c:pt idx="733">
                  <c:v>0.16852859996706601</c:v>
                </c:pt>
                <c:pt idx="734">
                  <c:v>0.16873169916462499</c:v>
                </c:pt>
                <c:pt idx="735">
                  <c:v>0.16893526968473899</c:v>
                </c:pt>
                <c:pt idx="736">
                  <c:v>0.16913933600601599</c:v>
                </c:pt>
                <c:pt idx="737">
                  <c:v>0.16934387615354701</c:v>
                </c:pt>
                <c:pt idx="738">
                  <c:v>0.16954889148819399</c:v>
                </c:pt>
                <c:pt idx="739">
                  <c:v>0.16975438337670301</c:v>
                </c:pt>
                <c:pt idx="740">
                  <c:v>0.16996035319101099</c:v>
                </c:pt>
                <c:pt idx="741">
                  <c:v>0.17016680230870401</c:v>
                </c:pt>
                <c:pt idx="742">
                  <c:v>0.170373732112999</c:v>
                </c:pt>
                <c:pt idx="743">
                  <c:v>0.17058114399266699</c:v>
                </c:pt>
                <c:pt idx="744">
                  <c:v>0.17078903934206699</c:v>
                </c:pt>
                <c:pt idx="745">
                  <c:v>0.17099741956144099</c:v>
                </c:pt>
                <c:pt idx="746">
                  <c:v>0.17120628605636401</c:v>
                </c:pt>
                <c:pt idx="747">
                  <c:v>0.17141564023844</c:v>
                </c:pt>
                <c:pt idx="748">
                  <c:v>0.171625483524945</c:v>
                </c:pt>
                <c:pt idx="749">
                  <c:v>0.17183581733901501</c:v>
                </c:pt>
                <c:pt idx="750">
                  <c:v>0.17204664310954601</c:v>
                </c:pt>
                <c:pt idx="751">
                  <c:v>0.17225796227124099</c:v>
                </c:pt>
                <c:pt idx="752">
                  <c:v>0.17246977626464599</c:v>
                </c:pt>
                <c:pt idx="753">
                  <c:v>0.17268208653659101</c:v>
                </c:pt>
                <c:pt idx="754">
                  <c:v>0.172894894539463</c:v>
                </c:pt>
                <c:pt idx="755">
                  <c:v>0.17310820173178601</c:v>
                </c:pt>
                <c:pt idx="756">
                  <c:v>0.17332200957819499</c:v>
                </c:pt>
                <c:pt idx="757">
                  <c:v>0.17353631954929699</c:v>
                </c:pt>
                <c:pt idx="758">
                  <c:v>0.17375113312179399</c:v>
                </c:pt>
                <c:pt idx="759">
                  <c:v>0.17396645177852799</c:v>
                </c:pt>
                <c:pt idx="760">
                  <c:v>0.174182277008499</c:v>
                </c:pt>
                <c:pt idx="761">
                  <c:v>0.17439857591017699</c:v>
                </c:pt>
                <c:pt idx="762">
                  <c:v>0.17461541876575001</c:v>
                </c:pt>
                <c:pt idx="763">
                  <c:v>0.174832772698923</c:v>
                </c:pt>
                <c:pt idx="764">
                  <c:v>0.17505063922369099</c:v>
                </c:pt>
                <c:pt idx="765">
                  <c:v>0.17526901986048099</c:v>
                </c:pt>
                <c:pt idx="766">
                  <c:v>0.17548791613601999</c:v>
                </c:pt>
                <c:pt idx="767">
                  <c:v>0.17570732958340099</c:v>
                </c:pt>
                <c:pt idx="768">
                  <c:v>0.175927261742399</c:v>
                </c:pt>
                <c:pt idx="769">
                  <c:v>0.176147714159056</c:v>
                </c:pt>
                <c:pt idx="770">
                  <c:v>0.17636868838601399</c:v>
                </c:pt>
                <c:pt idx="771">
                  <c:v>0.17659025374436299</c:v>
                </c:pt>
                <c:pt idx="772">
                  <c:v>0.176812251552705</c:v>
                </c:pt>
                <c:pt idx="773">
                  <c:v>0.17703480060360399</c:v>
                </c:pt>
                <c:pt idx="774">
                  <c:v>0.17725787774165799</c:v>
                </c:pt>
                <c:pt idx="775">
                  <c:v>0.17748148455256299</c:v>
                </c:pt>
                <c:pt idx="776">
                  <c:v>0.177705622628965</c:v>
                </c:pt>
                <c:pt idx="777">
                  <c:v>0.17793029357047199</c:v>
                </c:pt>
                <c:pt idx="778">
                  <c:v>0.17815549898316899</c:v>
                </c:pt>
                <c:pt idx="779">
                  <c:v>0.17838124048030299</c:v>
                </c:pt>
                <c:pt idx="780">
                  <c:v>0.17860751968194299</c:v>
                </c:pt>
                <c:pt idx="781">
                  <c:v>0.178834338215101</c:v>
                </c:pt>
                <c:pt idx="782">
                  <c:v>0.17906169771377001</c:v>
                </c:pt>
                <c:pt idx="783">
                  <c:v>0.17928959981924</c:v>
                </c:pt>
                <c:pt idx="784">
                  <c:v>0.17951804617961101</c:v>
                </c:pt>
                <c:pt idx="785">
                  <c:v>0.17974703845015899</c:v>
                </c:pt>
                <c:pt idx="786">
                  <c:v>0.17997657829327601</c:v>
                </c:pt>
                <c:pt idx="787">
                  <c:v>0.18020666737877</c:v>
                </c:pt>
                <c:pt idx="788">
                  <c:v>0.18043730738376401</c:v>
                </c:pt>
                <c:pt idx="789">
                  <c:v>0.18066849999224199</c:v>
                </c:pt>
                <c:pt idx="790">
                  <c:v>0.180900246895977</c:v>
                </c:pt>
                <c:pt idx="791">
                  <c:v>0.18113254979403201</c:v>
                </c:pt>
                <c:pt idx="792">
                  <c:v>0.181365480418721</c:v>
                </c:pt>
                <c:pt idx="793">
                  <c:v>0.18159890043582499</c:v>
                </c:pt>
                <c:pt idx="794">
                  <c:v>0.18183288158918101</c:v>
                </c:pt>
                <c:pt idx="795">
                  <c:v>0.18206742560780101</c:v>
                </c:pt>
                <c:pt idx="796">
                  <c:v>0.18230253422838399</c:v>
                </c:pt>
                <c:pt idx="797">
                  <c:v>0.18253820919514699</c:v>
                </c:pt>
                <c:pt idx="798">
                  <c:v>0.18277445226019901</c:v>
                </c:pt>
                <c:pt idx="799">
                  <c:v>0.18301126518326699</c:v>
                </c:pt>
                <c:pt idx="800">
                  <c:v>0.18324864973209301</c:v>
                </c:pt>
                <c:pt idx="801">
                  <c:v>0.183486581792979</c:v>
                </c:pt>
                <c:pt idx="802">
                  <c:v>0.18372511493688501</c:v>
                </c:pt>
                <c:pt idx="803">
                  <c:v>0.183964225056683</c:v>
                </c:pt>
                <c:pt idx="804">
                  <c:v>0.18420391395149899</c:v>
                </c:pt>
                <c:pt idx="805">
                  <c:v>0.18444418342879801</c:v>
                </c:pt>
                <c:pt idx="806">
                  <c:v>0.184685035304094</c:v>
                </c:pt>
                <c:pt idx="807">
                  <c:v>0.184926471400987</c:v>
                </c:pt>
                <c:pt idx="808">
                  <c:v>0.18516849355135201</c:v>
                </c:pt>
                <c:pt idx="809">
                  <c:v>0.18541110359524501</c:v>
                </c:pt>
                <c:pt idx="810">
                  <c:v>0.18565430338109301</c:v>
                </c:pt>
                <c:pt idx="811">
                  <c:v>0.18589809476577901</c:v>
                </c:pt>
                <c:pt idx="812">
                  <c:v>0.186142453423668</c:v>
                </c:pt>
                <c:pt idx="813">
                  <c:v>0.18638743361878701</c:v>
                </c:pt>
                <c:pt idx="814">
                  <c:v>0.18663301103365099</c:v>
                </c:pt>
                <c:pt idx="815">
                  <c:v>0.186879187559015</c:v>
                </c:pt>
                <c:pt idx="816">
                  <c:v>0.18712596509420401</c:v>
                </c:pt>
                <c:pt idx="817">
                  <c:v>0.18737334554742099</c:v>
                </c:pt>
                <c:pt idx="818">
                  <c:v>0.18762133083528401</c:v>
                </c:pt>
                <c:pt idx="819">
                  <c:v>0.187869922883552</c:v>
                </c:pt>
                <c:pt idx="820">
                  <c:v>0.188119123626587</c:v>
                </c:pt>
                <c:pt idx="821">
                  <c:v>0.18836893500788601</c:v>
                </c:pt>
                <c:pt idx="822">
                  <c:v>0.18861935897969201</c:v>
                </c:pt>
                <c:pt idx="823">
                  <c:v>0.188870397503306</c:v>
                </c:pt>
                <c:pt idx="824">
                  <c:v>0.18912205254946701</c:v>
                </c:pt>
                <c:pt idx="825">
                  <c:v>0.18937432609743099</c:v>
                </c:pt>
                <c:pt idx="826">
                  <c:v>0.18962722013625199</c:v>
                </c:pt>
                <c:pt idx="827">
                  <c:v>0.189880736663742</c:v>
                </c:pt>
                <c:pt idx="828">
                  <c:v>0.19013487768745099</c:v>
                </c:pt>
                <c:pt idx="829">
                  <c:v>0.190389645224179</c:v>
                </c:pt>
                <c:pt idx="830">
                  <c:v>0.19064504130010401</c:v>
                </c:pt>
                <c:pt idx="831">
                  <c:v>0.19090106795088899</c:v>
                </c:pt>
                <c:pt idx="832">
                  <c:v>0.19115772722184499</c:v>
                </c:pt>
                <c:pt idx="833">
                  <c:v>0.19141502116794501</c:v>
                </c:pt>
                <c:pt idx="834">
                  <c:v>0.191672924701796</c:v>
                </c:pt>
                <c:pt idx="835">
                  <c:v>0.19193149420976799</c:v>
                </c:pt>
                <c:pt idx="836">
                  <c:v>0.19219063829138799</c:v>
                </c:pt>
                <c:pt idx="837">
                  <c:v>0.19245049167629799</c:v>
                </c:pt>
                <c:pt idx="838">
                  <c:v>0.192710990157486</c:v>
                </c:pt>
                <c:pt idx="839">
                  <c:v>0.19297213584904699</c:v>
                </c:pt>
                <c:pt idx="840">
                  <c:v>0.193233930875299</c:v>
                </c:pt>
                <c:pt idx="841">
                  <c:v>0.19349637737036701</c:v>
                </c:pt>
                <c:pt idx="842">
                  <c:v>0.193759477479029</c:v>
                </c:pt>
                <c:pt idx="843">
                  <c:v>0.194023233356027</c:v>
                </c:pt>
                <c:pt idx="844">
                  <c:v>0.19428764716668401</c:v>
                </c:pt>
                <c:pt idx="845">
                  <c:v>0.19455279854605301</c:v>
                </c:pt>
                <c:pt idx="846">
                  <c:v>0.194818534774822</c:v>
                </c:pt>
                <c:pt idx="847">
                  <c:v>0.19508493549592901</c:v>
                </c:pt>
                <c:pt idx="848">
                  <c:v>0.195352002917064</c:v>
                </c:pt>
                <c:pt idx="849">
                  <c:v>0.19561973925606699</c:v>
                </c:pt>
                <c:pt idx="850">
                  <c:v>0.19588814674213301</c:v>
                </c:pt>
                <c:pt idx="851">
                  <c:v>0.196157227615016</c:v>
                </c:pt>
                <c:pt idx="852">
                  <c:v>0.19642698412541301</c:v>
                </c:pt>
                <c:pt idx="853">
                  <c:v>0.196697418535216</c:v>
                </c:pt>
                <c:pt idx="854">
                  <c:v>0.19696853311736701</c:v>
                </c:pt>
                <c:pt idx="855">
                  <c:v>0.19724033015584999</c:v>
                </c:pt>
                <c:pt idx="856">
                  <c:v>0.197512811946019</c:v>
                </c:pt>
                <c:pt idx="857">
                  <c:v>0.19778598079465301</c:v>
                </c:pt>
                <c:pt idx="858">
                  <c:v>0.19805983901967</c:v>
                </c:pt>
                <c:pt idx="859">
                  <c:v>0.19833438895069599</c:v>
                </c:pt>
                <c:pt idx="860">
                  <c:v>0.19860963292905301</c:v>
                </c:pt>
                <c:pt idx="861">
                  <c:v>0.198885573307262</c:v>
                </c:pt>
                <c:pt idx="862">
                  <c:v>0.19916221245017299</c:v>
                </c:pt>
                <c:pt idx="863">
                  <c:v>0.199439552733996</c:v>
                </c:pt>
                <c:pt idx="864">
                  <c:v>0.199717596547029</c:v>
                </c:pt>
                <c:pt idx="865">
                  <c:v>0.19999634628947799</c:v>
                </c:pt>
                <c:pt idx="866">
                  <c:v>0.20027580437381101</c:v>
                </c:pt>
                <c:pt idx="867">
                  <c:v>0.20055597322441701</c:v>
                </c:pt>
                <c:pt idx="868">
                  <c:v>0.20083685527820899</c:v>
                </c:pt>
                <c:pt idx="869">
                  <c:v>0.20111845298417699</c:v>
                </c:pt>
                <c:pt idx="870">
                  <c:v>0.201400768803845</c:v>
                </c:pt>
                <c:pt idx="871">
                  <c:v>0.20168380521117699</c:v>
                </c:pt>
                <c:pt idx="872">
                  <c:v>0.20196756469288701</c:v>
                </c:pt>
                <c:pt idx="873">
                  <c:v>0.20225204974837199</c:v>
                </c:pt>
                <c:pt idx="874">
                  <c:v>0.202537262889664</c:v>
                </c:pt>
                <c:pt idx="875">
                  <c:v>0.20282320664177</c:v>
                </c:pt>
                <c:pt idx="876">
                  <c:v>0.20310988354272599</c:v>
                </c:pt>
                <c:pt idx="877">
                  <c:v>0.20339729614357199</c:v>
                </c:pt>
                <c:pt idx="878">
                  <c:v>0.203685447008467</c:v>
                </c:pt>
                <c:pt idx="879">
                  <c:v>0.20397433871499601</c:v>
                </c:pt>
                <c:pt idx="880">
                  <c:v>0.20426397385390499</c:v>
                </c:pt>
                <c:pt idx="881">
                  <c:v>0.20455435502976399</c:v>
                </c:pt>
                <c:pt idx="882">
                  <c:v>0.204845455401136</c:v>
                </c:pt>
                <c:pt idx="883">
                  <c:v>0.205137336522734</c:v>
                </c:pt>
                <c:pt idx="884">
                  <c:v>0.205429971575815</c:v>
                </c:pt>
                <c:pt idx="885">
                  <c:v>0.20572336321932899</c:v>
                </c:pt>
                <c:pt idx="886">
                  <c:v>0.20601751412653699</c:v>
                </c:pt>
                <c:pt idx="887">
                  <c:v>0.206312397502602</c:v>
                </c:pt>
                <c:pt idx="888">
                  <c:v>0.206608075017543</c:v>
                </c:pt>
                <c:pt idx="889">
                  <c:v>0.20690451990025999</c:v>
                </c:pt>
                <c:pt idx="890">
                  <c:v>0.20720173488100199</c:v>
                </c:pt>
                <c:pt idx="891">
                  <c:v>0.20749972270424299</c:v>
                </c:pt>
                <c:pt idx="892">
                  <c:v>0.207798570732493</c:v>
                </c:pt>
                <c:pt idx="893">
                  <c:v>0.20809811255832</c:v>
                </c:pt>
                <c:pt idx="894">
                  <c:v>0.208398435548664</c:v>
                </c:pt>
                <c:pt idx="895">
                  <c:v>0.208699542507259</c:v>
                </c:pt>
                <c:pt idx="896">
                  <c:v>0.209001436252849</c:v>
                </c:pt>
                <c:pt idx="897">
                  <c:v>0.20930411961943801</c:v>
                </c:pt>
                <c:pt idx="898">
                  <c:v>0.20960759545612501</c:v>
                </c:pt>
                <c:pt idx="899">
                  <c:v>0.20991186662772399</c:v>
                </c:pt>
                <c:pt idx="900">
                  <c:v>0.210216936014432</c:v>
                </c:pt>
                <c:pt idx="901">
                  <c:v>0.21052280651196301</c:v>
                </c:pt>
                <c:pt idx="902">
                  <c:v>0.21082948103192201</c:v>
                </c:pt>
                <c:pt idx="903">
                  <c:v>0.21113696250203401</c:v>
                </c:pt>
                <c:pt idx="904">
                  <c:v>0.21144525386583601</c:v>
                </c:pt>
                <c:pt idx="905">
                  <c:v>0.21175431264050601</c:v>
                </c:pt>
                <c:pt idx="906">
                  <c:v>0.21206423265305799</c:v>
                </c:pt>
                <c:pt idx="907">
                  <c:v>0.21237497148728901</c:v>
                </c:pt>
                <c:pt idx="908">
                  <c:v>0.212686620608875</c:v>
                </c:pt>
                <c:pt idx="909">
                  <c:v>0.21299900615995901</c:v>
                </c:pt>
                <c:pt idx="910">
                  <c:v>0.21331221960994401</c:v>
                </c:pt>
                <c:pt idx="911">
                  <c:v>0.21362626401788001</c:v>
                </c:pt>
                <c:pt idx="912">
                  <c:v>0.21394114246057599</c:v>
                </c:pt>
                <c:pt idx="913">
                  <c:v>0.21425685803139299</c:v>
                </c:pt>
                <c:pt idx="914">
                  <c:v>0.21457338275908799</c:v>
                </c:pt>
                <c:pt idx="915">
                  <c:v>0.21489078193929301</c:v>
                </c:pt>
                <c:pt idx="916">
                  <c:v>0.215209027633008</c:v>
                </c:pt>
                <c:pt idx="917">
                  <c:v>0.21552812300423599</c:v>
                </c:pt>
                <c:pt idx="918">
                  <c:v>0.215848071234721</c:v>
                </c:pt>
                <c:pt idx="919">
                  <c:v>0.21616887552440001</c:v>
                </c:pt>
                <c:pt idx="920">
                  <c:v>0.21649053909125399</c:v>
                </c:pt>
                <c:pt idx="921">
                  <c:v>0.216813065171688</c:v>
                </c:pt>
                <c:pt idx="922">
                  <c:v>0.21713645702055701</c:v>
                </c:pt>
                <c:pt idx="923">
                  <c:v>0.21746071791152599</c:v>
                </c:pt>
                <c:pt idx="924">
                  <c:v>0.21778585113700699</c:v>
                </c:pt>
                <c:pt idx="925">
                  <c:v>0.21811186000823499</c:v>
                </c:pt>
                <c:pt idx="926">
                  <c:v>0.21843874785596501</c:v>
                </c:pt>
                <c:pt idx="927">
                  <c:v>0.21876651802963301</c:v>
                </c:pt>
                <c:pt idx="928">
                  <c:v>0.21909514211040099</c:v>
                </c:pt>
                <c:pt idx="929">
                  <c:v>0.21942468706458701</c:v>
                </c:pt>
                <c:pt idx="930">
                  <c:v>0.21975512451159199</c:v>
                </c:pt>
                <c:pt idx="931">
                  <c:v>0.22008645787978501</c:v>
                </c:pt>
                <c:pt idx="932">
                  <c:v>0.22041869061782801</c:v>
                </c:pt>
                <c:pt idx="933">
                  <c:v>0.22075182619488101</c:v>
                </c:pt>
                <c:pt idx="934">
                  <c:v>0.22108586810015601</c:v>
                </c:pt>
                <c:pt idx="935">
                  <c:v>0.221420819843787</c:v>
                </c:pt>
                <c:pt idx="936">
                  <c:v>0.22175668495672801</c:v>
                </c:pt>
                <c:pt idx="937">
                  <c:v>0.222093466990644</c:v>
                </c:pt>
                <c:pt idx="938">
                  <c:v>0.22243116951848799</c:v>
                </c:pt>
                <c:pt idx="939">
                  <c:v>0.22276979613468001</c:v>
                </c:pt>
                <c:pt idx="940">
                  <c:v>0.22310935045517599</c:v>
                </c:pt>
                <c:pt idx="941">
                  <c:v>0.223449836117256</c:v>
                </c:pt>
                <c:pt idx="942">
                  <c:v>0.22379125678080999</c:v>
                </c:pt>
                <c:pt idx="943">
                  <c:v>0.22413361612726301</c:v>
                </c:pt>
                <c:pt idx="944">
                  <c:v>0.22447691786037299</c:v>
                </c:pt>
                <c:pt idx="945">
                  <c:v>0.22482116570653801</c:v>
                </c:pt>
                <c:pt idx="946">
                  <c:v>0.225166363414814</c:v>
                </c:pt>
                <c:pt idx="947">
                  <c:v>0.22551251475714801</c:v>
                </c:pt>
                <c:pt idx="948">
                  <c:v>0.22585962352849701</c:v>
                </c:pt>
                <c:pt idx="949">
                  <c:v>0.226207693547362</c:v>
                </c:pt>
                <c:pt idx="950">
                  <c:v>0.22655672865510401</c:v>
                </c:pt>
                <c:pt idx="951">
                  <c:v>0.22690673271761899</c:v>
                </c:pt>
                <c:pt idx="952">
                  <c:v>0.22725770962403299</c:v>
                </c:pt>
                <c:pt idx="953">
                  <c:v>0.227609630275971</c:v>
                </c:pt>
                <c:pt idx="954">
                  <c:v>0.22796256463335399</c:v>
                </c:pt>
                <c:pt idx="955">
                  <c:v>0.22831648364847501</c:v>
                </c:pt>
                <c:pt idx="956">
                  <c:v>0.22867139130861699</c:v>
                </c:pt>
                <c:pt idx="957">
                  <c:v>0.22902729162596999</c:v>
                </c:pt>
                <c:pt idx="958">
                  <c:v>0.229384188638171</c:v>
                </c:pt>
                <c:pt idx="959">
                  <c:v>0.229742052460785</c:v>
                </c:pt>
                <c:pt idx="960">
                  <c:v>0.23010095507438999</c:v>
                </c:pt>
                <c:pt idx="961">
                  <c:v>0.23046086664879301</c:v>
                </c:pt>
                <c:pt idx="962">
                  <c:v>0.230821791324821</c:v>
                </c:pt>
                <c:pt idx="963">
                  <c:v>0.231183699782153</c:v>
                </c:pt>
                <c:pt idx="964">
                  <c:v>0.23154666318627201</c:v>
                </c:pt>
                <c:pt idx="965">
                  <c:v>0.23191065227412999</c:v>
                </c:pt>
                <c:pt idx="966">
                  <c:v>0.23227567129319401</c:v>
                </c:pt>
                <c:pt idx="967">
                  <c:v>0.23264172451911599</c:v>
                </c:pt>
                <c:pt idx="968">
                  <c:v>0.233008816254793</c:v>
                </c:pt>
                <c:pt idx="969">
                  <c:v>0.23337695083144899</c:v>
                </c:pt>
                <c:pt idx="970">
                  <c:v>0.233746132608186</c:v>
                </c:pt>
                <c:pt idx="971">
                  <c:v>0.23411636597261901</c:v>
                </c:pt>
                <c:pt idx="972">
                  <c:v>0.23448765534112401</c:v>
                </c:pt>
                <c:pt idx="973">
                  <c:v>0.23486000515922201</c:v>
                </c:pt>
                <c:pt idx="974">
                  <c:v>0.23523341990150501</c:v>
                </c:pt>
                <c:pt idx="975">
                  <c:v>0.23560790407232901</c:v>
                </c:pt>
                <c:pt idx="976">
                  <c:v>0.23598356515507701</c:v>
                </c:pt>
                <c:pt idx="977">
                  <c:v>0.23636020187641099</c:v>
                </c:pt>
                <c:pt idx="978">
                  <c:v>0.23673792172000899</c:v>
                </c:pt>
                <c:pt idx="979">
                  <c:v>0.237116729311205</c:v>
                </c:pt>
                <c:pt idx="980">
                  <c:v>0.23749662930636301</c:v>
                </c:pt>
                <c:pt idx="981">
                  <c:v>0.23787762639332199</c:v>
                </c:pt>
                <c:pt idx="982">
                  <c:v>0.23825972529155501</c:v>
                </c:pt>
                <c:pt idx="983">
                  <c:v>0.23864293075248699</c:v>
                </c:pt>
                <c:pt idx="984">
                  <c:v>0.23902724755982899</c:v>
                </c:pt>
                <c:pt idx="985">
                  <c:v>0.239412645807974</c:v>
                </c:pt>
                <c:pt idx="986">
                  <c:v>0.239799199782361</c:v>
                </c:pt>
                <c:pt idx="987">
                  <c:v>0.24018687965072</c:v>
                </c:pt>
                <c:pt idx="988">
                  <c:v>0.24057569032905399</c:v>
                </c:pt>
                <c:pt idx="989">
                  <c:v>0.240965636766967</c:v>
                </c:pt>
                <c:pt idx="990">
                  <c:v>0.24135672394879701</c:v>
                </c:pt>
                <c:pt idx="991">
                  <c:v>0.24174895689280201</c:v>
                </c:pt>
                <c:pt idx="992">
                  <c:v>0.24214234065316501</c:v>
                </c:pt>
                <c:pt idx="993">
                  <c:v>0.24253688031839801</c:v>
                </c:pt>
                <c:pt idx="994">
                  <c:v>0.24293254501721401</c:v>
                </c:pt>
                <c:pt idx="995">
                  <c:v>0.243329355345662</c:v>
                </c:pt>
                <c:pt idx="996">
                  <c:v>0.24372739354679801</c:v>
                </c:pt>
                <c:pt idx="997">
                  <c:v>0.244126608368221</c:v>
                </c:pt>
                <c:pt idx="998">
                  <c:v>0.24452700508082001</c:v>
                </c:pt>
                <c:pt idx="999">
                  <c:v>0.244928588992818</c:v>
                </c:pt>
                <c:pt idx="1000">
                  <c:v>0.24533136545057699</c:v>
                </c:pt>
                <c:pt idx="1001">
                  <c:v>0.24573533983896001</c:v>
                </c:pt>
                <c:pt idx="1002">
                  <c:v>0.24614051758091901</c:v>
                </c:pt>
                <c:pt idx="1003">
                  <c:v>0.246546904139058</c:v>
                </c:pt>
                <c:pt idx="1004">
                  <c:v>0.246954505015443</c:v>
                </c:pt>
                <c:pt idx="1005">
                  <c:v>0.247363325751776</c:v>
                </c:pt>
                <c:pt idx="1006">
                  <c:v>0.24777337193025301</c:v>
                </c:pt>
                <c:pt idx="1007">
                  <c:v>0.24818464917421501</c:v>
                </c:pt>
                <c:pt idx="1008">
                  <c:v>0.24859716314778901</c:v>
                </c:pt>
                <c:pt idx="1009">
                  <c:v>0.24901091955708499</c:v>
                </c:pt>
                <c:pt idx="1010">
                  <c:v>0.249425924149972</c:v>
                </c:pt>
                <c:pt idx="1011">
                  <c:v>0.24984218271736999</c:v>
                </c:pt>
                <c:pt idx="1012">
                  <c:v>0.25025970109289603</c:v>
                </c:pt>
                <c:pt idx="1013">
                  <c:v>0.25067848515372798</c:v>
                </c:pt>
                <c:pt idx="1014">
                  <c:v>0.25109854082120298</c:v>
                </c:pt>
                <c:pt idx="1015">
                  <c:v>0.251519874060884</c:v>
                </c:pt>
                <c:pt idx="1016">
                  <c:v>0.25194260494439402</c:v>
                </c:pt>
                <c:pt idx="1017">
                  <c:v>0.25236651149543698</c:v>
                </c:pt>
                <c:pt idx="1018">
                  <c:v>0.252791713788035</c:v>
                </c:pt>
                <c:pt idx="1019">
                  <c:v>0.25321821797064198</c:v>
                </c:pt>
                <c:pt idx="1020">
                  <c:v>0.25364603023875998</c:v>
                </c:pt>
                <c:pt idx="1021">
                  <c:v>0.25407511890179901</c:v>
                </c:pt>
                <c:pt idx="1022">
                  <c:v>0.254505566103432</c:v>
                </c:pt>
                <c:pt idx="1023">
                  <c:v>0.25493730256097802</c:v>
                </c:pt>
                <c:pt idx="1024">
                  <c:v>0.255370410053887</c:v>
                </c:pt>
                <c:pt idx="1025">
                  <c:v>0.255804857332247</c:v>
                </c:pt>
                <c:pt idx="1026">
                  <c:v>0.25624065088464898</c:v>
                </c:pt>
                <c:pt idx="1027">
                  <c:v>0.25667779725037398</c:v>
                </c:pt>
                <c:pt idx="1028">
                  <c:v>0.25711630302028499</c:v>
                </c:pt>
                <c:pt idx="1029">
                  <c:v>0.25755617483712301</c:v>
                </c:pt>
                <c:pt idx="1030">
                  <c:v>0.25799741939624898</c:v>
                </c:pt>
                <c:pt idx="1031">
                  <c:v>0.258440043446162</c:v>
                </c:pt>
                <c:pt idx="1032">
                  <c:v>0.25888405378923202</c:v>
                </c:pt>
                <c:pt idx="1033">
                  <c:v>0.25932945728231499</c:v>
                </c:pt>
                <c:pt idx="1034">
                  <c:v>0.25977626083710098</c:v>
                </c:pt>
                <c:pt idx="1035">
                  <c:v>0.26022443283778801</c:v>
                </c:pt>
                <c:pt idx="1036">
                  <c:v>0.260674114845865</c:v>
                </c:pt>
                <c:pt idx="1037">
                  <c:v>0.26112516062457602</c:v>
                </c:pt>
                <c:pt idx="1038">
                  <c:v>0.26157763467655898</c:v>
                </c:pt>
                <c:pt idx="1039">
                  <c:v>0.26203154419896402</c:v>
                </c:pt>
                <c:pt idx="1040">
                  <c:v>0.26248689644812001</c:v>
                </c:pt>
                <c:pt idx="1041">
                  <c:v>0.26294369874019902</c:v>
                </c:pt>
                <c:pt idx="1042">
                  <c:v>0.26340195845180597</c:v>
                </c:pt>
                <c:pt idx="1043">
                  <c:v>0.26386168302090302</c:v>
                </c:pt>
                <c:pt idx="1044">
                  <c:v>0.264322879947543</c:v>
                </c:pt>
                <c:pt idx="1045">
                  <c:v>0.26478555679427201</c:v>
                </c:pt>
                <c:pt idx="1046">
                  <c:v>0.26524972118770301</c:v>
                </c:pt>
                <c:pt idx="1047">
                  <c:v>0.26571538081844698</c:v>
                </c:pt>
                <c:pt idx="1048">
                  <c:v>0.26618254344221398</c:v>
                </c:pt>
                <c:pt idx="1049">
                  <c:v>0.266651216880891</c:v>
                </c:pt>
                <c:pt idx="1050">
                  <c:v>0.267121409022818</c:v>
                </c:pt>
                <c:pt idx="1051">
                  <c:v>0.26759312782400002</c:v>
                </c:pt>
                <c:pt idx="1052">
                  <c:v>0.26806638130937999</c:v>
                </c:pt>
                <c:pt idx="1053">
                  <c:v>0.26854117757256102</c:v>
                </c:pt>
                <c:pt idx="1054">
                  <c:v>0.26901748441670997</c:v>
                </c:pt>
                <c:pt idx="1055">
                  <c:v>0.269495390774736</c:v>
                </c:pt>
                <c:pt idx="1056">
                  <c:v>0.26997486461654302</c:v>
                </c:pt>
                <c:pt idx="1057">
                  <c:v>0.27045591432215998</c:v>
                </c:pt>
                <c:pt idx="1058">
                  <c:v>0.27093848085986799</c:v>
                </c:pt>
                <c:pt idx="1059">
                  <c:v>0.27142283541712903</c:v>
                </c:pt>
                <c:pt idx="1060">
                  <c:v>0.27190866377181599</c:v>
                </c:pt>
                <c:pt idx="1061">
                  <c:v>0.27239610225843602</c:v>
                </c:pt>
                <c:pt idx="1062">
                  <c:v>0.272885159636095</c:v>
                </c:pt>
                <c:pt idx="1063">
                  <c:v>0.27337584474203802</c:v>
                </c:pt>
                <c:pt idx="1064">
                  <c:v>0.27386816649380102</c:v>
                </c:pt>
                <c:pt idx="1065">
                  <c:v>0.27436213388997999</c:v>
                </c:pt>
                <c:pt idx="1066">
                  <c:v>0.27485775601045898</c:v>
                </c:pt>
                <c:pt idx="1067">
                  <c:v>0.27535504201849798</c:v>
                </c:pt>
                <c:pt idx="1068">
                  <c:v>0.27585400116165698</c:v>
                </c:pt>
                <c:pt idx="1069">
                  <c:v>0.27635464277226501</c:v>
                </c:pt>
                <c:pt idx="1070">
                  <c:v>0.27685697626966699</c:v>
                </c:pt>
                <c:pt idx="1071">
                  <c:v>0.277361011160281</c:v>
                </c:pt>
                <c:pt idx="1072">
                  <c:v>0.27786675703959401</c:v>
                </c:pt>
                <c:pt idx="1073">
                  <c:v>0.27837422359325198</c:v>
                </c:pt>
                <c:pt idx="1074">
                  <c:v>0.27888342059741</c:v>
                </c:pt>
                <c:pt idx="1075">
                  <c:v>0.27939435792164502</c:v>
                </c:pt>
                <c:pt idx="1076">
                  <c:v>0.279907045528695</c:v>
                </c:pt>
                <c:pt idx="1077">
                  <c:v>0.280421493476466</c:v>
                </c:pt>
                <c:pt idx="1078">
                  <c:v>0.28093771191940098</c:v>
                </c:pt>
                <c:pt idx="1079">
                  <c:v>0.28145571110967399</c:v>
                </c:pt>
                <c:pt idx="1080">
                  <c:v>0.28197550139843602</c:v>
                </c:pt>
                <c:pt idx="1081">
                  <c:v>0.282497093237565</c:v>
                </c:pt>
                <c:pt idx="1082">
                  <c:v>0.28302049718093197</c:v>
                </c:pt>
                <c:pt idx="1083">
                  <c:v>0.28354572388552102</c:v>
                </c:pt>
                <c:pt idx="1084">
                  <c:v>0.28407278411346099</c:v>
                </c:pt>
                <c:pt idx="1085">
                  <c:v>0.28460164514316699</c:v>
                </c:pt>
                <c:pt idx="1086">
                  <c:v>0.285132405094977</c:v>
                </c:pt>
                <c:pt idx="1087">
                  <c:v>0.28566503150071798</c:v>
                </c:pt>
                <c:pt idx="1088">
                  <c:v>0.28619953555750199</c:v>
                </c:pt>
                <c:pt idx="1089">
                  <c:v>0.28673592857503499</c:v>
                </c:pt>
                <c:pt idx="1090">
                  <c:v>0.28727422197797398</c:v>
                </c:pt>
                <c:pt idx="1091">
                  <c:v>0.28781442730629098</c:v>
                </c:pt>
                <c:pt idx="1092">
                  <c:v>0.28835655621837197</c:v>
                </c:pt>
                <c:pt idx="1093">
                  <c:v>0.288900575132501</c:v>
                </c:pt>
                <c:pt idx="1094">
                  <c:v>0.289446586625911</c:v>
                </c:pt>
                <c:pt idx="1095">
                  <c:v>0.28999455740213897</c:v>
                </c:pt>
                <c:pt idx="1096">
                  <c:v>0.29054449960851703</c:v>
                </c:pt>
                <c:pt idx="1097">
                  <c:v>0.291096425519762</c:v>
                </c:pt>
                <c:pt idx="1098">
                  <c:v>0.29165034753897301</c:v>
                </c:pt>
                <c:pt idx="1099">
                  <c:v>0.29220627820069101</c:v>
                </c:pt>
                <c:pt idx="1100">
                  <c:v>0.29276423017220399</c:v>
                </c:pt>
                <c:pt idx="1101">
                  <c:v>0.29332421625559102</c:v>
                </c:pt>
                <c:pt idx="1102">
                  <c:v>0.29388624939057401</c:v>
                </c:pt>
                <c:pt idx="1103">
                  <c:v>0.29445034265542702</c:v>
                </c:pt>
                <c:pt idx="1104">
                  <c:v>0.29501650927031597</c:v>
                </c:pt>
                <c:pt idx="1105">
                  <c:v>0.29558471646887402</c:v>
                </c:pt>
                <c:pt idx="1106">
                  <c:v>0.29615506997350899</c:v>
                </c:pt>
                <c:pt idx="1107">
                  <c:v>0.29672753735910801</c:v>
                </c:pt>
                <c:pt idx="1108">
                  <c:v>0.29730213243416898</c:v>
                </c:pt>
                <c:pt idx="1109">
                  <c:v>0.29787886916041201</c:v>
                </c:pt>
                <c:pt idx="1110">
                  <c:v>0.298457761655188</c:v>
                </c:pt>
                <c:pt idx="1111">
                  <c:v>0.29903882419393002</c:v>
                </c:pt>
                <c:pt idx="1112">
                  <c:v>0.29962207121267898</c:v>
                </c:pt>
                <c:pt idx="1113">
                  <c:v>0.30020751731093598</c:v>
                </c:pt>
                <c:pt idx="1114">
                  <c:v>0.300795177254084</c:v>
                </c:pt>
                <c:pt idx="1115">
                  <c:v>0.30138506597630699</c:v>
                </c:pt>
                <c:pt idx="1116">
                  <c:v>0.30197719858366201</c:v>
                </c:pt>
                <c:pt idx="1117">
                  <c:v>0.30257159035666698</c:v>
                </c:pt>
                <c:pt idx="1118">
                  <c:v>0.30316825675283399</c:v>
                </c:pt>
                <c:pt idx="1119">
                  <c:v>0.303767213410649</c:v>
                </c:pt>
                <c:pt idx="1120">
                  <c:v>0.30436847615168899</c:v>
                </c:pt>
                <c:pt idx="1121">
                  <c:v>0.30497206098472002</c:v>
                </c:pt>
                <c:pt idx="1122">
                  <c:v>0.30557798410798498</c:v>
                </c:pt>
                <c:pt idx="1123">
                  <c:v>0.30618626191278803</c:v>
                </c:pt>
                <c:pt idx="1124">
                  <c:v>0.30679691098740602</c:v>
                </c:pt>
                <c:pt idx="1125">
                  <c:v>0.30740994811995198</c:v>
                </c:pt>
                <c:pt idx="1126">
                  <c:v>0.30802539030166598</c:v>
                </c:pt>
                <c:pt idx="1127">
                  <c:v>0.308643254731296</c:v>
                </c:pt>
                <c:pt idx="1128">
                  <c:v>0.30926355881827799</c:v>
                </c:pt>
                <c:pt idx="1129">
                  <c:v>0.30988632018661599</c:v>
                </c:pt>
                <c:pt idx="1130">
                  <c:v>0.31051155667839198</c:v>
                </c:pt>
                <c:pt idx="1131">
                  <c:v>0.31113944937587901</c:v>
                </c:pt>
                <c:pt idx="1132">
                  <c:v>0.31176969082441303</c:v>
                </c:pt>
                <c:pt idx="1133">
                  <c:v>0.31240246227655499</c:v>
                </c:pt>
                <c:pt idx="1134">
                  <c:v>0.31303778248891501</c:v>
                </c:pt>
                <c:pt idx="1135">
                  <c:v>0.313675834763471</c:v>
                </c:pt>
                <c:pt idx="1136">
                  <c:v>0.31431631002704102</c:v>
                </c:pt>
                <c:pt idx="1137">
                  <c:v>0.314959391775543</c:v>
                </c:pt>
                <c:pt idx="1138">
                  <c:v>0.31560504806315398</c:v>
                </c:pt>
                <c:pt idx="1139">
                  <c:v>0.316253402183861</c:v>
                </c:pt>
                <c:pt idx="1140">
                  <c:v>0.31690442278540898</c:v>
                </c:pt>
                <c:pt idx="1141">
                  <c:v>0.31755813039549802</c:v>
                </c:pt>
                <c:pt idx="1142">
                  <c:v>0.318214545813854</c:v>
                </c:pt>
                <c:pt idx="1143">
                  <c:v>0.31887363803919599</c:v>
                </c:pt>
                <c:pt idx="1144">
                  <c:v>0.3195355325118</c:v>
                </c:pt>
                <c:pt idx="1145">
                  <c:v>0.32020019888082002</c:v>
                </c:pt>
                <c:pt idx="1146">
                  <c:v>0.32086765908994402</c:v>
                </c:pt>
                <c:pt idx="1147">
                  <c:v>0.32153793538471398</c:v>
                </c:pt>
                <c:pt idx="1148">
                  <c:v>0.32221105031540898</c:v>
                </c:pt>
                <c:pt idx="1149">
                  <c:v>0.32288702674604303</c:v>
                </c:pt>
                <c:pt idx="1150">
                  <c:v>0.32356588785850698</c:v>
                </c:pt>
                <c:pt idx="1151">
                  <c:v>0.32424765716081</c:v>
                </c:pt>
                <c:pt idx="1152">
                  <c:v>0.32493230512051202</c:v>
                </c:pt>
                <c:pt idx="1153">
                  <c:v>0.32561996256917702</c:v>
                </c:pt>
                <c:pt idx="1154">
                  <c:v>0.32631060074708901</c:v>
                </c:pt>
                <c:pt idx="1155">
                  <c:v>0.32700424453110599</c:v>
                </c:pt>
                <c:pt idx="1156">
                  <c:v>0.32770091915772198</c:v>
                </c:pt>
                <c:pt idx="1157">
                  <c:v>0.328400650231645</c:v>
                </c:pt>
                <c:pt idx="1158">
                  <c:v>0.32910346373340299</c:v>
                </c:pt>
                <c:pt idx="1159">
                  <c:v>0.32980938602665499</c:v>
                </c:pt>
                <c:pt idx="1160">
                  <c:v>0.33051844386720203</c:v>
                </c:pt>
                <c:pt idx="1161">
                  <c:v>0.33123066441089899</c:v>
                </c:pt>
                <c:pt idx="1162">
                  <c:v>0.33194607522318198</c:v>
                </c:pt>
                <c:pt idx="1163">
                  <c:v>0.33266470428703299</c:v>
                </c:pt>
                <c:pt idx="1164">
                  <c:v>0.333386580012836</c:v>
                </c:pt>
                <c:pt idx="1165">
                  <c:v>0.33411173124787502</c:v>
                </c:pt>
                <c:pt idx="1166">
                  <c:v>0.33484018728487502</c:v>
                </c:pt>
                <c:pt idx="1167">
                  <c:v>0.33557197787448501</c:v>
                </c:pt>
                <c:pt idx="1168">
                  <c:v>0.336307133233052</c:v>
                </c:pt>
                <c:pt idx="1169">
                  <c:v>0.33704558465089901</c:v>
                </c:pt>
                <c:pt idx="1170">
                  <c:v>0.33778775101955799</c:v>
                </c:pt>
                <c:pt idx="1171">
                  <c:v>0.33853318698794099</c:v>
                </c:pt>
                <c:pt idx="1172">
                  <c:v>0.33928211347937698</c:v>
                </c:pt>
                <c:pt idx="1173">
                  <c:v>0.34003456321026099</c:v>
                </c:pt>
                <c:pt idx="1174">
                  <c:v>0.34079076075236298</c:v>
                </c:pt>
                <c:pt idx="1175">
                  <c:v>0.341550195779943</c:v>
                </c:pt>
                <c:pt idx="1176">
                  <c:v>0.34231341700506601</c:v>
                </c:pt>
                <c:pt idx="1177">
                  <c:v>0.34308029782138</c:v>
                </c:pt>
                <c:pt idx="1178">
                  <c:v>0.34385087375467999</c:v>
                </c:pt>
                <c:pt idx="1179">
                  <c:v>0.34462518093299199</c:v>
                </c:pt>
                <c:pt idx="1180">
                  <c:v>0.34540325610407402</c:v>
                </c:pt>
                <c:pt idx="1181">
                  <c:v>0.34618513664751899</c:v>
                </c:pt>
                <c:pt idx="1182">
                  <c:v>0.34697086059293403</c:v>
                </c:pt>
                <c:pt idx="1183">
                  <c:v>0.347760466635473</c:v>
                </c:pt>
                <c:pt idx="1184">
                  <c:v>0.34855399415221899</c:v>
                </c:pt>
                <c:pt idx="1185">
                  <c:v>0.34935148322096599</c:v>
                </c:pt>
                <c:pt idx="1186">
                  <c:v>0.35015297463659001</c:v>
                </c:pt>
                <c:pt idx="1187">
                  <c:v>0.350958509930685</c:v>
                </c:pt>
                <c:pt idx="1188">
                  <c:v>0.35176813139063701</c:v>
                </c:pt>
                <c:pt idx="1189">
                  <c:v>0.35258188207934099</c:v>
                </c:pt>
                <c:pt idx="1190">
                  <c:v>0.35339980585609698</c:v>
                </c:pt>
                <c:pt idx="1191">
                  <c:v>0.35422194739819102</c:v>
                </c:pt>
                <c:pt idx="1192">
                  <c:v>0.35504835222124598</c:v>
                </c:pt>
                <c:pt idx="1193">
                  <c:v>0.355879066704956</c:v>
                </c:pt>
                <c:pt idx="1194">
                  <c:v>0.35671413811318797</c:v>
                </c:pt>
                <c:pt idx="1195">
                  <c:v>0.35755355099545899</c:v>
                </c:pt>
                <c:pt idx="1196">
                  <c:v>0.35839748154575102</c:v>
                </c:pt>
                <c:pt idx="1197">
                  <c:v>0.359245916378515</c:v>
                </c:pt>
                <c:pt idx="1198">
                  <c:v>0.36009890655627902</c:v>
                </c:pt>
                <c:pt idx="1199">
                  <c:v>0.36095650416010999</c:v>
                </c:pt>
                <c:pt idx="1200">
                  <c:v>0.36181876231708099</c:v>
                </c:pt>
                <c:pt idx="1201">
                  <c:v>0.362685735232391</c:v>
                </c:pt>
                <c:pt idx="1202">
                  <c:v>0.36355747821954498</c:v>
                </c:pt>
                <c:pt idx="1203">
                  <c:v>0.364434047734705</c:v>
                </c:pt>
                <c:pt idx="1204">
                  <c:v>0.36531550140907598</c:v>
                </c:pt>
                <c:pt idx="1205">
                  <c:v>0.36620189808529902</c:v>
                </c:pt>
                <c:pt idx="1206">
                  <c:v>0.36709329785381301</c:v>
                </c:pt>
                <c:pt idx="1207">
                  <c:v>0.36798976209147</c:v>
                </c:pt>
                <c:pt idx="1208">
                  <c:v>0.36889135350094998</c:v>
                </c:pt>
                <c:pt idx="1209">
                  <c:v>0.36979813615148699</c:v>
                </c:pt>
                <c:pt idx="1210">
                  <c:v>0.37071017552399399</c:v>
                </c:pt>
                <c:pt idx="1211">
                  <c:v>0.37162753855289399</c:v>
                </c:pt>
                <c:pt idx="1212">
                  <c:v>0.37255022469490801</c:v>
                </c:pt>
                <c:pt idx="1213">
                  <c:v>0.37347844167055799</c:v>
                </c:pt>
                <c:pt idx="1214">
                  <c:v>0.37441219231109302</c:v>
                </c:pt>
                <c:pt idx="1215">
                  <c:v>0.37535154985805103</c:v>
                </c:pt>
                <c:pt idx="1216">
                  <c:v>0.37629658926243098</c:v>
                </c:pt>
                <c:pt idx="1217">
                  <c:v>0.37724738724114198</c:v>
                </c:pt>
                <c:pt idx="1218">
                  <c:v>0.37820402233750899</c:v>
                </c:pt>
                <c:pt idx="1219">
                  <c:v>0.37916644457175902</c:v>
                </c:pt>
                <c:pt idx="1220">
                  <c:v>0.38013499656783301</c:v>
                </c:pt>
                <c:pt idx="1221">
                  <c:v>0.38110963290183297</c:v>
                </c:pt>
                <c:pt idx="1222">
                  <c:v>0.38209044007874798</c:v>
                </c:pt>
                <c:pt idx="1223">
                  <c:v>0.38307750677236302</c:v>
                </c:pt>
                <c:pt idx="1224">
                  <c:v>0.38407092390437397</c:v>
                </c:pt>
                <c:pt idx="1225">
                  <c:v>0.38507078472714501</c:v>
                </c:pt>
                <c:pt idx="1226">
                  <c:v>0.386077184907968</c:v>
                </c:pt>
                <c:pt idx="1227">
                  <c:v>0.38709022262145998</c:v>
                </c:pt>
                <c:pt idx="1228">
                  <c:v>0.38810992431219499</c:v>
                </c:pt>
                <c:pt idx="1229">
                  <c:v>0.38913654181019902</c:v>
                </c:pt>
                <c:pt idx="1230">
                  <c:v>0.39017010736357099</c:v>
                </c:pt>
                <c:pt idx="1231">
                  <c:v>0.39121073016466501</c:v>
                </c:pt>
                <c:pt idx="1232">
                  <c:v>0.39225852243410703</c:v>
                </c:pt>
                <c:pt idx="1233">
                  <c:v>0.39331386474561902</c:v>
                </c:pt>
                <c:pt idx="1234">
                  <c:v>0.394376346624707</c:v>
                </c:pt>
                <c:pt idx="1235">
                  <c:v>0.39544635407114598</c:v>
                </c:pt>
                <c:pt idx="1236">
                  <c:v>0.39652401269491</c:v>
                </c:pt>
                <c:pt idx="1237">
                  <c:v>0.39760945180597401</c:v>
                </c:pt>
                <c:pt idx="1238">
                  <c:v>0.398702804572791</c:v>
                </c:pt>
                <c:pt idx="1239">
                  <c:v>0.39980420818596801</c:v>
                </c:pt>
                <c:pt idx="1240">
                  <c:v>0.40091380403381999</c:v>
                </c:pt>
                <c:pt idx="1241">
                  <c:v>0.40203165530969398</c:v>
                </c:pt>
                <c:pt idx="1242">
                  <c:v>0.40315807710707802</c:v>
                </c:pt>
                <c:pt idx="1243">
                  <c:v>0.40429314238512398</c:v>
                </c:pt>
                <c:pt idx="1244">
                  <c:v>0.40543701128156201</c:v>
                </c:pt>
                <c:pt idx="1245">
                  <c:v>0.40658984917076602</c:v>
                </c:pt>
                <c:pt idx="1246">
                  <c:v>0.40775182690837602</c:v>
                </c:pt>
                <c:pt idx="1247">
                  <c:v>0.40892312109539702</c:v>
                </c:pt>
                <c:pt idx="1248">
                  <c:v>0.41010391435301802</c:v>
                </c:pt>
                <c:pt idx="1249">
                  <c:v>0.41129439562033498</c:v>
                </c:pt>
                <c:pt idx="1250">
                  <c:v>0.41249476046739197</c:v>
                </c:pt>
                <c:pt idx="1251">
                  <c:v>0.41370521142979499</c:v>
                </c:pt>
                <c:pt idx="1252">
                  <c:v>0.41492595836648499</c:v>
                </c:pt>
                <c:pt idx="1253">
                  <c:v>0.416157218839937</c:v>
                </c:pt>
                <c:pt idx="1254">
                  <c:v>0.41739921852286799</c:v>
                </c:pt>
                <c:pt idx="1255">
                  <c:v>0.41865219163402501</c:v>
                </c:pt>
                <c:pt idx="1256">
                  <c:v>0.419916381401578</c:v>
                </c:pt>
                <c:pt idx="1257">
                  <c:v>0.42119204056484999</c:v>
                </c:pt>
                <c:pt idx="1258">
                  <c:v>0.42247943190661802</c:v>
                </c:pt>
                <c:pt idx="1259">
                  <c:v>0.42377882882826501</c:v>
                </c:pt>
                <c:pt idx="1260">
                  <c:v>0.42509051596721498</c:v>
                </c:pt>
                <c:pt idx="1261">
                  <c:v>0.42641478986165798</c:v>
                </c:pt>
                <c:pt idx="1262">
                  <c:v>0.42775229370178602</c:v>
                </c:pt>
                <c:pt idx="1263">
                  <c:v>0.42910268455175699</c:v>
                </c:pt>
                <c:pt idx="1264">
                  <c:v>0.43046663069456498</c:v>
                </c:pt>
                <c:pt idx="1265">
                  <c:v>0.43184429917452599</c:v>
                </c:pt>
                <c:pt idx="1266">
                  <c:v>0.43323642608542301</c:v>
                </c:pt>
                <c:pt idx="1267">
                  <c:v>0.43464321330697298</c:v>
                </c:pt>
                <c:pt idx="1268">
                  <c:v>0.43606506432397502</c:v>
                </c:pt>
                <c:pt idx="1269">
                  <c:v>0.437502402193988</c:v>
                </c:pt>
                <c:pt idx="1270">
                  <c:v>0.43895567091772802</c:v>
                </c:pt>
                <c:pt idx="1271">
                  <c:v>0.44042533693181501</c:v>
                </c:pt>
                <c:pt idx="1272">
                  <c:v>0.44191169262580698</c:v>
                </c:pt>
                <c:pt idx="1273">
                  <c:v>0.44341564859750199</c:v>
                </c:pt>
                <c:pt idx="1274">
                  <c:v>0.44493744289749998</c:v>
                </c:pt>
                <c:pt idx="1275">
                  <c:v>0.446477868564504</c:v>
                </c:pt>
                <c:pt idx="1276">
                  <c:v>0.44803742321512702</c:v>
                </c:pt>
                <c:pt idx="1277">
                  <c:v>0.44961674840639199</c:v>
                </c:pt>
                <c:pt idx="1278">
                  <c:v>0.45121652362424702</c:v>
                </c:pt>
                <c:pt idx="1279">
                  <c:v>0.45283746951895398</c:v>
                </c:pt>
                <c:pt idx="1280">
                  <c:v>0.45448035150731703</c:v>
                </c:pt>
                <c:pt idx="1281">
                  <c:v>0.45614598379666199</c:v>
                </c:pt>
                <c:pt idx="1282">
                  <c:v>0.45783523387987801</c:v>
                </c:pt>
                <c:pt idx="1283">
                  <c:v>0.45954902758411198</c:v>
                </c:pt>
                <c:pt idx="1284">
                  <c:v>0.46128835475105701</c:v>
                </c:pt>
                <c:pt idx="1285">
                  <c:v>0.46305402538325702</c:v>
                </c:pt>
                <c:pt idx="1286">
                  <c:v>0.46484767464577598</c:v>
                </c:pt>
                <c:pt idx="1287">
                  <c:v>0.46667027934577199</c:v>
                </c:pt>
                <c:pt idx="1288">
                  <c:v>0.46852315875385703</c:v>
                </c:pt>
                <c:pt idx="1289">
                  <c:v>0.47040773831808902</c:v>
                </c:pt>
                <c:pt idx="1290">
                  <c:v>0.47232556208563098</c:v>
                </c:pt>
                <c:pt idx="1291">
                  <c:v>0.47427830707354002</c:v>
                </c:pt>
                <c:pt idx="1292">
                  <c:v>0.47626779995516699</c:v>
                </c:pt>
                <c:pt idx="1293">
                  <c:v>0.47829603654445302</c:v>
                </c:pt>
                <c:pt idx="1294">
                  <c:v>0.48036520467539401</c:v>
                </c:pt>
                <c:pt idx="1295">
                  <c:v>0.48247771122614702</c:v>
                </c:pt>
                <c:pt idx="1296">
                  <c:v>0.48463621424502601</c:v>
                </c:pt>
                <c:pt idx="1297">
                  <c:v>0.48684366141058699</c:v>
                </c:pt>
                <c:pt idx="1298">
                  <c:v>0.48910390167377399</c:v>
                </c:pt>
                <c:pt idx="1299">
                  <c:v>0.49141949371730698</c:v>
                </c:pt>
                <c:pt idx="1300">
                  <c:v>0.49379512856232399</c:v>
                </c:pt>
                <c:pt idx="1301">
                  <c:v>0.496235491598505</c:v>
                </c:pt>
                <c:pt idx="1302">
                  <c:v>0.49874592315592498</c:v>
                </c:pt>
                <c:pt idx="1303">
                  <c:v>0.50133255475365701</c:v>
                </c:pt>
                <c:pt idx="1304">
                  <c:v>0.50400229683695696</c:v>
                </c:pt>
                <c:pt idx="1305">
                  <c:v>0.50676381017691297</c:v>
                </c:pt>
                <c:pt idx="1306">
                  <c:v>0.50962670247025699</c:v>
                </c:pt>
                <c:pt idx="1307">
                  <c:v>0.51260266975007596</c:v>
                </c:pt>
                <c:pt idx="1308">
                  <c:v>0.51570588023960795</c:v>
                </c:pt>
                <c:pt idx="1309">
                  <c:v>0.51895377613170102</c:v>
                </c:pt>
                <c:pt idx="1310">
                  <c:v>0.52236824459999098</c:v>
                </c:pt>
                <c:pt idx="1311">
                  <c:v>0.52597739000710597</c:v>
                </c:pt>
                <c:pt idx="1312">
                  <c:v>0.52981833415326296</c:v>
                </c:pt>
                <c:pt idx="1313">
                  <c:v>0.53394188386589603</c:v>
                </c:pt>
                <c:pt idx="1314">
                  <c:v>0.53842085985422805</c:v>
                </c:pt>
                <c:pt idx="1315">
                  <c:v>0.54336636254219395</c:v>
                </c:pt>
                <c:pt idx="1316">
                  <c:v>0.54896380945226697</c:v>
                </c:pt>
                <c:pt idx="1317">
                  <c:v>0.55557146674799496</c:v>
                </c:pt>
                <c:pt idx="1318">
                  <c:v>0.564079760545528</c:v>
                </c:pt>
                <c:pt idx="1325">
                  <c:v>0.61561865092267798</c:v>
                </c:pt>
                <c:pt idx="1326">
                  <c:v>0.62204192897195998</c:v>
                </c:pt>
                <c:pt idx="1327">
                  <c:v>0.62745529604230099</c:v>
                </c:pt>
                <c:pt idx="1328">
                  <c:v>0.63221697269871802</c:v>
                </c:pt>
                <c:pt idx="1329">
                  <c:v>0.63651237619817602</c:v>
                </c:pt>
                <c:pt idx="1330">
                  <c:v>0.64045260669890203</c:v>
                </c:pt>
                <c:pt idx="1331">
                  <c:v>0.64411048464442799</c:v>
                </c:pt>
                <c:pt idx="1332">
                  <c:v>0.64753681659649398</c:v>
                </c:pt>
                <c:pt idx="1333">
                  <c:v>0.65076872408935904</c:v>
                </c:pt>
                <c:pt idx="1334">
                  <c:v>0.65383431121957603</c:v>
                </c:pt>
                <c:pt idx="1335">
                  <c:v>0.65675546489477099</c:v>
                </c:pt>
                <c:pt idx="1336">
                  <c:v>0.65954962704154996</c:v>
                </c:pt>
                <c:pt idx="1337">
                  <c:v>0.66223096561703798</c:v>
                </c:pt>
                <c:pt idx="1338">
                  <c:v>0.66481117638785403</c:v>
                </c:pt>
                <c:pt idx="1339">
                  <c:v>0.66729987930288404</c:v>
                </c:pt>
                <c:pt idx="1340">
                  <c:v>0.669705709844851</c:v>
                </c:pt>
                <c:pt idx="1341">
                  <c:v>0.672035590695782</c:v>
                </c:pt>
                <c:pt idx="1342">
                  <c:v>0.67429565310806205</c:v>
                </c:pt>
                <c:pt idx="1343">
                  <c:v>0.67649123714506998</c:v>
                </c:pt>
                <c:pt idx="1344">
                  <c:v>0.67862702792966401</c:v>
                </c:pt>
                <c:pt idx="1345">
                  <c:v>0.68070767177242697</c:v>
                </c:pt>
                <c:pt idx="1346">
                  <c:v>0.68273581594178001</c:v>
                </c:pt>
                <c:pt idx="1347">
                  <c:v>0.68471526471273303</c:v>
                </c:pt>
                <c:pt idx="1348">
                  <c:v>0.68664896549679</c:v>
                </c:pt>
                <c:pt idx="1349">
                  <c:v>0.68853957607512195</c:v>
                </c:pt>
                <c:pt idx="1350">
                  <c:v>0.69038950305870395</c:v>
                </c:pt>
                <c:pt idx="1351">
                  <c:v>0.69220093401430005</c:v>
                </c:pt>
                <c:pt idx="1352">
                  <c:v>0.69397586448860604</c:v>
                </c:pt>
                <c:pt idx="1353">
                  <c:v>0.69571612088760104</c:v>
                </c:pt>
                <c:pt idx="1354">
                  <c:v>0.69742337996095005</c:v>
                </c:pt>
                <c:pt idx="1355">
                  <c:v>0.69909918548851102</c:v>
                </c:pt>
                <c:pt idx="1356">
                  <c:v>0.70074496265068698</c:v>
                </c:pt>
                <c:pt idx="1357">
                  <c:v>0.70236203045067502</c:v>
                </c:pt>
                <c:pt idx="1358">
                  <c:v>0.70395139027367104</c:v>
                </c:pt>
                <c:pt idx="1359">
                  <c:v>0.705514627356158</c:v>
                </c:pt>
                <c:pt idx="1360">
                  <c:v>0.70705257624853501</c:v>
                </c:pt>
                <c:pt idx="1361">
                  <c:v>0.70856622652475798</c:v>
                </c:pt>
                <c:pt idx="1362">
                  <c:v>0.71005650374429397</c:v>
                </c:pt>
                <c:pt idx="1363">
                  <c:v>0.71152427513236105</c:v>
                </c:pt>
                <c:pt idx="1364">
                  <c:v>0.71297035462845104</c:v>
                </c:pt>
                <c:pt idx="1365">
                  <c:v>0.71439550738171398</c:v>
                </c:pt>
                <c:pt idx="1366">
                  <c:v>0.71580045377453305</c:v>
                </c:pt>
                <c:pt idx="1367">
                  <c:v>0.71718587302494596</c:v>
                </c:pt>
                <c:pt idx="1368">
                  <c:v>0.71855240642239204</c:v>
                </c:pt>
                <c:pt idx="1369">
                  <c:v>0.71990056381079404</c:v>
                </c:pt>
                <c:pt idx="1370">
                  <c:v>0.72123111298555098</c:v>
                </c:pt>
                <c:pt idx="1371">
                  <c:v>0.72254432717759998</c:v>
                </c:pt>
                <c:pt idx="1372">
                  <c:v>0.72384107078769999</c:v>
                </c:pt>
                <c:pt idx="1373">
                  <c:v>0.725121658898636</c:v>
                </c:pt>
                <c:pt idx="1374">
                  <c:v>0.72638655767905902</c:v>
                </c:pt>
                <c:pt idx="1375">
                  <c:v>0.72763621086171604</c:v>
                </c:pt>
                <c:pt idx="1376">
                  <c:v>0.72887104123632496</c:v>
                </c:pt>
                <c:pt idx="1377">
                  <c:v>0.73009145201968095</c:v>
                </c:pt>
                <c:pt idx="1378">
                  <c:v>0.73129766773435201</c:v>
                </c:pt>
                <c:pt idx="1379">
                  <c:v>0.732490378391907</c:v>
                </c:pt>
                <c:pt idx="1380">
                  <c:v>0.73366977367236297</c:v>
                </c:pt>
                <c:pt idx="1381">
                  <c:v>0.73483647907981797</c:v>
                </c:pt>
                <c:pt idx="1382">
                  <c:v>0.73599023639931505</c:v>
                </c:pt>
                <c:pt idx="1383">
                  <c:v>0.73713164607527004</c:v>
                </c:pt>
                <c:pt idx="1384">
                  <c:v>0.73826100437796605</c:v>
                </c:pt>
                <c:pt idx="1385">
                  <c:v>0.73937859567695896</c:v>
                </c:pt>
                <c:pt idx="1386">
                  <c:v>0.74048469310580201</c:v>
                </c:pt>
                <c:pt idx="1387">
                  <c:v>0.74157955917944296</c:v>
                </c:pt>
                <c:pt idx="1388">
                  <c:v>0.74266344636927395</c:v>
                </c:pt>
                <c:pt idx="1389">
                  <c:v>0.74373659763577904</c:v>
                </c:pt>
                <c:pt idx="1390">
                  <c:v>0.744799246929856</c:v>
                </c:pt>
                <c:pt idx="1391">
                  <c:v>0.74585161965648705</c:v>
                </c:pt>
                <c:pt idx="1392">
                  <c:v>0.74689393311039998</c:v>
                </c:pt>
                <c:pt idx="1393">
                  <c:v>0.74792639688281204</c:v>
                </c:pt>
                <c:pt idx="1394">
                  <c:v>0.74894921324168795</c:v>
                </c:pt>
                <c:pt idx="1395">
                  <c:v>0.74996257748940898</c:v>
                </c:pt>
                <c:pt idx="1396">
                  <c:v>0.75096667829740305</c:v>
                </c:pt>
                <c:pt idx="1397">
                  <c:v>0.75196169801936297</c:v>
                </c:pt>
                <c:pt idx="1398">
                  <c:v>0.752947812988635</c:v>
                </c:pt>
                <c:pt idx="1399">
                  <c:v>0.75392519379343903</c:v>
                </c:pt>
                <c:pt idx="1400">
                  <c:v>0.75489400554062303</c:v>
                </c:pt>
                <c:pt idx="1401">
                  <c:v>0.75585440810049398</c:v>
                </c:pt>
                <c:pt idx="1402">
                  <c:v>0.75680648638825299</c:v>
                </c:pt>
                <c:pt idx="1403">
                  <c:v>0.757750530798036</c:v>
                </c:pt>
                <c:pt idx="1404">
                  <c:v>0.75868661646442703</c:v>
                </c:pt>
                <c:pt idx="1405">
                  <c:v>0.75961488450851999</c:v>
                </c:pt>
                <c:pt idx="1406">
                  <c:v>0.76053547185373405</c:v>
                </c:pt>
                <c:pt idx="1407">
                  <c:v>0.76144851140127601</c:v>
                </c:pt>
                <c:pt idx="1408">
                  <c:v>0.76235413219407699</c:v>
                </c:pt>
                <c:pt idx="1409">
                  <c:v>0.76325245957505605</c:v>
                </c:pt>
                <c:pt idx="1410">
                  <c:v>0.76414383815585496</c:v>
                </c:pt>
                <c:pt idx="1411">
                  <c:v>0.765027939405308</c:v>
                </c:pt>
                <c:pt idx="1412">
                  <c:v>0.76590510254104505</c:v>
                </c:pt>
                <c:pt idx="1413">
                  <c:v>0.76677543951688498</c:v>
                </c:pt>
                <c:pt idx="1414">
                  <c:v>0.76763905925840403</c:v>
                </c:pt>
                <c:pt idx="1415">
                  <c:v>0.76849600559405595</c:v>
                </c:pt>
                <c:pt idx="1416">
                  <c:v>0.769346506407379</c:v>
                </c:pt>
                <c:pt idx="1417">
                  <c:v>0.77019059970919002</c:v>
                </c:pt>
                <c:pt idx="1418">
                  <c:v>0.77102838340750501</c:v>
                </c:pt>
                <c:pt idx="1419">
                  <c:v>0.77185995290327203</c:v>
                </c:pt>
                <c:pt idx="1420">
                  <c:v>0.77268540118240503</c:v>
                </c:pt>
                <c:pt idx="1421">
                  <c:v>0.77350481890032696</c:v>
                </c:pt>
                <c:pt idx="1422">
                  <c:v>0.77431829446462097</c:v>
                </c:pt>
                <c:pt idx="1423">
                  <c:v>0.77512591411402798</c:v>
                </c:pt>
                <c:pt idx="1424">
                  <c:v>0.77592765388685503</c:v>
                </c:pt>
                <c:pt idx="1425">
                  <c:v>0.77672381269157498</c:v>
                </c:pt>
                <c:pt idx="1426">
                  <c:v>0.77751436200369495</c:v>
                </c:pt>
                <c:pt idx="1427">
                  <c:v>0.77829938010070399</c:v>
                </c:pt>
                <c:pt idx="1428">
                  <c:v>0.77907894343376105</c:v>
                </c:pt>
                <c:pt idx="1429">
                  <c:v>0.77985312668810802</c:v>
                </c:pt>
                <c:pt idx="1430">
                  <c:v>0.78062200283971395</c:v>
                </c:pt>
                <c:pt idx="1431">
                  <c:v>0.78138558633676303</c:v>
                </c:pt>
                <c:pt idx="1432">
                  <c:v>0.78214406088385302</c:v>
                </c:pt>
                <c:pt idx="1433">
                  <c:v>0.782897437540366</c:v>
                </c:pt>
                <c:pt idx="1434">
                  <c:v>0.78364578297558096</c:v>
                </c:pt>
                <c:pt idx="1435">
                  <c:v>0.78438916240509104</c:v>
                </c:pt>
                <c:pt idx="1436">
                  <c:v>0.78512763963315202</c:v>
                </c:pt>
                <c:pt idx="1437">
                  <c:v>0.78586127709744402</c:v>
                </c:pt>
                <c:pt idx="1438">
                  <c:v>0.78659013590990101</c:v>
                </c:pt>
                <c:pt idx="1439">
                  <c:v>0.78731427589618797</c:v>
                </c:pt>
                <c:pt idx="1440">
                  <c:v>0.78803375563424705</c:v>
                </c:pt>
                <c:pt idx="1441">
                  <c:v>0.78874863249072802</c:v>
                </c:pt>
                <c:pt idx="1442">
                  <c:v>0.78945896265720406</c:v>
                </c:pt>
                <c:pt idx="1443">
                  <c:v>0.79016480118285104</c:v>
                </c:pt>
                <c:pt idx="1444">
                  <c:v>0.79086620200851299</c:v>
                </c:pt>
                <c:pt idx="1445">
                  <c:v>0.79156321799714502</c:v>
                </c:pt>
                <c:pt idx="1446">
                  <c:v>0.79225590096562304</c:v>
                </c:pt>
                <c:pt idx="1447">
                  <c:v>0.79294430171253505</c:v>
                </c:pt>
                <c:pt idx="1448">
                  <c:v>0.79362841835132503</c:v>
                </c:pt>
                <c:pt idx="1449">
                  <c:v>0.79430840330077901</c:v>
                </c:pt>
                <c:pt idx="1450">
                  <c:v>0.79498425259524796</c:v>
                </c:pt>
                <c:pt idx="1451">
                  <c:v>0.79565601323523105</c:v>
                </c:pt>
                <c:pt idx="1452">
                  <c:v>0.79632373133680801</c:v>
                </c:pt>
                <c:pt idx="1453">
                  <c:v>0.79698745215242095</c:v>
                </c:pt>
                <c:pt idx="1454">
                  <c:v>0.79764722009604505</c:v>
                </c:pt>
                <c:pt idx="1455">
                  <c:v>0.79830307876387296</c:v>
                </c:pt>
                <c:pt idx="1456">
                  <c:v>0.79895507095584295</c:v>
                </c:pt>
                <c:pt idx="1457">
                  <c:v>0.79960323869647498</c:v>
                </c:pt>
                <c:pt idx="1458">
                  <c:v>0.80024762325462695</c:v>
                </c:pt>
                <c:pt idx="1459">
                  <c:v>0.80088826516259903</c:v>
                </c:pt>
                <c:pt idx="1460">
                  <c:v>0.80152520423558304</c:v>
                </c:pt>
                <c:pt idx="1461">
                  <c:v>0.80215847958834496</c:v>
                </c:pt>
                <c:pt idx="1462">
                  <c:v>0.80278812965374702</c:v>
                </c:pt>
                <c:pt idx="1463">
                  <c:v>0.80341419219923005</c:v>
                </c:pt>
                <c:pt idx="1464">
                  <c:v>0.80403670434250096</c:v>
                </c:pt>
                <c:pt idx="1465">
                  <c:v>0.80465570256924801</c:v>
                </c:pt>
                <c:pt idx="1466">
                  <c:v>0.80527122274588403</c:v>
                </c:pt>
                <c:pt idx="1467">
                  <c:v>0.80588330013651999</c:v>
                </c:pt>
                <c:pt idx="1468">
                  <c:v>0.80649184002413998</c:v>
                </c:pt>
                <c:pt idx="1469">
                  <c:v>0.80709728847221296</c:v>
                </c:pt>
                <c:pt idx="1470">
                  <c:v>0.80769924320722297</c:v>
                </c:pt>
                <c:pt idx="1471">
                  <c:v>0.80829789046275702</c:v>
                </c:pt>
                <c:pt idx="1472">
                  <c:v>0.80889326269426898</c:v>
                </c:pt>
                <c:pt idx="1473">
                  <c:v>0.80948554238759196</c:v>
                </c:pt>
                <c:pt idx="1474">
                  <c:v>0.81007438036863699</c:v>
                </c:pt>
                <c:pt idx="1475">
                  <c:v>0.81066011689973605</c:v>
                </c:pt>
                <c:pt idx="1476">
                  <c:v>0.81124270311837099</c:v>
                </c:pt>
                <c:pt idx="1477">
                  <c:v>0.81182216898066795</c:v>
                </c:pt>
                <c:pt idx="1478">
                  <c:v>0.81239854397697098</c:v>
                </c:pt>
                <c:pt idx="1479">
                  <c:v>0.81297185714014597</c:v>
                </c:pt>
                <c:pt idx="1480">
                  <c:v>0.81354213705755496</c:v>
                </c:pt>
                <c:pt idx="1481">
                  <c:v>0.81410941187985397</c:v>
                </c:pt>
                <c:pt idx="1482">
                  <c:v>0.81467370933048</c:v>
                </c:pt>
                <c:pt idx="1483">
                  <c:v>0.81523505671537699</c:v>
                </c:pt>
                <c:pt idx="1484">
                  <c:v>0.81579348093116399</c:v>
                </c:pt>
                <c:pt idx="1485">
                  <c:v>0.81634900847449898</c:v>
                </c:pt>
                <c:pt idx="1486">
                  <c:v>0.81690166545009402</c:v>
                </c:pt>
                <c:pt idx="1487">
                  <c:v>0.81745147757958203</c:v>
                </c:pt>
                <c:pt idx="1488">
                  <c:v>0.817998470208955</c:v>
                </c:pt>
                <c:pt idx="1489">
                  <c:v>0.81854266831623101</c:v>
                </c:pt>
                <c:pt idx="1490">
                  <c:v>0.81908409651980696</c:v>
                </c:pt>
                <c:pt idx="1491">
                  <c:v>0.81962273718113399</c:v>
                </c:pt>
                <c:pt idx="1492">
                  <c:v>0.82015869812867603</c:v>
                </c:pt>
                <c:pt idx="1493">
                  <c:v>0.82069196093780605</c:v>
                </c:pt>
                <c:pt idx="1494">
                  <c:v>0.82122254885864099</c:v>
                </c:pt>
                <c:pt idx="1495">
                  <c:v>0.82175048481553004</c:v>
                </c:pt>
                <c:pt idx="1496">
                  <c:v>0.82227579141490903</c:v>
                </c:pt>
                <c:pt idx="1497">
                  <c:v>0.82279849094991697</c:v>
                </c:pt>
                <c:pt idx="1498">
                  <c:v>0.823318605408764</c:v>
                </c:pt>
                <c:pt idx="1499">
                  <c:v>0.82383615647830599</c:v>
                </c:pt>
                <c:pt idx="1500">
                  <c:v>0.82435112493729701</c:v>
                </c:pt>
                <c:pt idx="1501">
                  <c:v>0.82486361321016699</c:v>
                </c:pt>
                <c:pt idx="1502">
                  <c:v>0.82537360141182903</c:v>
                </c:pt>
                <c:pt idx="1503">
                  <c:v>0.82588111008571596</c:v>
                </c:pt>
                <c:pt idx="1504">
                  <c:v>0.82638615950326999</c:v>
                </c:pt>
                <c:pt idx="1505">
                  <c:v>0.82688872950926995</c:v>
                </c:pt>
                <c:pt idx="1506">
                  <c:v>0.82738892024977095</c:v>
                </c:pt>
                <c:pt idx="1507">
                  <c:v>0.82788671096244304</c:v>
                </c:pt>
                <c:pt idx="1508">
                  <c:v>0.82838224820725903</c:v>
                </c:pt>
                <c:pt idx="1509">
                  <c:v>0.828875295987895</c:v>
                </c:pt>
                <c:pt idx="1510">
                  <c:v>0.82936600069932898</c:v>
                </c:pt>
                <c:pt idx="1511">
                  <c:v>0.82985438084312102</c:v>
                </c:pt>
                <c:pt idx="1512">
                  <c:v>0.83034058064782501</c:v>
                </c:pt>
                <c:pt idx="1513">
                  <c:v>0.83082436591378805</c:v>
                </c:pt>
                <c:pt idx="1514">
                  <c:v>0.83130588072824196</c:v>
                </c:pt>
                <c:pt idx="1515">
                  <c:v>0.83178514267900605</c:v>
                </c:pt>
                <c:pt idx="1516">
                  <c:v>0.83226216913591999</c:v>
                </c:pt>
                <c:pt idx="1517">
                  <c:v>0.83273697725443596</c:v>
                </c:pt>
                <c:pt idx="1518">
                  <c:v>0.83320958397947398</c:v>
                </c:pt>
                <c:pt idx="1519">
                  <c:v>0.83368000604871595</c:v>
                </c:pt>
                <c:pt idx="1520">
                  <c:v>0.83414825999680797</c:v>
                </c:pt>
                <c:pt idx="1521">
                  <c:v>0.83461436215870999</c:v>
                </c:pt>
                <c:pt idx="1522">
                  <c:v>0.83507832867268195</c:v>
                </c:pt>
                <c:pt idx="1523">
                  <c:v>0.83554017548407999</c:v>
                </c:pt>
                <c:pt idx="1524">
                  <c:v>0.835999918348866</c:v>
                </c:pt>
                <c:pt idx="1525">
                  <c:v>0.83645757283611599</c:v>
                </c:pt>
                <c:pt idx="1526">
                  <c:v>0.83691315433188895</c:v>
                </c:pt>
                <c:pt idx="1527">
                  <c:v>0.83736667804158205</c:v>
                </c:pt>
                <c:pt idx="1528">
                  <c:v>0.83781815899366896</c:v>
                </c:pt>
                <c:pt idx="1529">
                  <c:v>0.83826761204234101</c:v>
                </c:pt>
                <c:pt idx="1530">
                  <c:v>0.83871505187015905</c:v>
                </c:pt>
                <c:pt idx="1531">
                  <c:v>0.83916049299106799</c:v>
                </c:pt>
                <c:pt idx="1532">
                  <c:v>0.83960394975328001</c:v>
                </c:pt>
                <c:pt idx="1533">
                  <c:v>0.84004543634176099</c:v>
                </c:pt>
                <c:pt idx="1534">
                  <c:v>0.84048496678103302</c:v>
                </c:pt>
                <c:pt idx="1535">
                  <c:v>0.84092255493771695</c:v>
                </c:pt>
                <c:pt idx="1536">
                  <c:v>0.84135821452300597</c:v>
                </c:pt>
                <c:pt idx="1537">
                  <c:v>0.84179195909508697</c:v>
                </c:pt>
                <c:pt idx="1538">
                  <c:v>0.842223767053359</c:v>
                </c:pt>
                <c:pt idx="1539">
                  <c:v>0.84265372173431896</c:v>
                </c:pt>
                <c:pt idx="1540">
                  <c:v>0.84308180118310705</c:v>
                </c:pt>
                <c:pt idx="1541">
                  <c:v>0.843508018370281</c:v>
                </c:pt>
                <c:pt idx="1542">
                  <c:v>0.84393238612480703</c:v>
                </c:pt>
                <c:pt idx="1543">
                  <c:v>0.84435491713712496</c:v>
                </c:pt>
                <c:pt idx="1544">
                  <c:v>0.844775623960352</c:v>
                </c:pt>
                <c:pt idx="1545">
                  <c:v>0.84519451901296205</c:v>
                </c:pt>
                <c:pt idx="1546">
                  <c:v>0.84561161458082901</c:v>
                </c:pt>
                <c:pt idx="1547">
                  <c:v>0.84602692281870595</c:v>
                </c:pt>
                <c:pt idx="1548">
                  <c:v>0.84644045575302895</c:v>
                </c:pt>
                <c:pt idx="1549">
                  <c:v>0.84685222528313697</c:v>
                </c:pt>
                <c:pt idx="1550">
                  <c:v>0.84726220904215599</c:v>
                </c:pt>
                <c:pt idx="1551">
                  <c:v>0.847670487018372</c:v>
                </c:pt>
                <c:pt idx="1552">
                  <c:v>0.84807703654649902</c:v>
                </c:pt>
                <c:pt idx="1553">
                  <c:v>0.848481869037638</c:v>
                </c:pt>
                <c:pt idx="1554">
                  <c:v>0.84888499578481302</c:v>
                </c:pt>
                <c:pt idx="1555">
                  <c:v>0.84928642796574005</c:v>
                </c:pt>
                <c:pt idx="1556">
                  <c:v>0.84968617664351298</c:v>
                </c:pt>
                <c:pt idx="1557">
                  <c:v>0.85008425276879396</c:v>
                </c:pt>
                <c:pt idx="1558">
                  <c:v>0.85048063454855505</c:v>
                </c:pt>
                <c:pt idx="1559">
                  <c:v>0.85087539802753598</c:v>
                </c:pt>
                <c:pt idx="1560">
                  <c:v>0.85126852114647</c:v>
                </c:pt>
                <c:pt idx="1561">
                  <c:v>0.85166001442183703</c:v>
                </c:pt>
                <c:pt idx="1562">
                  <c:v>0.85204988826522898</c:v>
                </c:pt>
                <c:pt idx="1563">
                  <c:v>0.85243815298525705</c:v>
                </c:pt>
                <c:pt idx="1564">
                  <c:v>0.85282481878874805</c:v>
                </c:pt>
                <c:pt idx="1565">
                  <c:v>0.85320989578205497</c:v>
                </c:pt>
                <c:pt idx="1566">
                  <c:v>0.85359339397272005</c:v>
                </c:pt>
                <c:pt idx="1567">
                  <c:v>0.85397532327074999</c:v>
                </c:pt>
                <c:pt idx="1568">
                  <c:v>0.85435569348986196</c:v>
                </c:pt>
                <c:pt idx="1569">
                  <c:v>0.85473451434882997</c:v>
                </c:pt>
                <c:pt idx="1570">
                  <c:v>0.85511179547331995</c:v>
                </c:pt>
                <c:pt idx="1571">
                  <c:v>0.85548754639602598</c:v>
                </c:pt>
                <c:pt idx="1572">
                  <c:v>0.85586177655914797</c:v>
                </c:pt>
                <c:pt idx="1573">
                  <c:v>0.85623449531498697</c:v>
                </c:pt>
                <c:pt idx="1574">
                  <c:v>0.85660571192705104</c:v>
                </c:pt>
                <c:pt idx="1575">
                  <c:v>0.85697543557185396</c:v>
                </c:pt>
                <c:pt idx="1576">
                  <c:v>0.85734367533926004</c:v>
                </c:pt>
                <c:pt idx="1577">
                  <c:v>0.85771044023444298</c:v>
                </c:pt>
                <c:pt idx="1578">
                  <c:v>0.85807573917853397</c:v>
                </c:pt>
                <c:pt idx="1579">
                  <c:v>0.85843958100958795</c:v>
                </c:pt>
                <c:pt idx="1580">
                  <c:v>0.85880197448441797</c:v>
                </c:pt>
                <c:pt idx="1581">
                  <c:v>0.85916292827903995</c:v>
                </c:pt>
                <c:pt idx="1582">
                  <c:v>0.85952245098952396</c:v>
                </c:pt>
                <c:pt idx="1583">
                  <c:v>0.85988055113384398</c:v>
                </c:pt>
                <c:pt idx="1584">
                  <c:v>0.86023733115214795</c:v>
                </c:pt>
                <c:pt idx="1585">
                  <c:v>0.860592561660112</c:v>
                </c:pt>
                <c:pt idx="1586">
                  <c:v>0.86094644438853796</c:v>
                </c:pt>
                <c:pt idx="1587">
                  <c:v>0.86129893785684597</c:v>
                </c:pt>
                <c:pt idx="1588">
                  <c:v>0.86165005020505603</c:v>
                </c:pt>
                <c:pt idx="1589">
                  <c:v>0.86199975989410704</c:v>
                </c:pt>
                <c:pt idx="1590">
                  <c:v>0.86234813416869205</c:v>
                </c:pt>
                <c:pt idx="1591">
                  <c:v>0.86269515131048202</c:v>
                </c:pt>
                <c:pt idx="1592">
                  <c:v>0.86304081917401798</c:v>
                </c:pt>
                <c:pt idx="1593">
                  <c:v>0.86338514554522805</c:v>
                </c:pt>
                <c:pt idx="1594">
                  <c:v>0.863728138141452</c:v>
                </c:pt>
                <c:pt idx="1595">
                  <c:v>0.86406980461259897</c:v>
                </c:pt>
                <c:pt idx="1596">
                  <c:v>0.86441015254226305</c:v>
                </c:pt>
                <c:pt idx="1597">
                  <c:v>0.86474918944814305</c:v>
                </c:pt>
                <c:pt idx="1598">
                  <c:v>0.865086922783048</c:v>
                </c:pt>
                <c:pt idx="1599">
                  <c:v>0.86542335993591801</c:v>
                </c:pt>
                <c:pt idx="1600">
                  <c:v>0.86575850823198397</c:v>
                </c:pt>
                <c:pt idx="1601">
                  <c:v>0.86609237493412405</c:v>
                </c:pt>
                <c:pt idx="1602">
                  <c:v>0.86642496724336504</c:v>
                </c:pt>
                <c:pt idx="1603">
                  <c:v>0.86675629229961304</c:v>
                </c:pt>
                <c:pt idx="1604">
                  <c:v>0.86708635718253502</c:v>
                </c:pt>
                <c:pt idx="1605">
                  <c:v>0.86741516891217896</c:v>
                </c:pt>
                <c:pt idx="1606">
                  <c:v>0.867742734449652</c:v>
                </c:pt>
                <c:pt idx="1607">
                  <c:v>0.86806910231793499</c:v>
                </c:pt>
                <c:pt idx="1608">
                  <c:v>0.86839416811494496</c:v>
                </c:pt>
                <c:pt idx="1609">
                  <c:v>0.86871803625088295</c:v>
                </c:pt>
                <c:pt idx="1610">
                  <c:v>0.86904068546421498</c:v>
                </c:pt>
                <c:pt idx="1611">
                  <c:v>0.86936212243174404</c:v>
                </c:pt>
                <c:pt idx="1612">
                  <c:v>0.86968235377559999</c:v>
                </c:pt>
                <c:pt idx="1613">
                  <c:v>0.87000138606366095</c:v>
                </c:pt>
                <c:pt idx="1614">
                  <c:v>0.87031922581017596</c:v>
                </c:pt>
                <c:pt idx="1615">
                  <c:v>0.87063587947646404</c:v>
                </c:pt>
                <c:pt idx="1616">
                  <c:v>0.87095135347146102</c:v>
                </c:pt>
                <c:pt idx="1617">
                  <c:v>0.87126565415241897</c:v>
                </c:pt>
                <c:pt idx="1618">
                  <c:v>0.87157878782528697</c:v>
                </c:pt>
                <c:pt idx="1619">
                  <c:v>0.87189076074551497</c:v>
                </c:pt>
                <c:pt idx="1620">
                  <c:v>0.87220155199660998</c:v>
                </c:pt>
                <c:pt idx="1621">
                  <c:v>0.87251122200556797</c:v>
                </c:pt>
                <c:pt idx="1622">
                  <c:v>0.87281972247583195</c:v>
                </c:pt>
                <c:pt idx="1623">
                  <c:v>0.87312711400167098</c:v>
                </c:pt>
                <c:pt idx="1624">
                  <c:v>0.87343337531259602</c:v>
                </c:pt>
                <c:pt idx="1625">
                  <c:v>0.87373851237232203</c:v>
                </c:pt>
                <c:pt idx="1626">
                  <c:v>0.87404253109776897</c:v>
                </c:pt>
                <c:pt idx="1627">
                  <c:v>0.87434551902260405</c:v>
                </c:pt>
                <c:pt idx="1628">
                  <c:v>0.87464731853217204</c:v>
                </c:pt>
                <c:pt idx="1629">
                  <c:v>0.87494801718354598</c:v>
                </c:pt>
                <c:pt idx="1630">
                  <c:v>0.87524762071169604</c:v>
                </c:pt>
                <c:pt idx="1631">
                  <c:v>0.87554613480752896</c:v>
                </c:pt>
                <c:pt idx="1632">
                  <c:v>0.87584356511807204</c:v>
                </c:pt>
                <c:pt idx="1633">
                  <c:v>0.87613991724703899</c:v>
                </c:pt>
                <c:pt idx="1634">
                  <c:v>0.87643519675558101</c:v>
                </c:pt>
                <c:pt idx="1635">
                  <c:v>0.87672940916216102</c:v>
                </c:pt>
                <c:pt idx="1636">
                  <c:v>0.877022559943613</c:v>
                </c:pt>
                <c:pt idx="1637">
                  <c:v>0.87731465453510604</c:v>
                </c:pt>
                <c:pt idx="1638">
                  <c:v>0.877605698331128</c:v>
                </c:pt>
                <c:pt idx="1639">
                  <c:v>0.87789569668534895</c:v>
                </c:pt>
                <c:pt idx="1640">
                  <c:v>0.878184654911217</c:v>
                </c:pt>
                <c:pt idx="1641">
                  <c:v>0.87847257828268899</c:v>
                </c:pt>
                <c:pt idx="1642">
                  <c:v>0.87875947203446703</c:v>
                </c:pt>
                <c:pt idx="1643">
                  <c:v>0.87904534136199397</c:v>
                </c:pt>
                <c:pt idx="1644">
                  <c:v>0.87933019142267699</c:v>
                </c:pt>
                <c:pt idx="1645">
                  <c:v>0.87961402733570804</c:v>
                </c:pt>
                <c:pt idx="1646">
                  <c:v>0.87989685418244201</c:v>
                </c:pt>
                <c:pt idx="1647">
                  <c:v>0.88017867700707597</c:v>
                </c:pt>
                <c:pt idx="1648">
                  <c:v>0.88045946085924598</c:v>
                </c:pt>
                <c:pt idx="1649">
                  <c:v>0.88073926525061996</c:v>
                </c:pt>
                <c:pt idx="1650">
                  <c:v>0.88101810599515196</c:v>
                </c:pt>
                <c:pt idx="1651">
                  <c:v>0.88129596252860298</c:v>
                </c:pt>
                <c:pt idx="1652">
                  <c:v>0.88157283971408895</c:v>
                </c:pt>
                <c:pt idx="1653">
                  <c:v>0.88184874238035305</c:v>
                </c:pt>
                <c:pt idx="1654">
                  <c:v>0.88212367532073399</c:v>
                </c:pt>
                <c:pt idx="1655">
                  <c:v>0.88239764329469195</c:v>
                </c:pt>
                <c:pt idx="1656">
                  <c:v>0.882670651027333</c:v>
                </c:pt>
                <c:pt idx="1657">
                  <c:v>0.88294270321030899</c:v>
                </c:pt>
                <c:pt idx="1658">
                  <c:v>0.88321378009200402</c:v>
                </c:pt>
                <c:pt idx="1659">
                  <c:v>0.883483935136957</c:v>
                </c:pt>
                <c:pt idx="1660">
                  <c:v>0.88375314850824704</c:v>
                </c:pt>
                <c:pt idx="1661">
                  <c:v>0.88402142476618095</c:v>
                </c:pt>
                <c:pt idx="1662">
                  <c:v>0.88428876843902104</c:v>
                </c:pt>
                <c:pt idx="1663">
                  <c:v>0.88455518402331501</c:v>
                </c:pt>
                <c:pt idx="1664">
                  <c:v>0.88482067598421299</c:v>
                </c:pt>
                <c:pt idx="1665">
                  <c:v>0.88508524875566996</c:v>
                </c:pt>
                <c:pt idx="1666">
                  <c:v>0.88534890674084799</c:v>
                </c:pt>
                <c:pt idx="1667">
                  <c:v>0.88561172627426799</c:v>
                </c:pt>
                <c:pt idx="1668">
                  <c:v>0.88587356769074399</c:v>
                </c:pt>
                <c:pt idx="1669">
                  <c:v>0.88613450734942001</c:v>
                </c:pt>
                <c:pt idx="1670">
                  <c:v>0.88639454953337704</c:v>
                </c:pt>
                <c:pt idx="1671">
                  <c:v>0.88665369849622899</c:v>
                </c:pt>
                <c:pt idx="1672">
                  <c:v>0.88691195846269</c:v>
                </c:pt>
                <c:pt idx="1673">
                  <c:v>0.88716933362860795</c:v>
                </c:pt>
                <c:pt idx="1674">
                  <c:v>0.88742582816131599</c:v>
                </c:pt>
                <c:pt idx="1675">
                  <c:v>0.88768144619988498</c:v>
                </c:pt>
                <c:pt idx="1676">
                  <c:v>0.88793619185565198</c:v>
                </c:pt>
                <c:pt idx="1677">
                  <c:v>0.88819006921197896</c:v>
                </c:pt>
                <c:pt idx="1678">
                  <c:v>0.88844308232509595</c:v>
                </c:pt>
                <c:pt idx="1679">
                  <c:v>0.88869523522351701</c:v>
                </c:pt>
                <c:pt idx="1680">
                  <c:v>0.888946508668083</c:v>
                </c:pt>
                <c:pt idx="1681">
                  <c:v>0.88919695313248204</c:v>
                </c:pt>
                <c:pt idx="1682">
                  <c:v>0.889446549308335</c:v>
                </c:pt>
                <c:pt idx="1683">
                  <c:v>0.88969530111831596</c:v>
                </c:pt>
                <c:pt idx="1684">
                  <c:v>0.88994318895281099</c:v>
                </c:pt>
                <c:pt idx="1685">
                  <c:v>0.89019026371068199</c:v>
                </c:pt>
                <c:pt idx="1686">
                  <c:v>0.89043650571570498</c:v>
                </c:pt>
                <c:pt idx="1687">
                  <c:v>0.89068191878828695</c:v>
                </c:pt>
                <c:pt idx="1688">
                  <c:v>0.890926506723694</c:v>
                </c:pt>
                <c:pt idx="1689">
                  <c:v>0.89117027329249199</c:v>
                </c:pt>
                <c:pt idx="1690">
                  <c:v>0.89141319946076603</c:v>
                </c:pt>
                <c:pt idx="1691">
                  <c:v>0.89165533452429102</c:v>
                </c:pt>
                <c:pt idx="1692">
                  <c:v>0.89189665938636298</c:v>
                </c:pt>
                <c:pt idx="1693">
                  <c:v>0.89213717772045498</c:v>
                </c:pt>
                <c:pt idx="1694">
                  <c:v>0.892376893176835</c:v>
                </c:pt>
                <c:pt idx="1695">
                  <c:v>0.89261580938173701</c:v>
                </c:pt>
                <c:pt idx="1696">
                  <c:v>0.89285392993857804</c:v>
                </c:pt>
                <c:pt idx="1697">
                  <c:v>0.89309125842755399</c:v>
                </c:pt>
                <c:pt idx="1698">
                  <c:v>0.89332779840606702</c:v>
                </c:pt>
                <c:pt idx="1699">
                  <c:v>0.89356355340887395</c:v>
                </c:pt>
                <c:pt idx="1700">
                  <c:v>0.89379852694830597</c:v>
                </c:pt>
                <c:pt idx="1701">
                  <c:v>0.89403272251434796</c:v>
                </c:pt>
                <c:pt idx="1702">
                  <c:v>0.89426614357490597</c:v>
                </c:pt>
                <c:pt idx="1703">
                  <c:v>0.89449879357641704</c:v>
                </c:pt>
                <c:pt idx="1704">
                  <c:v>0.89473067594317102</c:v>
                </c:pt>
                <c:pt idx="1705">
                  <c:v>0.89496179407825405</c:v>
                </c:pt>
                <c:pt idx="1706">
                  <c:v>0.89519215136345698</c:v>
                </c:pt>
                <c:pt idx="1707">
                  <c:v>0.89542175115938805</c:v>
                </c:pt>
                <c:pt idx="1708">
                  <c:v>0.89565059680564796</c:v>
                </c:pt>
                <c:pt idx="1709">
                  <c:v>0.89587869162128198</c:v>
                </c:pt>
                <c:pt idx="1710">
                  <c:v>0.89610603890476304</c:v>
                </c:pt>
                <c:pt idx="1711">
                  <c:v>0.89633264193397599</c:v>
                </c:pt>
                <c:pt idx="1712">
                  <c:v>0.89655850396687098</c:v>
                </c:pt>
                <c:pt idx="1713">
                  <c:v>0.89678362824120905</c:v>
                </c:pt>
                <c:pt idx="1714">
                  <c:v>0.89700801797476004</c:v>
                </c:pt>
                <c:pt idx="1715">
                  <c:v>0.897231654738467</c:v>
                </c:pt>
                <c:pt idx="1716">
                  <c:v>0.89745458497701303</c:v>
                </c:pt>
                <c:pt idx="1717">
                  <c:v>0.89767679021104396</c:v>
                </c:pt>
                <c:pt idx="1718">
                  <c:v>0.89789827358041796</c:v>
                </c:pt>
                <c:pt idx="1719">
                  <c:v>0.89811903820635797</c:v>
                </c:pt>
                <c:pt idx="1720">
                  <c:v>0.89833908719093403</c:v>
                </c:pt>
                <c:pt idx="1721">
                  <c:v>0.89855842361759097</c:v>
                </c:pt>
                <c:pt idx="1722">
                  <c:v>0.89877705055124602</c:v>
                </c:pt>
                <c:pt idx="1723">
                  <c:v>0.89899497103829495</c:v>
                </c:pt>
                <c:pt idx="1724">
                  <c:v>0.89921218810691295</c:v>
                </c:pt>
                <c:pt idx="1725">
                  <c:v>0.89942870476711201</c:v>
                </c:pt>
                <c:pt idx="1726">
                  <c:v>0.89964452401105</c:v>
                </c:pt>
                <c:pt idx="1727">
                  <c:v>0.89985964881297698</c:v>
                </c:pt>
                <c:pt idx="1728">
                  <c:v>0.90007408212958995</c:v>
                </c:pt>
                <c:pt idx="1729">
                  <c:v>0.90028780591652002</c:v>
                </c:pt>
                <c:pt idx="1730">
                  <c:v>0.90050086507194504</c:v>
                </c:pt>
                <c:pt idx="1731">
                  <c:v>0.90071324150715304</c:v>
                </c:pt>
                <c:pt idx="1732">
                  <c:v>0.90092493810930396</c:v>
                </c:pt>
                <c:pt idx="1733">
                  <c:v>0.90113595774903699</c:v>
                </c:pt>
                <c:pt idx="1734">
                  <c:v>0.901346303279697</c:v>
                </c:pt>
                <c:pt idx="1735">
                  <c:v>0.90155603703134002</c:v>
                </c:pt>
                <c:pt idx="1736">
                  <c:v>0.90176504278522596</c:v>
                </c:pt>
                <c:pt idx="1737">
                  <c:v>0.90197338289130402</c:v>
                </c:pt>
                <c:pt idx="1738">
                  <c:v>0.90218102963695401</c:v>
                </c:pt>
                <c:pt idx="1739">
                  <c:v>0.90238804683344498</c:v>
                </c:pt>
                <c:pt idx="1740">
                  <c:v>0.90259440669635305</c:v>
                </c:pt>
                <c:pt idx="1741">
                  <c:v>0.90280011196512699</c:v>
                </c:pt>
                <c:pt idx="1742">
                  <c:v>0.903005165363572</c:v>
                </c:pt>
                <c:pt idx="1743">
                  <c:v>0.90320956959969301</c:v>
                </c:pt>
                <c:pt idx="1744">
                  <c:v>0.90341332736588198</c:v>
                </c:pt>
                <c:pt idx="1745">
                  <c:v>0.90361644133921004</c:v>
                </c:pt>
                <c:pt idx="1746">
                  <c:v>0.90381891418156002</c:v>
                </c:pt>
                <c:pt idx="1747">
                  <c:v>0.90402074853944003</c:v>
                </c:pt>
                <c:pt idx="1748">
                  <c:v>0.90422194704444103</c:v>
                </c:pt>
                <c:pt idx="1749">
                  <c:v>0.90442251231316095</c:v>
                </c:pt>
                <c:pt idx="1750">
                  <c:v>0.90462244694741401</c:v>
                </c:pt>
                <c:pt idx="1751">
                  <c:v>0.904821809941462</c:v>
                </c:pt>
                <c:pt idx="1752">
                  <c:v>0.90502049100615001</c:v>
                </c:pt>
                <c:pt idx="1753">
                  <c:v>0.90521854915412903</c:v>
                </c:pt>
                <c:pt idx="1754">
                  <c:v>0.90541598692896996</c:v>
                </c:pt>
                <c:pt idx="1755">
                  <c:v>0.90561280686016998</c:v>
                </c:pt>
                <c:pt idx="1756">
                  <c:v>0.90580899185080699</c:v>
                </c:pt>
                <c:pt idx="1757">
                  <c:v>0.90600458363369596</c:v>
                </c:pt>
                <c:pt idx="1758">
                  <c:v>0.90619956507645905</c:v>
                </c:pt>
                <c:pt idx="1759">
                  <c:v>0.90639393865259399</c:v>
                </c:pt>
                <c:pt idx="1760">
                  <c:v>0.90658770682164902</c:v>
                </c:pt>
                <c:pt idx="1761">
                  <c:v>0.90678085248550999</c:v>
                </c:pt>
                <c:pt idx="1762">
                  <c:v>0.90697341717235402</c:v>
                </c:pt>
                <c:pt idx="1763">
                  <c:v>0.90716538374972899</c:v>
                </c:pt>
                <c:pt idx="1764">
                  <c:v>0.90735675462361598</c:v>
                </c:pt>
                <c:pt idx="1765">
                  <c:v>0.90754753218653805</c:v>
                </c:pt>
                <c:pt idx="1766">
                  <c:v>0.907737718818032</c:v>
                </c:pt>
                <c:pt idx="1767">
                  <c:v>0.90792731688450501</c:v>
                </c:pt>
                <c:pt idx="1768">
                  <c:v>0.90811632873947201</c:v>
                </c:pt>
                <c:pt idx="1769">
                  <c:v>0.90830475672366695</c:v>
                </c:pt>
                <c:pt idx="1770">
                  <c:v>0.90849260316505198</c:v>
                </c:pt>
                <c:pt idx="1771">
                  <c:v>0.90867987037888998</c:v>
                </c:pt>
                <c:pt idx="1772">
                  <c:v>0.90886656066799998</c:v>
                </c:pt>
                <c:pt idx="1773">
                  <c:v>0.90905267632275499</c:v>
                </c:pt>
                <c:pt idx="1774">
                  <c:v>0.90923821962106899</c:v>
                </c:pt>
                <c:pt idx="1775">
                  <c:v>0.90942319282863404</c:v>
                </c:pt>
                <c:pt idx="1776">
                  <c:v>0.90960759819888903</c:v>
                </c:pt>
                <c:pt idx="1777">
                  <c:v>0.90979143797334705</c:v>
                </c:pt>
                <c:pt idx="1778">
                  <c:v>0.90997471438133604</c:v>
                </c:pt>
                <c:pt idx="1779">
                  <c:v>0.91015742964042201</c:v>
                </c:pt>
                <c:pt idx="1780">
                  <c:v>0.910339585956214</c:v>
                </c:pt>
                <c:pt idx="1781">
                  <c:v>0.91052118552262895</c:v>
                </c:pt>
                <c:pt idx="1782">
                  <c:v>0.91070223052180099</c:v>
                </c:pt>
                <c:pt idx="1783">
                  <c:v>0.91088272312458696</c:v>
                </c:pt>
                <c:pt idx="1784">
                  <c:v>0.91106266548995996</c:v>
                </c:pt>
                <c:pt idx="1785">
                  <c:v>0.91124205976577899</c:v>
                </c:pt>
                <c:pt idx="1786">
                  <c:v>0.91142090808848897</c:v>
                </c:pt>
                <c:pt idx="1787">
                  <c:v>0.91159921258314702</c:v>
                </c:pt>
                <c:pt idx="1788">
                  <c:v>0.91177697536381497</c:v>
                </c:pt>
                <c:pt idx="1789">
                  <c:v>0.91195419853340298</c:v>
                </c:pt>
                <c:pt idx="1790">
                  <c:v>0.912130884183734</c:v>
                </c:pt>
                <c:pt idx="1791">
                  <c:v>0.91230703439577998</c:v>
                </c:pt>
                <c:pt idx="1792">
                  <c:v>0.91248265123969097</c:v>
                </c:pt>
                <c:pt idx="1793">
                  <c:v>0.91265773677471995</c:v>
                </c:pt>
                <c:pt idx="1794">
                  <c:v>0.91283229304941804</c:v>
                </c:pt>
                <c:pt idx="1795">
                  <c:v>0.91300632210190602</c:v>
                </c:pt>
                <c:pt idx="1796">
                  <c:v>0.91317982595938796</c:v>
                </c:pt>
                <c:pt idx="1797">
                  <c:v>0.91335280663895801</c:v>
                </c:pt>
                <c:pt idx="1798">
                  <c:v>0.91352531652114899</c:v>
                </c:pt>
                <c:pt idx="1799">
                  <c:v>0.91369725681925995</c:v>
                </c:pt>
                <c:pt idx="1800">
                  <c:v>0.91386867992810294</c:v>
                </c:pt>
                <c:pt idx="1801">
                  <c:v>0.91403958782343098</c:v>
                </c:pt>
                <c:pt idx="1802">
                  <c:v>0.91420998247073604</c:v>
                </c:pt>
                <c:pt idx="1803">
                  <c:v>0.91437986582566499</c:v>
                </c:pt>
                <c:pt idx="1804">
                  <c:v>0.91454923983360403</c:v>
                </c:pt>
                <c:pt idx="1805">
                  <c:v>0.91471810643024798</c:v>
                </c:pt>
                <c:pt idx="1806">
                  <c:v>0.91488646754135505</c:v>
                </c:pt>
                <c:pt idx="1807">
                  <c:v>0.91505428215277396</c:v>
                </c:pt>
                <c:pt idx="1808">
                  <c:v>0.91522163806185997</c:v>
                </c:pt>
                <c:pt idx="1809">
                  <c:v>0.91538847663869805</c:v>
                </c:pt>
                <c:pt idx="1810">
                  <c:v>0.91555483490487999</c:v>
                </c:pt>
                <c:pt idx="1811">
                  <c:v>0.91572069716863302</c:v>
                </c:pt>
                <c:pt idx="1812">
                  <c:v>0.91588606529802297</c:v>
                </c:pt>
                <c:pt idx="1813">
                  <c:v>0.91605094115169905</c:v>
                </c:pt>
                <c:pt idx="1814">
                  <c:v>0.91621532657893301</c:v>
                </c:pt>
                <c:pt idx="1815">
                  <c:v>0.91637922341974198</c:v>
                </c:pt>
                <c:pt idx="1816">
                  <c:v>0.916542633504979</c:v>
                </c:pt>
                <c:pt idx="1817">
                  <c:v>0.91670555865644099</c:v>
                </c:pt>
                <c:pt idx="1818">
                  <c:v>0.91686800068657404</c:v>
                </c:pt>
                <c:pt idx="1819">
                  <c:v>0.91702996139912396</c:v>
                </c:pt>
                <c:pt idx="1820">
                  <c:v>0.91719144258849095</c:v>
                </c:pt>
                <c:pt idx="1821">
                  <c:v>0.91735244604057498</c:v>
                </c:pt>
                <c:pt idx="1822">
                  <c:v>0.91751297353220196</c:v>
                </c:pt>
                <c:pt idx="1823">
                  <c:v>0.91767302683139196</c:v>
                </c:pt>
                <c:pt idx="1824">
                  <c:v>0.91783260769757702</c:v>
                </c:pt>
                <c:pt idx="1825">
                  <c:v>0.91799171788137301</c:v>
                </c:pt>
                <c:pt idx="1826">
                  <c:v>0.91815035912494403</c:v>
                </c:pt>
                <c:pt idx="1827">
                  <c:v>0.91830853316167205</c:v>
                </c:pt>
                <c:pt idx="1828">
                  <c:v>0.91846624171664903</c:v>
                </c:pt>
                <c:pt idx="1829">
                  <c:v>0.91862348650639403</c:v>
                </c:pt>
                <c:pt idx="1830">
                  <c:v>0.91878026923907397</c:v>
                </c:pt>
                <c:pt idx="1831">
                  <c:v>0.91893657485998004</c:v>
                </c:pt>
                <c:pt idx="1832">
                  <c:v>0.91909243857249401</c:v>
                </c:pt>
                <c:pt idx="1833">
                  <c:v>0.91924784530254999</c:v>
                </c:pt>
                <c:pt idx="1834">
                  <c:v>0.91940279672535596</c:v>
                </c:pt>
                <c:pt idx="1835">
                  <c:v>0.919557294507935</c:v>
                </c:pt>
                <c:pt idx="1836">
                  <c:v>0.91971134030919699</c:v>
                </c:pt>
                <c:pt idx="1837">
                  <c:v>0.91986493578008599</c:v>
                </c:pt>
                <c:pt idx="1838">
                  <c:v>0.92001808256353002</c:v>
                </c:pt>
                <c:pt idx="1839">
                  <c:v>0.92017078229458105</c:v>
                </c:pt>
                <c:pt idx="1840">
                  <c:v>0.92032303660046499</c:v>
                </c:pt>
                <c:pt idx="1841">
                  <c:v>0.92047484710040395</c:v>
                </c:pt>
                <c:pt idx="1842">
                  <c:v>0.92062619893576603</c:v>
                </c:pt>
                <c:pt idx="1843">
                  <c:v>0.92077712665320399</c:v>
                </c:pt>
                <c:pt idx="1844">
                  <c:v>0.92092761537633105</c:v>
                </c:pt>
                <c:pt idx="1845">
                  <c:v>0.92107766669380997</c:v>
                </c:pt>
                <c:pt idx="1846">
                  <c:v>0.92122728218660099</c:v>
                </c:pt>
                <c:pt idx="1847">
                  <c:v>0.92137646342823198</c:v>
                </c:pt>
                <c:pt idx="1848">
                  <c:v>0.92152521198463699</c:v>
                </c:pt>
                <c:pt idx="1849">
                  <c:v>0.92167352941441705</c:v>
                </c:pt>
                <c:pt idx="1850">
                  <c:v>0.921821417268745</c:v>
                </c:pt>
                <c:pt idx="1851">
                  <c:v>0.921968921422328</c:v>
                </c:pt>
                <c:pt idx="1852">
                  <c:v>0.92211595472576602</c:v>
                </c:pt>
                <c:pt idx="1853">
                  <c:v>0.92226256306355303</c:v>
                </c:pt>
                <c:pt idx="1854">
                  <c:v>0.92240874795783001</c:v>
                </c:pt>
                <c:pt idx="1855">
                  <c:v>0.92255451092364205</c:v>
                </c:pt>
                <c:pt idx="1856">
                  <c:v>0.92269985346864702</c:v>
                </c:pt>
                <c:pt idx="1857">
                  <c:v>0.92284477709370905</c:v>
                </c:pt>
                <c:pt idx="1858">
                  <c:v>0.92298928329263397</c:v>
                </c:pt>
                <c:pt idx="1859">
                  <c:v>0.92313337355212199</c:v>
                </c:pt>
                <c:pt idx="1860">
                  <c:v>0.92327704935196597</c:v>
                </c:pt>
                <c:pt idx="1861">
                  <c:v>0.92342031216503895</c:v>
                </c:pt>
                <c:pt idx="1862">
                  <c:v>0.92356316345752998</c:v>
                </c:pt>
                <c:pt idx="1863">
                  <c:v>0.92370560468866403</c:v>
                </c:pt>
                <c:pt idx="1864">
                  <c:v>0.92384763731090402</c:v>
                </c:pt>
                <c:pt idx="1865">
                  <c:v>0.92398926276999904</c:v>
                </c:pt>
                <c:pt idx="1866">
                  <c:v>0.92413048250507301</c:v>
                </c:pt>
                <c:pt idx="1867">
                  <c:v>0.924271297948426</c:v>
                </c:pt>
                <c:pt idx="1868">
                  <c:v>0.92441171052597604</c:v>
                </c:pt>
                <c:pt idx="1869">
                  <c:v>0.92455172165697497</c:v>
                </c:pt>
                <c:pt idx="1870">
                  <c:v>0.92469133275402704</c:v>
                </c:pt>
                <c:pt idx="1871">
                  <c:v>0.92483052971811597</c:v>
                </c:pt>
                <c:pt idx="1872">
                  <c:v>0.92496938741706203</c:v>
                </c:pt>
                <c:pt idx="1873">
                  <c:v>0.92510780680397997</c:v>
                </c:pt>
                <c:pt idx="1874">
                  <c:v>0.92524583174345598</c:v>
                </c:pt>
                <c:pt idx="1875">
                  <c:v>0.92538346361614199</c:v>
                </c:pt>
                <c:pt idx="1876">
                  <c:v>0.92552070379634599</c:v>
                </c:pt>
                <c:pt idx="1877">
                  <c:v>0.92565755365225999</c:v>
                </c:pt>
                <c:pt idx="1878">
                  <c:v>0.92579401454570998</c:v>
                </c:pt>
                <c:pt idx="1879">
                  <c:v>0.92593008783236896</c:v>
                </c:pt>
                <c:pt idx="1880">
                  <c:v>0.92606577486181096</c:v>
                </c:pt>
                <c:pt idx="1881">
                  <c:v>0.92620107697744503</c:v>
                </c:pt>
                <c:pt idx="1882">
                  <c:v>0.92633597407787804</c:v>
                </c:pt>
                <c:pt idx="1883">
                  <c:v>0.92647051039023698</c:v>
                </c:pt>
                <c:pt idx="1884">
                  <c:v>0.92660466578272305</c:v>
                </c:pt>
                <c:pt idx="1885">
                  <c:v>0.92673844157466501</c:v>
                </c:pt>
                <c:pt idx="1886">
                  <c:v>0.92687183907946202</c:v>
                </c:pt>
                <c:pt idx="1887">
                  <c:v>0.92700485960460799</c:v>
                </c:pt>
                <c:pt idx="1888">
                  <c:v>0.92713750445173104</c:v>
                </c:pt>
                <c:pt idx="1889">
                  <c:v>0.92726977491668605</c:v>
                </c:pt>
                <c:pt idx="1890">
                  <c:v>0.92740167228947401</c:v>
                </c:pt>
                <c:pt idx="1891">
                  <c:v>0.92753319785424904</c:v>
                </c:pt>
                <c:pt idx="1892">
                  <c:v>0.92766435288968196</c:v>
                </c:pt>
                <c:pt idx="1893">
                  <c:v>0.92779513866852603</c:v>
                </c:pt>
                <c:pt idx="1894">
                  <c:v>0.92792555645790198</c:v>
                </c:pt>
                <c:pt idx="1895">
                  <c:v>0.92805560751933003</c:v>
                </c:pt>
                <c:pt idx="1896">
                  <c:v>0.92818529310877795</c:v>
                </c:pt>
                <c:pt idx="1897">
                  <c:v>0.92831461447660601</c:v>
                </c:pt>
                <c:pt idx="1898">
                  <c:v>0.92844357286769497</c:v>
                </c:pt>
                <c:pt idx="1899">
                  <c:v>0.92857216952124</c:v>
                </c:pt>
                <c:pt idx="1900">
                  <c:v>0.92870040567119205</c:v>
                </c:pt>
                <c:pt idx="1901">
                  <c:v>0.92882828254592698</c:v>
                </c:pt>
                <c:pt idx="1902">
                  <c:v>0.92895580136844702</c:v>
                </c:pt>
                <c:pt idx="1903">
                  <c:v>0.92908296335640395</c:v>
                </c:pt>
                <c:pt idx="1904">
                  <c:v>0.92920976972207103</c:v>
                </c:pt>
                <c:pt idx="1905">
                  <c:v>0.92933622167233698</c:v>
                </c:pt>
                <c:pt idx="1906">
                  <c:v>0.929462320409008</c:v>
                </c:pt>
                <c:pt idx="1907">
                  <c:v>0.92958806712838105</c:v>
                </c:pt>
                <c:pt idx="1908">
                  <c:v>0.92971344865552596</c:v>
                </c:pt>
                <c:pt idx="1909">
                  <c:v>0.92983848043184003</c:v>
                </c:pt>
                <c:pt idx="1910">
                  <c:v>0.92996317822534302</c:v>
                </c:pt>
                <c:pt idx="1911">
                  <c:v>0.93008752873520695</c:v>
                </c:pt>
                <c:pt idx="1912">
                  <c:v>0.93021153313208904</c:v>
                </c:pt>
                <c:pt idx="1913">
                  <c:v>0.93033519258141295</c:v>
                </c:pt>
                <c:pt idx="1914">
                  <c:v>0.93045850824362197</c:v>
                </c:pt>
                <c:pt idx="1915">
                  <c:v>0.93058148127416895</c:v>
                </c:pt>
                <c:pt idx="1916">
                  <c:v>0.93070411282346899</c:v>
                </c:pt>
                <c:pt idx="1917">
                  <c:v>0.93082640403693695</c:v>
                </c:pt>
                <c:pt idx="1918">
                  <c:v>0.93094835605511195</c:v>
                </c:pt>
                <c:pt idx="1919">
                  <c:v>0.93106997001354197</c:v>
                </c:pt>
                <c:pt idx="1920">
                  <c:v>0.93119124704294798</c:v>
                </c:pt>
                <c:pt idx="1921">
                  <c:v>0.93131218826922801</c:v>
                </c:pt>
                <c:pt idx="1922">
                  <c:v>0.93143279481331798</c:v>
                </c:pt>
                <c:pt idx="1923">
                  <c:v>0.93155306779150104</c:v>
                </c:pt>
                <c:pt idx="1924">
                  <c:v>0.931673008315128</c:v>
                </c:pt>
                <c:pt idx="1925">
                  <c:v>0.93179261749090603</c:v>
                </c:pt>
                <c:pt idx="1926">
                  <c:v>0.93191189642078898</c:v>
                </c:pt>
                <c:pt idx="1927">
                  <c:v>0.93203084620198495</c:v>
                </c:pt>
                <c:pt idx="1928">
                  <c:v>0.93214946792710096</c:v>
                </c:pt>
                <c:pt idx="1929">
                  <c:v>0.93226774330897</c:v>
                </c:pt>
                <c:pt idx="1930">
                  <c:v>0.93238571219548105</c:v>
                </c:pt>
                <c:pt idx="1931">
                  <c:v>0.93250335627568304</c:v>
                </c:pt>
                <c:pt idx="1932">
                  <c:v>0.93262067662376602</c:v>
                </c:pt>
                <c:pt idx="1933">
                  <c:v>0.93273767430925703</c:v>
                </c:pt>
                <c:pt idx="1934">
                  <c:v>0.93285435039722198</c:v>
                </c:pt>
                <c:pt idx="1935">
                  <c:v>0.93297070594824905</c:v>
                </c:pt>
                <c:pt idx="1936">
                  <c:v>0.93308674201832098</c:v>
                </c:pt>
                <c:pt idx="1937">
                  <c:v>0.93320245965906101</c:v>
                </c:pt>
                <c:pt idx="1938">
                  <c:v>0.93331785991767002</c:v>
                </c:pt>
                <c:pt idx="1939">
                  <c:v>0.93343294383693698</c:v>
                </c:pt>
                <c:pt idx="1940">
                  <c:v>0.93354771245523305</c:v>
                </c:pt>
                <c:pt idx="1941">
                  <c:v>0.93366216680663405</c:v>
                </c:pt>
                <c:pt idx="1942">
                  <c:v>0.93377630792083399</c:v>
                </c:pt>
                <c:pt idx="1943">
                  <c:v>0.93389012314827102</c:v>
                </c:pt>
                <c:pt idx="1944">
                  <c:v>0.93400364085868104</c:v>
                </c:pt>
                <c:pt idx="1945">
                  <c:v>0.93411684839520104</c:v>
                </c:pt>
                <c:pt idx="1946">
                  <c:v>0.93422974677040704</c:v>
                </c:pt>
                <c:pt idx="1947">
                  <c:v>0.93434233699271996</c:v>
                </c:pt>
                <c:pt idx="1948">
                  <c:v>0.93445460666813596</c:v>
                </c:pt>
                <c:pt idx="1949">
                  <c:v>0.93456658359170197</c:v>
                </c:pt>
                <c:pt idx="1950">
                  <c:v>0.93467825536242499</c:v>
                </c:pt>
                <c:pt idx="1951">
                  <c:v>0.934789622971962</c:v>
                </c:pt>
                <c:pt idx="1952">
                  <c:v>0.93490068740798105</c:v>
                </c:pt>
                <c:pt idx="1953">
                  <c:v>0.93501144965394101</c:v>
                </c:pt>
                <c:pt idx="1954">
                  <c:v>0.935121910689376</c:v>
                </c:pt>
                <c:pt idx="1955">
                  <c:v>0.93523207148963095</c:v>
                </c:pt>
                <c:pt idx="1956">
                  <c:v>0.93534193302614099</c:v>
                </c:pt>
                <c:pt idx="1957">
                  <c:v>0.93545149626629898</c:v>
                </c:pt>
                <c:pt idx="1958">
                  <c:v>0.93556076217351802</c:v>
                </c:pt>
                <c:pt idx="1959">
                  <c:v>0.935669731707229</c:v>
                </c:pt>
                <c:pt idx="1960">
                  <c:v>0.93577840582289096</c:v>
                </c:pt>
                <c:pt idx="1961">
                  <c:v>0.93588678547222803</c:v>
                </c:pt>
                <c:pt idx="1962">
                  <c:v>0.93599487160279304</c:v>
                </c:pt>
                <c:pt idx="1963">
                  <c:v>0.93610266515844398</c:v>
                </c:pt>
                <c:pt idx="1964">
                  <c:v>0.93621016707913896</c:v>
                </c:pt>
                <c:pt idx="1965">
                  <c:v>0.93631737830098904</c:v>
                </c:pt>
                <c:pt idx="1966">
                  <c:v>0.93642429975628605</c:v>
                </c:pt>
                <c:pt idx="1967">
                  <c:v>0.93653093237353302</c:v>
                </c:pt>
                <c:pt idx="1968">
                  <c:v>0.93663727707742395</c:v>
                </c:pt>
                <c:pt idx="1969">
                  <c:v>0.93674330412886297</c:v>
                </c:pt>
                <c:pt idx="1970">
                  <c:v>0.93684907577503096</c:v>
                </c:pt>
                <c:pt idx="1971">
                  <c:v>0.93695456225945695</c:v>
                </c:pt>
                <c:pt idx="1972">
                  <c:v>0.93705976449184203</c:v>
                </c:pt>
                <c:pt idx="1973">
                  <c:v>0.93716471770571796</c:v>
                </c:pt>
                <c:pt idx="1974">
                  <c:v>0.93726935413900103</c:v>
                </c:pt>
                <c:pt idx="1975">
                  <c:v>0.93737370902773798</c:v>
                </c:pt>
                <c:pt idx="1976">
                  <c:v>0.937477783267047</c:v>
                </c:pt>
                <c:pt idx="1977">
                  <c:v>0.93758157774849804</c:v>
                </c:pt>
                <c:pt idx="1978">
                  <c:v>0.937685093360073</c:v>
                </c:pt>
                <c:pt idx="1979">
                  <c:v>0.93778833098615</c:v>
                </c:pt>
                <c:pt idx="1980">
                  <c:v>0.937891291507573</c:v>
                </c:pt>
                <c:pt idx="1981">
                  <c:v>0.93799397580162402</c:v>
                </c:pt>
                <c:pt idx="1982">
                  <c:v>0.93809638474211399</c:v>
                </c:pt>
                <c:pt idx="1983">
                  <c:v>0.93819851919930997</c:v>
                </c:pt>
                <c:pt idx="1984">
                  <c:v>0.93830038003998595</c:v>
                </c:pt>
                <c:pt idx="1985">
                  <c:v>0.93840195551470296</c:v>
                </c:pt>
                <c:pt idx="1986">
                  <c:v>0.93850327170682202</c:v>
                </c:pt>
                <c:pt idx="1987">
                  <c:v>0.93860431686213797</c:v>
                </c:pt>
                <c:pt idx="1988">
                  <c:v>0.93870509183359996</c:v>
                </c:pt>
                <c:pt idx="1989">
                  <c:v>0.93880559747090497</c:v>
                </c:pt>
                <c:pt idx="1990">
                  <c:v>0.93890583462031296</c:v>
                </c:pt>
                <c:pt idx="1991">
                  <c:v>0.93900583694418005</c:v>
                </c:pt>
                <c:pt idx="1992">
                  <c:v>0.93910553963460597</c:v>
                </c:pt>
                <c:pt idx="1993">
                  <c:v>0.939204976355829</c:v>
                </c:pt>
                <c:pt idx="1994">
                  <c:v>0.93930414794079398</c:v>
                </c:pt>
                <c:pt idx="1995">
                  <c:v>0.93940305521915801</c:v>
                </c:pt>
                <c:pt idx="1996">
                  <c:v>0.93950169901715996</c:v>
                </c:pt>
                <c:pt idx="1997">
                  <c:v>0.93960008015790097</c:v>
                </c:pt>
                <c:pt idx="1998">
                  <c:v>0.939698199461237</c:v>
                </c:pt>
                <c:pt idx="1999">
                  <c:v>0.93979605774375097</c:v>
                </c:pt>
                <c:pt idx="2000">
                  <c:v>0.93989365581875595</c:v>
                </c:pt>
                <c:pt idx="2001">
                  <c:v>0.93999099449650503</c:v>
                </c:pt>
                <c:pt idx="2002">
                  <c:v>0.94008807458393595</c:v>
                </c:pt>
                <c:pt idx="2003">
                  <c:v>0.94018489688488605</c:v>
                </c:pt>
                <c:pt idx="2004">
                  <c:v>0.94028146220001296</c:v>
                </c:pt>
                <c:pt idx="2005">
                  <c:v>0.94037777132686595</c:v>
                </c:pt>
                <c:pt idx="2006">
                  <c:v>0.94047382505981103</c:v>
                </c:pt>
                <c:pt idx="2007">
                  <c:v>0.94056962419024004</c:v>
                </c:pt>
                <c:pt idx="2008">
                  <c:v>0.94066516950624002</c:v>
                </c:pt>
                <c:pt idx="2009">
                  <c:v>0.940760449580199</c:v>
                </c:pt>
                <c:pt idx="2010">
                  <c:v>0.94085548961723897</c:v>
                </c:pt>
                <c:pt idx="2011">
                  <c:v>0.94095027818608001</c:v>
                </c:pt>
                <c:pt idx="2012">
                  <c:v>0.94104481606272705</c:v>
                </c:pt>
                <c:pt idx="2013">
                  <c:v>0.94113910402021195</c:v>
                </c:pt>
                <c:pt idx="2014">
                  <c:v>0.94123314282847104</c:v>
                </c:pt>
                <c:pt idx="2015">
                  <c:v>0.94132693325446903</c:v>
                </c:pt>
                <c:pt idx="2016">
                  <c:v>0.94142045973000399</c:v>
                </c:pt>
                <c:pt idx="2017">
                  <c:v>0.941513755689803</c:v>
                </c:pt>
                <c:pt idx="2018">
                  <c:v>0.94160680555046306</c:v>
                </c:pt>
                <c:pt idx="2019">
                  <c:v>0.94169961006716396</c:v>
                </c:pt>
                <c:pt idx="2020">
                  <c:v>0.94179216999216298</c:v>
                </c:pt>
                <c:pt idx="2021">
                  <c:v>0.94188448607479602</c:v>
                </c:pt>
                <c:pt idx="2022">
                  <c:v>0.94197655906153599</c:v>
                </c:pt>
                <c:pt idx="2023">
                  <c:v>0.94206838969598194</c:v>
                </c:pt>
                <c:pt idx="2024">
                  <c:v>0.94215996675150304</c:v>
                </c:pt>
                <c:pt idx="2025">
                  <c:v>0.94225131489779601</c:v>
                </c:pt>
                <c:pt idx="2026">
                  <c:v>0.94234242290543102</c:v>
                </c:pt>
                <c:pt idx="2027">
                  <c:v>0.94243329150657196</c:v>
                </c:pt>
                <c:pt idx="2028">
                  <c:v>0.942523921430657</c:v>
                </c:pt>
                <c:pt idx="2029">
                  <c:v>0.94261431340436197</c:v>
                </c:pt>
                <c:pt idx="2030">
                  <c:v>0.94270446815143705</c:v>
                </c:pt>
                <c:pt idx="2031">
                  <c:v>0.94279438639299296</c:v>
                </c:pt>
                <c:pt idx="2032">
                  <c:v>0.94288406884735698</c:v>
                </c:pt>
                <c:pt idx="2033">
                  <c:v>0.94297351623009096</c:v>
                </c:pt>
                <c:pt idx="2034">
                  <c:v>0.94306272925404899</c:v>
                </c:pt>
                <c:pt idx="2035">
                  <c:v>0.94315170862934805</c:v>
                </c:pt>
                <c:pt idx="2036">
                  <c:v>0.94324045506343002</c:v>
                </c:pt>
                <c:pt idx="2037">
                  <c:v>0.94332896926099796</c:v>
                </c:pt>
                <c:pt idx="2038">
                  <c:v>0.94341723640923503</c:v>
                </c:pt>
                <c:pt idx="2039">
                  <c:v>0.94350528824555702</c:v>
                </c:pt>
                <c:pt idx="2040">
                  <c:v>0.94359310994355805</c:v>
                </c:pt>
                <c:pt idx="2041">
                  <c:v>0.94368070219731803</c:v>
                </c:pt>
                <c:pt idx="2042">
                  <c:v>0.94376806569833405</c:v>
                </c:pt>
                <c:pt idx="2043">
                  <c:v>0.94385520113543597</c:v>
                </c:pt>
                <c:pt idx="2044">
                  <c:v>0.94394210919488297</c:v>
                </c:pt>
                <c:pt idx="2045">
                  <c:v>0.94402879056035005</c:v>
                </c:pt>
                <c:pt idx="2046">
                  <c:v>0.94411524591289298</c:v>
                </c:pt>
                <c:pt idx="2047">
                  <c:v>0.94420146439265795</c:v>
                </c:pt>
                <c:pt idx="2048">
                  <c:v>0.94428746974917699</c:v>
                </c:pt>
                <c:pt idx="2049">
                  <c:v>0.94437325112067205</c:v>
                </c:pt>
                <c:pt idx="2050">
                  <c:v>0.94445880917801905</c:v>
                </c:pt>
                <c:pt idx="2051">
                  <c:v>0.94454417408559199</c:v>
                </c:pt>
                <c:pt idx="2052">
                  <c:v>0.944629287512738</c:v>
                </c:pt>
                <c:pt idx="2053">
                  <c:v>0.94471417962338</c:v>
                </c:pt>
                <c:pt idx="2054">
                  <c:v>0.94479885107831496</c:v>
                </c:pt>
                <c:pt idx="2055">
                  <c:v>0.94488330253603803</c:v>
                </c:pt>
                <c:pt idx="2056">
                  <c:v>0.94496753465240702</c:v>
                </c:pt>
                <c:pt idx="2057">
                  <c:v>0.94505154808098302</c:v>
                </c:pt>
                <c:pt idx="2058">
                  <c:v>0.94513534347274497</c:v>
                </c:pt>
                <c:pt idx="2059">
                  <c:v>0.945218921476353</c:v>
                </c:pt>
                <c:pt idx="2060">
                  <c:v>0.94530228273795303</c:v>
                </c:pt>
                <c:pt idx="2061">
                  <c:v>0.94538541656844299</c:v>
                </c:pt>
                <c:pt idx="2062">
                  <c:v>0.94546834627169196</c:v>
                </c:pt>
                <c:pt idx="2063">
                  <c:v>0.94555106115714405</c:v>
                </c:pt>
                <c:pt idx="2064">
                  <c:v>0.945633561861424</c:v>
                </c:pt>
                <c:pt idx="2065">
                  <c:v>0.94571584901882899</c:v>
                </c:pt>
                <c:pt idx="2066">
                  <c:v>0.945797923261263</c:v>
                </c:pt>
                <c:pt idx="2067">
                  <c:v>0.94587978521830796</c:v>
                </c:pt>
                <c:pt idx="2068">
                  <c:v>0.94596143551723</c:v>
                </c:pt>
                <c:pt idx="2069">
                  <c:v>0.94604287478296101</c:v>
                </c:pt>
                <c:pt idx="2070">
                  <c:v>0.94612410363808996</c:v>
                </c:pt>
                <c:pt idx="2071">
                  <c:v>0.94620512270295598</c:v>
                </c:pt>
                <c:pt idx="2072">
                  <c:v>0.94628593259555605</c:v>
                </c:pt>
                <c:pt idx="2073">
                  <c:v>0.94636653393168702</c:v>
                </c:pt>
                <c:pt idx="2074">
                  <c:v>0.94644692732480395</c:v>
                </c:pt>
                <c:pt idx="2075">
                  <c:v>0.94652711338610995</c:v>
                </c:pt>
                <c:pt idx="2076">
                  <c:v>0.94660709272461796</c:v>
                </c:pt>
                <c:pt idx="2077">
                  <c:v>0.946686865947033</c:v>
                </c:pt>
                <c:pt idx="2078">
                  <c:v>0.94676643365788904</c:v>
                </c:pt>
                <c:pt idx="2079">
                  <c:v>0.946845796459449</c:v>
                </c:pt>
                <c:pt idx="2080">
                  <c:v>0.94692495495180595</c:v>
                </c:pt>
                <c:pt idx="2081">
                  <c:v>0.94700390973283</c:v>
                </c:pt>
                <c:pt idx="2082">
                  <c:v>0.94708266139822095</c:v>
                </c:pt>
                <c:pt idx="2083">
                  <c:v>0.94716121054148406</c:v>
                </c:pt>
                <c:pt idx="2084">
                  <c:v>0.94723955775397595</c:v>
                </c:pt>
                <c:pt idx="2085">
                  <c:v>0.94731770362488799</c:v>
                </c:pt>
                <c:pt idx="2086">
                  <c:v>0.94739564874127002</c:v>
                </c:pt>
                <c:pt idx="2087">
                  <c:v>0.94747339368796402</c:v>
                </c:pt>
                <c:pt idx="2088">
                  <c:v>0.94755093904772503</c:v>
                </c:pt>
                <c:pt idx="2089">
                  <c:v>0.94762828540128097</c:v>
                </c:pt>
                <c:pt idx="2090">
                  <c:v>0.94770542248078904</c:v>
                </c:pt>
                <c:pt idx="2091">
                  <c:v>0.94778237255153497</c:v>
                </c:pt>
                <c:pt idx="2092">
                  <c:v>0.94785912534532302</c:v>
                </c:pt>
                <c:pt idx="2093">
                  <c:v>0.94793568143434404</c:v>
                </c:pt>
                <c:pt idx="2094">
                  <c:v>0.94801204138884798</c:v>
                </c:pt>
                <c:pt idx="2095">
                  <c:v>0.94808820577685304</c:v>
                </c:pt>
                <c:pt idx="2096">
                  <c:v>0.94816417516447304</c:v>
                </c:pt>
                <c:pt idx="2097">
                  <c:v>0.94823995011569095</c:v>
                </c:pt>
                <c:pt idx="2098">
                  <c:v>0.94831553119244505</c:v>
                </c:pt>
                <c:pt idx="2099">
                  <c:v>0.94839091895469596</c:v>
                </c:pt>
                <c:pt idx="2100">
                  <c:v>0.94846611396034697</c:v>
                </c:pt>
                <c:pt idx="2101">
                  <c:v>0.94854111676531305</c:v>
                </c:pt>
                <c:pt idx="2102">
                  <c:v>0.94861592792347704</c:v>
                </c:pt>
                <c:pt idx="2103">
                  <c:v>0.94869054798671404</c:v>
                </c:pt>
                <c:pt idx="2104">
                  <c:v>0.94876497750495503</c:v>
                </c:pt>
                <c:pt idx="2105">
                  <c:v>0.94883921702614704</c:v>
                </c:pt>
                <c:pt idx="2106">
                  <c:v>0.94891326709623902</c:v>
                </c:pt>
                <c:pt idx="2107">
                  <c:v>0.94898712825926901</c:v>
                </c:pt>
                <c:pt idx="2108">
                  <c:v>0.94906080105727397</c:v>
                </c:pt>
                <c:pt idx="2109">
                  <c:v>0.94913428603034</c:v>
                </c:pt>
                <c:pt idx="2110">
                  <c:v>0.94920758371667702</c:v>
                </c:pt>
                <c:pt idx="2111">
                  <c:v>0.94928069465252796</c:v>
                </c:pt>
                <c:pt idx="2112">
                  <c:v>0.94935361937222895</c:v>
                </c:pt>
                <c:pt idx="2113">
                  <c:v>0.94942635840816403</c:v>
                </c:pt>
                <c:pt idx="2114">
                  <c:v>0.949498912290897</c:v>
                </c:pt>
                <c:pt idx="2115">
                  <c:v>0.94957128154903703</c:v>
                </c:pt>
                <c:pt idx="2116">
                  <c:v>0.94964346670930799</c:v>
                </c:pt>
                <c:pt idx="2117">
                  <c:v>0.94971546829657105</c:v>
                </c:pt>
                <c:pt idx="2118">
                  <c:v>0.94978728683385305</c:v>
                </c:pt>
                <c:pt idx="2119">
                  <c:v>0.94985892284226703</c:v>
                </c:pt>
                <c:pt idx="2120">
                  <c:v>0.949930363353232</c:v>
                </c:pt>
                <c:pt idx="2121">
                  <c:v>0.95000163586506203</c:v>
                </c:pt>
                <c:pt idx="2122">
                  <c:v>0.95007272740030702</c:v>
                </c:pt>
                <c:pt idx="2123">
                  <c:v>0.95014363847269301</c:v>
                </c:pt>
                <c:pt idx="2124">
                  <c:v>0.95021436959420502</c:v>
                </c:pt>
                <c:pt idx="2125">
                  <c:v>0.95028492127498798</c:v>
                </c:pt>
                <c:pt idx="2126">
                  <c:v>0.95035529402331798</c:v>
                </c:pt>
                <c:pt idx="2127">
                  <c:v>0.95042548834573104</c:v>
                </c:pt>
                <c:pt idx="2128">
                  <c:v>0.95049549455011595</c:v>
                </c:pt>
                <c:pt idx="2129">
                  <c:v>0.95056533352905703</c:v>
                </c:pt>
                <c:pt idx="2130">
                  <c:v>0.95063499559089903</c:v>
                </c:pt>
                <c:pt idx="2131">
                  <c:v>0.95070448123509199</c:v>
                </c:pt>
                <c:pt idx="2132">
                  <c:v>0.95077379095923698</c:v>
                </c:pt>
                <c:pt idx="2133">
                  <c:v>0.95084292525926695</c:v>
                </c:pt>
                <c:pt idx="2134">
                  <c:v>0.950911884629283</c:v>
                </c:pt>
                <c:pt idx="2135">
                  <c:v>0.950980669561728</c:v>
                </c:pt>
                <c:pt idx="2136">
                  <c:v>0.95104928054720805</c:v>
                </c:pt>
                <c:pt idx="2137">
                  <c:v>0.95111771807473899</c:v>
                </c:pt>
                <c:pt idx="2138">
                  <c:v>0.95118598263153198</c:v>
                </c:pt>
                <c:pt idx="2139">
                  <c:v>0.95125407470309598</c:v>
                </c:pt>
                <c:pt idx="2140">
                  <c:v>0.95132199477325197</c:v>
                </c:pt>
                <c:pt idx="2141">
                  <c:v>0.95138974332414095</c:v>
                </c:pt>
                <c:pt idx="2142">
                  <c:v>0.95145732083615198</c:v>
                </c:pt>
                <c:pt idx="2143">
                  <c:v>0.95152472778808705</c:v>
                </c:pt>
                <c:pt idx="2144">
                  <c:v>0.95159195456519796</c:v>
                </c:pt>
                <c:pt idx="2145">
                  <c:v>0.95165901181855395</c:v>
                </c:pt>
                <c:pt idx="2146">
                  <c:v>0.95172590993741901</c:v>
                </c:pt>
                <c:pt idx="2147">
                  <c:v>0.95179263939450398</c:v>
                </c:pt>
                <c:pt idx="2148">
                  <c:v>0.95185920066022001</c:v>
                </c:pt>
                <c:pt idx="2149">
                  <c:v>0.95192559420343303</c:v>
                </c:pt>
                <c:pt idx="2150">
                  <c:v>0.95199182049131703</c:v>
                </c:pt>
                <c:pt idx="2151">
                  <c:v>0.95205787998938296</c:v>
                </c:pt>
                <c:pt idx="2152">
                  <c:v>0.95212377316160401</c:v>
                </c:pt>
                <c:pt idx="2153">
                  <c:v>0.95218950047025896</c:v>
                </c:pt>
                <c:pt idx="2154">
                  <c:v>0.95225506237611002</c:v>
                </c:pt>
                <c:pt idx="2155">
                  <c:v>0.95232045933823894</c:v>
                </c:pt>
                <c:pt idx="2156">
                  <c:v>0.95238569181418298</c:v>
                </c:pt>
                <c:pt idx="2157">
                  <c:v>0.95245076025986797</c:v>
                </c:pt>
                <c:pt idx="2158">
                  <c:v>0.95251566512964403</c:v>
                </c:pt>
                <c:pt idx="2159">
                  <c:v>0.95258040687630496</c:v>
                </c:pt>
                <c:pt idx="2160">
                  <c:v>0.95264498595106595</c:v>
                </c:pt>
                <c:pt idx="2161">
                  <c:v>0.95270940280358696</c:v>
                </c:pt>
                <c:pt idx="2162">
                  <c:v>0.952773657881964</c:v>
                </c:pt>
                <c:pt idx="2163">
                  <c:v>0.95283773902461699</c:v>
                </c:pt>
                <c:pt idx="2164">
                  <c:v>0.95290167189675701</c:v>
                </c:pt>
                <c:pt idx="2165">
                  <c:v>0.95296544432975105</c:v>
                </c:pt>
                <c:pt idx="2166">
                  <c:v>0.95302905676557903</c:v>
                </c:pt>
                <c:pt idx="2167">
                  <c:v>0.95309250964468795</c:v>
                </c:pt>
                <c:pt idx="2168">
                  <c:v>0.95315580340595796</c:v>
                </c:pt>
                <c:pt idx="2169">
                  <c:v>0.95321893848679895</c:v>
                </c:pt>
                <c:pt idx="2170">
                  <c:v>0.95328191532309803</c:v>
                </c:pt>
                <c:pt idx="2171">
                  <c:v>0.95334473434926503</c:v>
                </c:pt>
                <c:pt idx="2172">
                  <c:v>0.953407395998214</c:v>
                </c:pt>
                <c:pt idx="2173">
                  <c:v>0.95346991483643095</c:v>
                </c:pt>
                <c:pt idx="2174">
                  <c:v>0.95353226301989802</c:v>
                </c:pt>
                <c:pt idx="2175">
                  <c:v>0.95359445511598995</c:v>
                </c:pt>
                <c:pt idx="2176">
                  <c:v>0.95365649155171295</c:v>
                </c:pt>
                <c:pt idx="2177">
                  <c:v>0.95371837275263704</c:v>
                </c:pt>
                <c:pt idx="2178">
                  <c:v>0.95378009914279305</c:v>
                </c:pt>
                <c:pt idx="2179">
                  <c:v>0.95384167114485896</c:v>
                </c:pt>
                <c:pt idx="2180">
                  <c:v>0.953903089179995</c:v>
                </c:pt>
                <c:pt idx="2181">
                  <c:v>0.95396435366799404</c:v>
                </c:pt>
                <c:pt idx="2182">
                  <c:v>0.95402546502714303</c:v>
                </c:pt>
                <c:pt idx="2183">
                  <c:v>0.95408642367434804</c:v>
                </c:pt>
                <c:pt idx="2184">
                  <c:v>0.95414723002508395</c:v>
                </c:pt>
                <c:pt idx="2185">
                  <c:v>0.954207884493396</c:v>
                </c:pt>
                <c:pt idx="2186">
                  <c:v>0.95426838749195997</c:v>
                </c:pt>
                <c:pt idx="2187">
                  <c:v>0.95432873943199903</c:v>
                </c:pt>
                <c:pt idx="2188">
                  <c:v>0.95438894072337199</c:v>
                </c:pt>
                <c:pt idx="2189">
                  <c:v>0.95444899177454601</c:v>
                </c:pt>
                <c:pt idx="2190">
                  <c:v>0.95450889299257302</c:v>
                </c:pt>
                <c:pt idx="2191">
                  <c:v>0.95456864478313097</c:v>
                </c:pt>
                <c:pt idx="2192">
                  <c:v>0.95462824755054398</c:v>
                </c:pt>
                <c:pt idx="2193">
                  <c:v>0.95468770169771899</c:v>
                </c:pt>
                <c:pt idx="2194">
                  <c:v>0.95474700762630604</c:v>
                </c:pt>
                <c:pt idx="2195">
                  <c:v>0.95480616573644495</c:v>
                </c:pt>
                <c:pt idx="2196">
                  <c:v>0.95486517642705504</c:v>
                </c:pt>
                <c:pt idx="2197">
                  <c:v>0.95492404009559995</c:v>
                </c:pt>
                <c:pt idx="2198">
                  <c:v>0.95498275713828795</c:v>
                </c:pt>
                <c:pt idx="2199">
                  <c:v>0.95504132794993601</c:v>
                </c:pt>
                <c:pt idx="2200">
                  <c:v>0.95509975292404503</c:v>
                </c:pt>
                <c:pt idx="2201">
                  <c:v>0.95515803245277597</c:v>
                </c:pt>
                <c:pt idx="2202">
                  <c:v>0.95521616692699296</c:v>
                </c:pt>
                <c:pt idx="2203">
                  <c:v>0.95527415673622196</c:v>
                </c:pt>
                <c:pt idx="2204">
                  <c:v>0.95533200226868198</c:v>
                </c:pt>
                <c:pt idx="2205">
                  <c:v>0.95538970391128497</c:v>
                </c:pt>
                <c:pt idx="2206">
                  <c:v>0.95544726204964103</c:v>
                </c:pt>
                <c:pt idx="2207">
                  <c:v>0.95550467706811304</c:v>
                </c:pt>
                <c:pt idx="2208">
                  <c:v>0.95556194934962901</c:v>
                </c:pt>
                <c:pt idx="2209">
                  <c:v>0.95561907004675894</c:v>
                </c:pt>
                <c:pt idx="2210">
                  <c:v>0.95567605799368305</c:v>
                </c:pt>
                <c:pt idx="2211">
                  <c:v>0.95573290434506697</c:v>
                </c:pt>
                <c:pt idx="2212">
                  <c:v>0.95578960947882696</c:v>
                </c:pt>
                <c:pt idx="2213">
                  <c:v>0.95584617377160896</c:v>
                </c:pt>
                <c:pt idx="2214">
                  <c:v>0.95590259759880603</c:v>
                </c:pt>
                <c:pt idx="2215">
                  <c:v>0.95595888133451901</c:v>
                </c:pt>
                <c:pt idx="2216">
                  <c:v>0.95601502535166105</c:v>
                </c:pt>
                <c:pt idx="2217">
                  <c:v>0.95607103002182103</c:v>
                </c:pt>
                <c:pt idx="2218">
                  <c:v>0.95612689571543596</c:v>
                </c:pt>
                <c:pt idx="2219">
                  <c:v>0.95618261357378498</c:v>
                </c:pt>
                <c:pt idx="2220">
                  <c:v>0.95623820241551205</c:v>
                </c:pt>
                <c:pt idx="2221">
                  <c:v>0.95629367561448997</c:v>
                </c:pt>
                <c:pt idx="2222">
                  <c:v>0.95634898907825605</c:v>
                </c:pt>
                <c:pt idx="2223">
                  <c:v>0.95640415630683795</c:v>
                </c:pt>
                <c:pt idx="2224">
                  <c:v>0.95645919584261196</c:v>
                </c:pt>
                <c:pt idx="2225">
                  <c:v>0.95651409896018802</c:v>
                </c:pt>
                <c:pt idx="2226">
                  <c:v>0.95656886602017099</c:v>
                </c:pt>
                <c:pt idx="2227">
                  <c:v>0.95662349738201802</c:v>
                </c:pt>
                <c:pt idx="2228">
                  <c:v>0.95667799340391202</c:v>
                </c:pt>
                <c:pt idx="2229">
                  <c:v>0.95673235444299098</c:v>
                </c:pt>
                <c:pt idx="2230">
                  <c:v>0.956786580855012</c:v>
                </c:pt>
                <c:pt idx="2231">
                  <c:v>0.95684067299473097</c:v>
                </c:pt>
                <c:pt idx="2232">
                  <c:v>0.95689463121561402</c:v>
                </c:pt>
                <c:pt idx="2233">
                  <c:v>0.956948455869996</c:v>
                </c:pt>
                <c:pt idx="2234">
                  <c:v>0.95700214730909705</c:v>
                </c:pt>
                <c:pt idx="2235">
                  <c:v>0.95705569459623796</c:v>
                </c:pt>
                <c:pt idx="2236">
                  <c:v>0.95710912065578901</c:v>
                </c:pt>
                <c:pt idx="2237">
                  <c:v>0.95716240548871501</c:v>
                </c:pt>
                <c:pt idx="2238">
                  <c:v>0.95721556755213999</c:v>
                </c:pt>
                <c:pt idx="2239">
                  <c:v>0.957268589043483</c:v>
                </c:pt>
                <c:pt idx="2240">
                  <c:v>0.95732148849227605</c:v>
                </c:pt>
                <c:pt idx="2241">
                  <c:v>0.95737425715158697</c:v>
                </c:pt>
                <c:pt idx="2242">
                  <c:v>0.95742689536342596</c:v>
                </c:pt>
                <c:pt idx="2243">
                  <c:v>0.95747940346862004</c:v>
                </c:pt>
                <c:pt idx="2244">
                  <c:v>0.95753178180690102</c:v>
                </c:pt>
                <c:pt idx="2245">
                  <c:v>0.95758403071696396</c:v>
                </c:pt>
                <c:pt idx="2246">
                  <c:v>0.95763615053623097</c:v>
                </c:pt>
                <c:pt idx="2247">
                  <c:v>0.95768814160117299</c:v>
                </c:pt>
                <c:pt idx="2248">
                  <c:v>0.95774000424702799</c:v>
                </c:pt>
                <c:pt idx="2249">
                  <c:v>0.95779173880803103</c:v>
                </c:pt>
                <c:pt idx="2250">
                  <c:v>0.95784334561727003</c:v>
                </c:pt>
                <c:pt idx="2251">
                  <c:v>0.95789482500672496</c:v>
                </c:pt>
                <c:pt idx="2252">
                  <c:v>0.95794617730732801</c:v>
                </c:pt>
                <c:pt idx="2253">
                  <c:v>0.95799740284892199</c:v>
                </c:pt>
                <c:pt idx="2254">
                  <c:v>0.95804850196020597</c:v>
                </c:pt>
                <c:pt idx="2255">
                  <c:v>0.95809947496888903</c:v>
                </c:pt>
                <c:pt idx="2256">
                  <c:v>0.95815032220157503</c:v>
                </c:pt>
                <c:pt idx="2257">
                  <c:v>0.95820104398374895</c:v>
                </c:pt>
                <c:pt idx="2258">
                  <c:v>0.95825164063992696</c:v>
                </c:pt>
                <c:pt idx="2259">
                  <c:v>0.95830211249348196</c:v>
                </c:pt>
                <c:pt idx="2260">
                  <c:v>0.95835245986677298</c:v>
                </c:pt>
                <c:pt idx="2261">
                  <c:v>0.95840268308108101</c:v>
                </c:pt>
                <c:pt idx="2262">
                  <c:v>0.95845278245667598</c:v>
                </c:pt>
                <c:pt idx="2263">
                  <c:v>0.95850275831273202</c:v>
                </c:pt>
                <c:pt idx="2264">
                  <c:v>0.95855261096744204</c:v>
                </c:pt>
                <c:pt idx="2265">
                  <c:v>0.95860234073788297</c:v>
                </c:pt>
                <c:pt idx="2266">
                  <c:v>0.95865194794018205</c:v>
                </c:pt>
                <c:pt idx="2267">
                  <c:v>0.95870143288939602</c:v>
                </c:pt>
                <c:pt idx="2268">
                  <c:v>0.95875079589954904</c:v>
                </c:pt>
                <c:pt idx="2269">
                  <c:v>0.95880003728366603</c:v>
                </c:pt>
                <c:pt idx="2270">
                  <c:v>0.95884915735374399</c:v>
                </c:pt>
                <c:pt idx="2271">
                  <c:v>0.95889815642075504</c:v>
                </c:pt>
                <c:pt idx="2272">
                  <c:v>0.95894703479469401</c:v>
                </c:pt>
                <c:pt idx="2273">
                  <c:v>0.95899578205222402</c:v>
                </c:pt>
                <c:pt idx="2274">
                  <c:v>0.959044419967373</c:v>
                </c:pt>
                <c:pt idx="2275">
                  <c:v>0.95909293811333995</c:v>
                </c:pt>
                <c:pt idx="2276">
                  <c:v>0.95914133679608804</c:v>
                </c:pt>
                <c:pt idx="2277">
                  <c:v>0.95918961632056898</c:v>
                </c:pt>
                <c:pt idx="2278">
                  <c:v>0.95923777699077895</c:v>
                </c:pt>
                <c:pt idx="2279">
                  <c:v>0.959285819109716</c:v>
                </c:pt>
                <c:pt idx="2280">
                  <c:v>0.95933374297944296</c:v>
                </c:pt>
                <c:pt idx="2281">
                  <c:v>0.95938154890100602</c:v>
                </c:pt>
                <c:pt idx="2282">
                  <c:v>0.95942923717444095</c:v>
                </c:pt>
                <c:pt idx="2283">
                  <c:v>0.95947680809889901</c:v>
                </c:pt>
                <c:pt idx="2284">
                  <c:v>0.95952426197249596</c:v>
                </c:pt>
                <c:pt idx="2285">
                  <c:v>0.95957159909242695</c:v>
                </c:pt>
                <c:pt idx="2286">
                  <c:v>0.95961881975490104</c:v>
                </c:pt>
                <c:pt idx="2287">
                  <c:v>0.95966591571890103</c:v>
                </c:pt>
                <c:pt idx="2288">
                  <c:v>0.95971289371272805</c:v>
                </c:pt>
                <c:pt idx="2289">
                  <c:v>0.95975976676647301</c:v>
                </c:pt>
                <c:pt idx="2290">
                  <c:v>0.95980652453811999</c:v>
                </c:pt>
                <c:pt idx="2291">
                  <c:v>0.95985316731910597</c:v>
                </c:pt>
                <c:pt idx="2292">
                  <c:v>0.95989969540000397</c:v>
                </c:pt>
                <c:pt idx="2293">
                  <c:v>0.95994610907039601</c:v>
                </c:pt>
                <c:pt idx="2294">
                  <c:v>0.95999240861900204</c:v>
                </c:pt>
                <c:pt idx="2295">
                  <c:v>0.960038585817659</c:v>
                </c:pt>
                <c:pt idx="2296">
                  <c:v>0.96008465797951104</c:v>
                </c:pt>
                <c:pt idx="2297">
                  <c:v>0.960130616880014</c:v>
                </c:pt>
                <c:pt idx="2298">
                  <c:v>0.96017646280415203</c:v>
                </c:pt>
                <c:pt idx="2299">
                  <c:v>0.96022219603600001</c:v>
                </c:pt>
                <c:pt idx="2300">
                  <c:v>0.96026781685870699</c:v>
                </c:pt>
                <c:pt idx="2301">
                  <c:v>0.96031332555453297</c:v>
                </c:pt>
                <c:pt idx="2302">
                  <c:v>0.960358722404826</c:v>
                </c:pt>
                <c:pt idx="2303">
                  <c:v>0.96040400769004897</c:v>
                </c:pt>
                <c:pt idx="2304">
                  <c:v>0.96044918168972604</c:v>
                </c:pt>
                <c:pt idx="2305">
                  <c:v>0.96049424468252897</c:v>
                </c:pt>
                <c:pt idx="2306">
                  <c:v>0.96053919694624201</c:v>
                </c:pt>
                <c:pt idx="2307">
                  <c:v>0.96058403875772203</c:v>
                </c:pt>
                <c:pt idx="2308">
                  <c:v>0.96062877039295402</c:v>
                </c:pt>
                <c:pt idx="2309">
                  <c:v>0.96067339212705705</c:v>
                </c:pt>
                <c:pt idx="2310">
                  <c:v>0.96071790423429104</c:v>
                </c:pt>
                <c:pt idx="2311">
                  <c:v>0.96076230698800302</c:v>
                </c:pt>
                <c:pt idx="2312">
                  <c:v>0.96080660066065404</c:v>
                </c:pt>
                <c:pt idx="2313">
                  <c:v>0.96085080501138198</c:v>
                </c:pt>
                <c:pt idx="2314">
                  <c:v>0.96089488134020296</c:v>
                </c:pt>
                <c:pt idx="2315">
                  <c:v>0.96093884940027396</c:v>
                </c:pt>
                <c:pt idx="2316">
                  <c:v>0.96098270946063302</c:v>
                </c:pt>
                <c:pt idx="2317">
                  <c:v>0.96102646178942597</c:v>
                </c:pt>
                <c:pt idx="2318">
                  <c:v>0.96107010665402903</c:v>
                </c:pt>
                <c:pt idx="2319">
                  <c:v>0.96111364432083801</c:v>
                </c:pt>
                <c:pt idx="2320">
                  <c:v>0.96115707505555403</c:v>
                </c:pt>
                <c:pt idx="2321">
                  <c:v>0.96120039912289201</c:v>
                </c:pt>
                <c:pt idx="2322">
                  <c:v>0.96124361678685899</c:v>
                </c:pt>
                <c:pt idx="2323">
                  <c:v>0.96128672831051698</c:v>
                </c:pt>
                <c:pt idx="2324">
                  <c:v>0.96132972564892105</c:v>
                </c:pt>
                <c:pt idx="2325">
                  <c:v>0.96137262567232196</c:v>
                </c:pt>
                <c:pt idx="2326">
                  <c:v>0.96141542033972804</c:v>
                </c:pt>
                <c:pt idx="2327">
                  <c:v>0.96145810991092995</c:v>
                </c:pt>
                <c:pt idx="2328">
                  <c:v>0.96150068645361997</c:v>
                </c:pt>
                <c:pt idx="2329">
                  <c:v>0.96154316660287198</c:v>
                </c:pt>
                <c:pt idx="2330">
                  <c:v>0.96158554243030403</c:v>
                </c:pt>
                <c:pt idx="2331">
                  <c:v>0.96162781419245202</c:v>
                </c:pt>
                <c:pt idx="2332">
                  <c:v>0.96166998214497601</c:v>
                </c:pt>
                <c:pt idx="2333">
                  <c:v>0.96171204654277898</c:v>
                </c:pt>
                <c:pt idx="2334">
                  <c:v>0.96175400763994601</c:v>
                </c:pt>
                <c:pt idx="2335">
                  <c:v>0.96179586568974296</c:v>
                </c:pt>
                <c:pt idx="2336">
                  <c:v>0.96183762094466196</c:v>
                </c:pt>
                <c:pt idx="2337">
                  <c:v>0.96187927365638803</c:v>
                </c:pt>
                <c:pt idx="2338">
                  <c:v>0.96192081423554898</c:v>
                </c:pt>
                <c:pt idx="2339">
                  <c:v>0.96196226261320605</c:v>
                </c:pt>
                <c:pt idx="2340">
                  <c:v>0.96200360919796601</c:v>
                </c:pt>
                <c:pt idx="2341">
                  <c:v>0.96204485423830199</c:v>
                </c:pt>
                <c:pt idx="2342">
                  <c:v>0.96208599798201699</c:v>
                </c:pt>
                <c:pt idx="2343">
                  <c:v>0.96212704067600596</c:v>
                </c:pt>
                <c:pt idx="2344">
                  <c:v>0.96216798256650504</c:v>
                </c:pt>
                <c:pt idx="2345">
                  <c:v>0.96220882389889995</c:v>
                </c:pt>
                <c:pt idx="2346">
                  <c:v>0.96224956491781</c:v>
                </c:pt>
                <c:pt idx="2347">
                  <c:v>0.96229020586713399</c:v>
                </c:pt>
                <c:pt idx="2348">
                  <c:v>0.962330746989977</c:v>
                </c:pt>
                <c:pt idx="2349">
                  <c:v>0.96237118852863701</c:v>
                </c:pt>
                <c:pt idx="2350">
                  <c:v>0.96241153072471297</c:v>
                </c:pt>
                <c:pt idx="2351">
                  <c:v>0.96245177381902502</c:v>
                </c:pt>
                <c:pt idx="2352">
                  <c:v>0.96249191805163603</c:v>
                </c:pt>
                <c:pt idx="2353">
                  <c:v>0.96253196366185101</c:v>
                </c:pt>
                <c:pt idx="2354">
                  <c:v>0.96257191088820604</c:v>
                </c:pt>
                <c:pt idx="2355">
                  <c:v>0.96261177852545798</c:v>
                </c:pt>
                <c:pt idx="2356">
                  <c:v>0.96265152970190904</c:v>
                </c:pt>
                <c:pt idx="2357">
                  <c:v>0.96269118320575098</c:v>
                </c:pt>
                <c:pt idx="2358">
                  <c:v>0.96273073927253705</c:v>
                </c:pt>
                <c:pt idx="2359">
                  <c:v>0.96277019813714404</c:v>
                </c:pt>
                <c:pt idx="2360">
                  <c:v>0.96280956003368301</c:v>
                </c:pt>
                <c:pt idx="2361">
                  <c:v>0.96284882519551995</c:v>
                </c:pt>
                <c:pt idx="2362">
                  <c:v>0.962887993855295</c:v>
                </c:pt>
                <c:pt idx="2363">
                  <c:v>0.962927058301286</c:v>
                </c:pt>
                <c:pt idx="2364">
                  <c:v>0.96296603464627195</c:v>
                </c:pt>
                <c:pt idx="2365">
                  <c:v>0.96300491518278497</c:v>
                </c:pt>
                <c:pt idx="2366">
                  <c:v>0.96304370014061302</c:v>
                </c:pt>
                <c:pt idx="2367">
                  <c:v>0.96308238974874305</c:v>
                </c:pt>
                <c:pt idx="2368">
                  <c:v>0.96312098423552095</c:v>
                </c:pt>
                <c:pt idx="2369">
                  <c:v>0.96315948382854</c:v>
                </c:pt>
                <c:pt idx="2370">
                  <c:v>0.96319788875476497</c:v>
                </c:pt>
                <c:pt idx="2371">
                  <c:v>0.96323619924031001</c:v>
                </c:pt>
                <c:pt idx="2372">
                  <c:v>0.96327441551071302</c:v>
                </c:pt>
                <c:pt idx="2373">
                  <c:v>0.96331253779075798</c:v>
                </c:pt>
                <c:pt idx="2374">
                  <c:v>0.96335056630451998</c:v>
                </c:pt>
                <c:pt idx="2375">
                  <c:v>0.96338850127539299</c:v>
                </c:pt>
                <c:pt idx="2376">
                  <c:v>0.96342634292607898</c:v>
                </c:pt>
                <c:pt idx="2377">
                  <c:v>0.96346409147857304</c:v>
                </c:pt>
                <c:pt idx="2378">
                  <c:v>0.963501747154208</c:v>
                </c:pt>
                <c:pt idx="2379">
                  <c:v>0.96353931017358296</c:v>
                </c:pt>
                <c:pt idx="2380">
                  <c:v>0.96357678075664099</c:v>
                </c:pt>
                <c:pt idx="2381">
                  <c:v>0.963614159122681</c:v>
                </c:pt>
                <c:pt idx="2382">
                  <c:v>0.96365144549020298</c:v>
                </c:pt>
                <c:pt idx="2383">
                  <c:v>0.96368864007717903</c:v>
                </c:pt>
                <c:pt idx="2384">
                  <c:v>0.96372574310078496</c:v>
                </c:pt>
                <c:pt idx="2385">
                  <c:v>0.96376275477758999</c:v>
                </c:pt>
                <c:pt idx="2386">
                  <c:v>0.96379967532345601</c:v>
                </c:pt>
                <c:pt idx="2387">
                  <c:v>0.96383650495360695</c:v>
                </c:pt>
                <c:pt idx="2388">
                  <c:v>0.963873236133162</c:v>
                </c:pt>
                <c:pt idx="2389">
                  <c:v>0.96390988456900095</c:v>
                </c:pt>
                <c:pt idx="2390">
                  <c:v>0.96394644273072105</c:v>
                </c:pt>
                <c:pt idx="2391">
                  <c:v>0.96398291083090304</c:v>
                </c:pt>
                <c:pt idx="2392">
                  <c:v>0.96401928908142398</c:v>
                </c:pt>
                <c:pt idx="2393">
                  <c:v>0.96405557769353301</c:v>
                </c:pt>
                <c:pt idx="2394">
                  <c:v>0.964091776877817</c:v>
                </c:pt>
                <c:pt idx="2395">
                  <c:v>0.96412788684419803</c:v>
                </c:pt>
                <c:pt idx="2396">
                  <c:v>0.96416390780197803</c:v>
                </c:pt>
                <c:pt idx="2397">
                  <c:v>0.96419983995978698</c:v>
                </c:pt>
                <c:pt idx="2398">
                  <c:v>0.96423568352565103</c:v>
                </c:pt>
                <c:pt idx="2399">
                  <c:v>0.96427143870687804</c:v>
                </c:pt>
                <c:pt idx="2400">
                  <c:v>0.96430710571022704</c:v>
                </c:pt>
                <c:pt idx="2401">
                  <c:v>0.964342684741746</c:v>
                </c:pt>
                <c:pt idx="2402">
                  <c:v>0.96437817600686204</c:v>
                </c:pt>
                <c:pt idx="2403">
                  <c:v>0.96441357971042396</c:v>
                </c:pt>
                <c:pt idx="2404">
                  <c:v>0.96444889605658701</c:v>
                </c:pt>
                <c:pt idx="2405">
                  <c:v>0.96448412524889604</c:v>
                </c:pt>
                <c:pt idx="2406">
                  <c:v>0.96451926749026995</c:v>
                </c:pt>
                <c:pt idx="2407">
                  <c:v>0.96455432298300603</c:v>
                </c:pt>
                <c:pt idx="2408">
                  <c:v>0.96458929192878295</c:v>
                </c:pt>
                <c:pt idx="2409">
                  <c:v>0.96462417452864202</c:v>
                </c:pt>
                <c:pt idx="2410">
                  <c:v>0.96465897098301301</c:v>
                </c:pt>
                <c:pt idx="2411">
                  <c:v>0.96469368149172596</c:v>
                </c:pt>
                <c:pt idx="2412">
                  <c:v>0.964728306253963</c:v>
                </c:pt>
                <c:pt idx="2413">
                  <c:v>0.96476284546834101</c:v>
                </c:pt>
                <c:pt idx="2414">
                  <c:v>0.964797299332812</c:v>
                </c:pt>
                <c:pt idx="2415">
                  <c:v>0.964831652892853</c:v>
                </c:pt>
                <c:pt idx="2416">
                  <c:v>0.96486593663716202</c:v>
                </c:pt>
                <c:pt idx="2417">
                  <c:v>0.96490013562184196</c:v>
                </c:pt>
                <c:pt idx="2418">
                  <c:v>0.96493425004245403</c:v>
                </c:pt>
                <c:pt idx="2419">
                  <c:v>0.96496827110833305</c:v>
                </c:pt>
                <c:pt idx="2420">
                  <c:v>0.96500221698446997</c:v>
                </c:pt>
                <c:pt idx="2421">
                  <c:v>0.96503607887961596</c:v>
                </c:pt>
                <c:pt idx="2422">
                  <c:v>0.96506985698693803</c:v>
                </c:pt>
                <c:pt idx="2423">
                  <c:v>0.96510355149900195</c:v>
                </c:pt>
                <c:pt idx="2424">
                  <c:v>0.96513716260777904</c:v>
                </c:pt>
                <c:pt idx="2425">
                  <c:v>0.96517069050471305</c:v>
                </c:pt>
                <c:pt idx="2426">
                  <c:v>0.96520413538057803</c:v>
                </c:pt>
                <c:pt idx="2427">
                  <c:v>0.96523749742561504</c:v>
                </c:pt>
                <c:pt idx="2428">
                  <c:v>0.96527077682947604</c:v>
                </c:pt>
                <c:pt idx="2429">
                  <c:v>0.96530397378120303</c:v>
                </c:pt>
                <c:pt idx="2430">
                  <c:v>0.96533708846930599</c:v>
                </c:pt>
                <c:pt idx="2431">
                  <c:v>0.96537012108169695</c:v>
                </c:pt>
                <c:pt idx="2432">
                  <c:v>0.96540307180570295</c:v>
                </c:pt>
                <c:pt idx="2433">
                  <c:v>0.96543594082807505</c:v>
                </c:pt>
                <c:pt idx="2434">
                  <c:v>0.96546872833503705</c:v>
                </c:pt>
                <c:pt idx="2435">
                  <c:v>0.96550143451217696</c:v>
                </c:pt>
                <c:pt idx="2436">
                  <c:v>0.96553405954458005</c:v>
                </c:pt>
                <c:pt idx="2437">
                  <c:v>0.96556660361672397</c:v>
                </c:pt>
                <c:pt idx="2438">
                  <c:v>0.96559906691253905</c:v>
                </c:pt>
                <c:pt idx="2439">
                  <c:v>0.96563144961538905</c:v>
                </c:pt>
                <c:pt idx="2440">
                  <c:v>0.96566375190808595</c:v>
                </c:pt>
                <c:pt idx="2441">
                  <c:v>0.96569597397288598</c:v>
                </c:pt>
                <c:pt idx="2442">
                  <c:v>0.96572811599147701</c:v>
                </c:pt>
                <c:pt idx="2443">
                  <c:v>0.96576017814498905</c:v>
                </c:pt>
                <c:pt idx="2444">
                  <c:v>0.96579216061402295</c:v>
                </c:pt>
                <c:pt idx="2445">
                  <c:v>0.96582406357859996</c:v>
                </c:pt>
                <c:pt idx="2446">
                  <c:v>0.96585588721824001</c:v>
                </c:pt>
                <c:pt idx="2447">
                  <c:v>0.96588763171186298</c:v>
                </c:pt>
                <c:pt idx="2448">
                  <c:v>0.96591929723786296</c:v>
                </c:pt>
                <c:pt idx="2449">
                  <c:v>0.96595088397409801</c:v>
                </c:pt>
                <c:pt idx="2450">
                  <c:v>0.96598239209789705</c:v>
                </c:pt>
                <c:pt idx="2451">
                  <c:v>0.96601382178602502</c:v>
                </c:pt>
                <c:pt idx="2452">
                  <c:v>0.96604517321468597</c:v>
                </c:pt>
                <c:pt idx="2453">
                  <c:v>0.96607644655963398</c:v>
                </c:pt>
                <c:pt idx="2454">
                  <c:v>0.96610764199599997</c:v>
                </c:pt>
                <c:pt idx="2455">
                  <c:v>0.966138759698425</c:v>
                </c:pt>
                <c:pt idx="2456">
                  <c:v>0.96616979984101403</c:v>
                </c:pt>
                <c:pt idx="2457">
                  <c:v>0.966200762597343</c:v>
                </c:pt>
                <c:pt idx="2458">
                  <c:v>0.96623164814043905</c:v>
                </c:pt>
                <c:pt idx="2459">
                  <c:v>0.96626244936712902</c:v>
                </c:pt>
                <c:pt idx="2460">
                  <c:v>0.96629318099475703</c:v>
                </c:pt>
                <c:pt idx="2461">
                  <c:v>0.96632383592516502</c:v>
                </c:pt>
                <c:pt idx="2462">
                  <c:v>0.96635441432928504</c:v>
                </c:pt>
                <c:pt idx="2463">
                  <c:v>0.96638491637756496</c:v>
                </c:pt>
                <c:pt idx="2464">
                  <c:v>0.966415342239903</c:v>
                </c:pt>
                <c:pt idx="2465">
                  <c:v>0.96644569208571696</c:v>
                </c:pt>
                <c:pt idx="2466">
                  <c:v>0.96647596608388697</c:v>
                </c:pt>
                <c:pt idx="2467">
                  <c:v>0.96650616440280401</c:v>
                </c:pt>
                <c:pt idx="2468">
                  <c:v>0.96653628721031704</c:v>
                </c:pt>
                <c:pt idx="2469">
                  <c:v>0.96656633467380804</c:v>
                </c:pt>
                <c:pt idx="2470">
                  <c:v>0.96659630696010301</c:v>
                </c:pt>
                <c:pt idx="2471">
                  <c:v>0.966626204235561</c:v>
                </c:pt>
                <c:pt idx="2472">
                  <c:v>0.96665602666604</c:v>
                </c:pt>
                <c:pt idx="2473">
                  <c:v>0.96668577441685699</c:v>
                </c:pt>
                <c:pt idx="2474">
                  <c:v>0.96671544765286099</c:v>
                </c:pt>
                <c:pt idx="2475">
                  <c:v>0.96674504653839</c:v>
                </c:pt>
                <c:pt idx="2476">
                  <c:v>0.96677457123728305</c:v>
                </c:pt>
                <c:pt idx="2477">
                  <c:v>0.96680401472762501</c:v>
                </c:pt>
                <c:pt idx="2478">
                  <c:v>0.96683339153668302</c:v>
                </c:pt>
                <c:pt idx="2479">
                  <c:v>0.96686268741941495</c:v>
                </c:pt>
                <c:pt idx="2480">
                  <c:v>0.96689191698796595</c:v>
                </c:pt>
                <c:pt idx="2481">
                  <c:v>0.96692107318168796</c:v>
                </c:pt>
                <c:pt idx="2482">
                  <c:v>0.96695015616146396</c:v>
                </c:pt>
                <c:pt idx="2483">
                  <c:v>0.96697916608771495</c:v>
                </c:pt>
                <c:pt idx="2484">
                  <c:v>0.96700810312035801</c:v>
                </c:pt>
                <c:pt idx="2485">
                  <c:v>0.96703696741880096</c:v>
                </c:pt>
                <c:pt idx="2486">
                  <c:v>0.96706575914206505</c:v>
                </c:pt>
                <c:pt idx="2487">
                  <c:v>0.96709447003557603</c:v>
                </c:pt>
                <c:pt idx="2488">
                  <c:v>0.96712311708201304</c:v>
                </c:pt>
                <c:pt idx="2489">
                  <c:v>0.96715169202724005</c:v>
                </c:pt>
                <c:pt idx="2490">
                  <c:v>0.96718019502828101</c:v>
                </c:pt>
                <c:pt idx="2491">
                  <c:v>0.96720862624174797</c:v>
                </c:pt>
                <c:pt idx="2492">
                  <c:v>0.96723698582371698</c:v>
                </c:pt>
                <c:pt idx="2493">
                  <c:v>0.96726527392982597</c:v>
                </c:pt>
                <c:pt idx="2494">
                  <c:v>0.96729348355672895</c:v>
                </c:pt>
                <c:pt idx="2495">
                  <c:v>0.96732162916986097</c:v>
                </c:pt>
                <c:pt idx="2496">
                  <c:v>0.967349703771202</c:v>
                </c:pt>
                <c:pt idx="2497">
                  <c:v>0.96737770751452201</c:v>
                </c:pt>
                <c:pt idx="2498">
                  <c:v>0.96740564055312295</c:v>
                </c:pt>
                <c:pt idx="2499">
                  <c:v>0.96743350303985798</c:v>
                </c:pt>
                <c:pt idx="2500">
                  <c:v>0.96746129512707701</c:v>
                </c:pt>
                <c:pt idx="2501">
                  <c:v>0.96748901696671996</c:v>
                </c:pt>
                <c:pt idx="2502">
                  <c:v>0.967516668710245</c:v>
                </c:pt>
                <c:pt idx="2503">
                  <c:v>0.96754425050867499</c:v>
                </c:pt>
                <c:pt idx="2504">
                  <c:v>0.96757176251252897</c:v>
                </c:pt>
                <c:pt idx="2505">
                  <c:v>0.96759920487194595</c:v>
                </c:pt>
                <c:pt idx="2506">
                  <c:v>0.96762657773652005</c:v>
                </c:pt>
                <c:pt idx="2507">
                  <c:v>0.967653881255509</c:v>
                </c:pt>
                <c:pt idx="2508">
                  <c:v>0.96768111557761705</c:v>
                </c:pt>
                <c:pt idx="2509">
                  <c:v>0.96770828085118399</c:v>
                </c:pt>
                <c:pt idx="2510">
                  <c:v>0.96773537722402103</c:v>
                </c:pt>
                <c:pt idx="2511">
                  <c:v>0.967762404843587</c:v>
                </c:pt>
                <c:pt idx="2512">
                  <c:v>0.96778936385682102</c:v>
                </c:pt>
                <c:pt idx="2513">
                  <c:v>0.96781625441024999</c:v>
                </c:pt>
                <c:pt idx="2514">
                  <c:v>0.96784307664995695</c:v>
                </c:pt>
                <c:pt idx="2515">
                  <c:v>0.96786983072159305</c:v>
                </c:pt>
                <c:pt idx="2516">
                  <c:v>0.96789651677041399</c:v>
                </c:pt>
                <c:pt idx="2517">
                  <c:v>0.96792313494110205</c:v>
                </c:pt>
                <c:pt idx="2518">
                  <c:v>0.967949685378095</c:v>
                </c:pt>
                <c:pt idx="2519">
                  <c:v>0.96797616822522203</c:v>
                </c:pt>
                <c:pt idx="2520">
                  <c:v>0.968002583626001</c:v>
                </c:pt>
                <c:pt idx="2521">
                  <c:v>0.96802893172346405</c:v>
                </c:pt>
                <c:pt idx="2522">
                  <c:v>0.968055212660203</c:v>
                </c:pt>
                <c:pt idx="2523">
                  <c:v>0.96808141958125704</c:v>
                </c:pt>
                <c:pt idx="2524">
                  <c:v>0.96810755848167396</c:v>
                </c:pt>
                <c:pt idx="2525">
                  <c:v>0.96813363877964298</c:v>
                </c:pt>
                <c:pt idx="2526">
                  <c:v>0.96815965248307401</c:v>
                </c:pt>
                <c:pt idx="2527">
                  <c:v>0.968185599732448</c:v>
                </c:pt>
                <c:pt idx="2528">
                  <c:v>0.96821148066783103</c:v>
                </c:pt>
                <c:pt idx="2529">
                  <c:v>0.96823729542889503</c:v>
                </c:pt>
                <c:pt idx="2530">
                  <c:v>0.96826304415484099</c:v>
                </c:pt>
                <c:pt idx="2531">
                  <c:v>0.96828872698448798</c:v>
                </c:pt>
                <c:pt idx="2532">
                  <c:v>0.96831434405621397</c:v>
                </c:pt>
                <c:pt idx="2533">
                  <c:v>0.96833989550803601</c:v>
                </c:pt>
                <c:pt idx="2534">
                  <c:v>0.96836538147749296</c:v>
                </c:pt>
                <c:pt idx="2535">
                  <c:v>0.96839079514316295</c:v>
                </c:pt>
                <c:pt idx="2536">
                  <c:v>0.968416165636096</c:v>
                </c:pt>
                <c:pt idx="2537">
                  <c:v>0.96844145598059395</c:v>
                </c:pt>
                <c:pt idx="2538">
                  <c:v>0.96846668138890302</c:v>
                </c:pt>
                <c:pt idx="2539">
                  <c:v>0.96849184199652805</c:v>
                </c:pt>
                <c:pt idx="2540">
                  <c:v>0.96851693793859595</c:v>
                </c:pt>
                <c:pt idx="2541">
                  <c:v>0.96854196934979597</c:v>
                </c:pt>
                <c:pt idx="2542">
                  <c:v>0.96856693636444802</c:v>
                </c:pt>
                <c:pt idx="2543">
                  <c:v>0.96859183911645497</c:v>
                </c:pt>
                <c:pt idx="2544">
                  <c:v>0.96861667773930804</c:v>
                </c:pt>
                <c:pt idx="2545">
                  <c:v>0.96864145236610999</c:v>
                </c:pt>
                <c:pt idx="2546">
                  <c:v>0.96866616312958798</c:v>
                </c:pt>
                <c:pt idx="2547">
                  <c:v>0.96869081016201897</c:v>
                </c:pt>
                <c:pt idx="2548">
                  <c:v>0.96871539359534298</c:v>
                </c:pt>
                <c:pt idx="2549">
                  <c:v>0.96873991356104905</c:v>
                </c:pt>
                <c:pt idx="2550">
                  <c:v>0.96876436328405902</c:v>
                </c:pt>
                <c:pt idx="2551">
                  <c:v>0.96878875670102904</c:v>
                </c:pt>
                <c:pt idx="2552">
                  <c:v>0.96881308704257396</c:v>
                </c:pt>
                <c:pt idx="2553">
                  <c:v>0.96883735443865304</c:v>
                </c:pt>
                <c:pt idx="2554">
                  <c:v>0.96886155901881998</c:v>
                </c:pt>
                <c:pt idx="2555">
                  <c:v>0.96888570091224602</c:v>
                </c:pt>
                <c:pt idx="2556">
                  <c:v>0.96890978024772401</c:v>
                </c:pt>
                <c:pt idx="2557">
                  <c:v>0.96893379715366301</c:v>
                </c:pt>
                <c:pt idx="2558">
                  <c:v>0.96895775175807297</c:v>
                </c:pt>
                <c:pt idx="2559">
                  <c:v>0.968981644188596</c:v>
                </c:pt>
                <c:pt idx="2560">
                  <c:v>0.96900547457249298</c:v>
                </c:pt>
                <c:pt idx="2561">
                  <c:v>0.96902924303661797</c:v>
                </c:pt>
                <c:pt idx="2562">
                  <c:v>0.96905294970750999</c:v>
                </c:pt>
                <c:pt idx="2563">
                  <c:v>0.96907659471123897</c:v>
                </c:pt>
                <c:pt idx="2564">
                  <c:v>0.96910017817355398</c:v>
                </c:pt>
                <c:pt idx="2565">
                  <c:v>0.96912370021986205</c:v>
                </c:pt>
                <c:pt idx="2566">
                  <c:v>0.969147160975115</c:v>
                </c:pt>
                <c:pt idx="2567">
                  <c:v>0.96917056056393103</c:v>
                </c:pt>
                <c:pt idx="2568">
                  <c:v>0.96919389911057197</c:v>
                </c:pt>
                <c:pt idx="2569">
                  <c:v>0.96921717673892405</c:v>
                </c:pt>
                <c:pt idx="2570">
                  <c:v>0.96924039357247005</c:v>
                </c:pt>
                <c:pt idx="2571">
                  <c:v>0.96926354973433104</c:v>
                </c:pt>
                <c:pt idx="2572">
                  <c:v>0.96928664534731601</c:v>
                </c:pt>
                <c:pt idx="2573">
                  <c:v>0.96930968053380195</c:v>
                </c:pt>
                <c:pt idx="2574">
                  <c:v>0.96933265541584002</c:v>
                </c:pt>
                <c:pt idx="2575">
                  <c:v>0.96935556248564003</c:v>
                </c:pt>
                <c:pt idx="2576">
                  <c:v>0.96937841712141004</c:v>
                </c:pt>
                <c:pt idx="2577">
                  <c:v>0.96940121181661998</c:v>
                </c:pt>
                <c:pt idx="2578">
                  <c:v>0.96942394669187004</c:v>
                </c:pt>
                <c:pt idx="2579">
                  <c:v>0.96944662186740604</c:v>
                </c:pt>
                <c:pt idx="2580">
                  <c:v>0.96946923065509405</c:v>
                </c:pt>
                <c:pt idx="2581">
                  <c:v>0.96949178678376602</c:v>
                </c:pt>
                <c:pt idx="2582">
                  <c:v>0.96951428357122704</c:v>
                </c:pt>
                <c:pt idx="2583">
                  <c:v>0.96953672113626999</c:v>
                </c:pt>
                <c:pt idx="2584">
                  <c:v>0.96955909959733899</c:v>
                </c:pt>
                <c:pt idx="2585">
                  <c:v>0.96958141907251805</c:v>
                </c:pt>
                <c:pt idx="2586">
                  <c:v>0.96960367967955297</c:v>
                </c:pt>
                <c:pt idx="2587">
                  <c:v>0.96962588153581397</c:v>
                </c:pt>
                <c:pt idx="2588">
                  <c:v>0.96964802475837297</c:v>
                </c:pt>
                <c:pt idx="2589">
                  <c:v>0.969670109463873</c:v>
                </c:pt>
                <c:pt idx="2590">
                  <c:v>0.96969213576867597</c:v>
                </c:pt>
                <c:pt idx="2591">
                  <c:v>0.96971410378876199</c:v>
                </c:pt>
                <c:pt idx="2592">
                  <c:v>0.96973601363978001</c:v>
                </c:pt>
                <c:pt idx="2593">
                  <c:v>0.96975786543702402</c:v>
                </c:pt>
                <c:pt idx="2594">
                  <c:v>0.96977965929545995</c:v>
                </c:pt>
                <c:pt idx="2595">
                  <c:v>0.96980139532969001</c:v>
                </c:pt>
                <c:pt idx="2596">
                  <c:v>0.969823073653998</c:v>
                </c:pt>
                <c:pt idx="2597">
                  <c:v>0.96984469438229604</c:v>
                </c:pt>
                <c:pt idx="2598">
                  <c:v>0.96986625098412704</c:v>
                </c:pt>
                <c:pt idx="2599">
                  <c:v>0.96988775011675998</c:v>
                </c:pt>
                <c:pt idx="2600">
                  <c:v>0.96990919872394099</c:v>
                </c:pt>
                <c:pt idx="2601">
                  <c:v>0.96993059018741001</c:v>
                </c:pt>
                <c:pt idx="2602">
                  <c:v>0.96995192461943802</c:v>
                </c:pt>
                <c:pt idx="2603">
                  <c:v>0.96997320213190996</c:v>
                </c:pt>
                <c:pt idx="2604">
                  <c:v>0.96999442283640602</c:v>
                </c:pt>
                <c:pt idx="2605">
                  <c:v>0.97001560106129203</c:v>
                </c:pt>
                <c:pt idx="2606">
                  <c:v>0.97003670849116796</c:v>
                </c:pt>
                <c:pt idx="2607">
                  <c:v>0.97005775944583195</c:v>
                </c:pt>
                <c:pt idx="2608">
                  <c:v>0.97007875403548904</c:v>
                </c:pt>
                <c:pt idx="2609">
                  <c:v>0.97009969237009097</c:v>
                </c:pt>
                <c:pt idx="2610">
                  <c:v>0.97012057455919398</c:v>
                </c:pt>
                <c:pt idx="2611">
                  <c:v>0.97014140071208599</c:v>
                </c:pt>
                <c:pt idx="2612">
                  <c:v>0.97016217093769597</c:v>
                </c:pt>
                <c:pt idx="2613">
                  <c:v>0.97018288534463204</c:v>
                </c:pt>
                <c:pt idx="2614">
                  <c:v>0.97020354404119102</c:v>
                </c:pt>
                <c:pt idx="2615">
                  <c:v>0.970224147135335</c:v>
                </c:pt>
                <c:pt idx="2616">
                  <c:v>0.97024469473470598</c:v>
                </c:pt>
                <c:pt idx="2617">
                  <c:v>0.97026518694661801</c:v>
                </c:pt>
                <c:pt idx="2618">
                  <c:v>0.97028562387807005</c:v>
                </c:pt>
                <c:pt idx="2619">
                  <c:v>0.97030600563576896</c:v>
                </c:pt>
                <c:pt idx="2620">
                  <c:v>0.97032633232605803</c:v>
                </c:pt>
                <c:pt idx="2621">
                  <c:v>0.97034660405498996</c:v>
                </c:pt>
                <c:pt idx="2622">
                  <c:v>0.97036682092828896</c:v>
                </c:pt>
                <c:pt idx="2623">
                  <c:v>0.97038698305137805</c:v>
                </c:pt>
                <c:pt idx="2624">
                  <c:v>0.97040709052935203</c:v>
                </c:pt>
                <c:pt idx="2625">
                  <c:v>0.97042713684428294</c:v>
                </c:pt>
                <c:pt idx="2626">
                  <c:v>0.97044713533928695</c:v>
                </c:pt>
                <c:pt idx="2627">
                  <c:v>0.97046707950259103</c:v>
                </c:pt>
                <c:pt idx="2628">
                  <c:v>0.97048696943803203</c:v>
                </c:pt>
                <c:pt idx="2629">
                  <c:v>0.97050680524917099</c:v>
                </c:pt>
                <c:pt idx="2630">
                  <c:v>0.97052658703922701</c:v>
                </c:pt>
                <c:pt idx="2631">
                  <c:v>0.97054631491111598</c:v>
                </c:pt>
                <c:pt idx="2632">
                  <c:v>0.97056598896746504</c:v>
                </c:pt>
                <c:pt idx="2633">
                  <c:v>0.97058560931058302</c:v>
                </c:pt>
                <c:pt idx="2634">
                  <c:v>0.97060517604248298</c:v>
                </c:pt>
                <c:pt idx="2635">
                  <c:v>0.97062468926485501</c:v>
                </c:pt>
                <c:pt idx="2636">
                  <c:v>0.97064414907909502</c:v>
                </c:pt>
                <c:pt idx="2637">
                  <c:v>0.97066355558629303</c:v>
                </c:pt>
                <c:pt idx="2638">
                  <c:v>0.97068290888725595</c:v>
                </c:pt>
                <c:pt idx="2639">
                  <c:v>0.97070220908245897</c:v>
                </c:pt>
                <c:pt idx="2640">
                  <c:v>0.97072145627211603</c:v>
                </c:pt>
                <c:pt idx="2641">
                  <c:v>0.97074065055609005</c:v>
                </c:pt>
                <c:pt idx="2642">
                  <c:v>0.97075979203398499</c:v>
                </c:pt>
                <c:pt idx="2643">
                  <c:v>0.970778880805099</c:v>
                </c:pt>
                <c:pt idx="2644">
                  <c:v>0.97079791696842899</c:v>
                </c:pt>
                <c:pt idx="2645">
                  <c:v>0.970816900622679</c:v>
                </c:pt>
                <c:pt idx="2646">
                  <c:v>0.97083583186625499</c:v>
                </c:pt>
                <c:pt idx="2647">
                  <c:v>0.97085471079727803</c:v>
                </c:pt>
                <c:pt idx="2648">
                  <c:v>0.97087353751355299</c:v>
                </c:pt>
                <c:pt idx="2649">
                  <c:v>0.97089231211262705</c:v>
                </c:pt>
                <c:pt idx="2650">
                  <c:v>0.97091103469173901</c:v>
                </c:pt>
              </c:numCache>
            </c:numRef>
          </c:xVal>
          <c:yVal>
            <c:numRef>
              <c:f>PhaseDiagram!$I$1:$I$2651</c:f>
              <c:numCache>
                <c:formatCode>General</c:formatCode>
                <c:ptCount val="2651"/>
                <c:pt idx="0">
                  <c:v>385.66815594285498</c:v>
                </c:pt>
                <c:pt idx="1">
                  <c:v>385.61404441810498</c:v>
                </c:pt>
                <c:pt idx="2">
                  <c:v>385.55993289335498</c:v>
                </c:pt>
                <c:pt idx="3">
                  <c:v>385.50582136860498</c:v>
                </c:pt>
                <c:pt idx="4">
                  <c:v>385.45170984385601</c:v>
                </c:pt>
                <c:pt idx="5">
                  <c:v>385.39759831910601</c:v>
                </c:pt>
                <c:pt idx="6">
                  <c:v>385.34348679435601</c:v>
                </c:pt>
                <c:pt idx="7">
                  <c:v>385.28937526960601</c:v>
                </c:pt>
                <c:pt idx="8">
                  <c:v>385.23526374485698</c:v>
                </c:pt>
                <c:pt idx="9">
                  <c:v>385.18115222010698</c:v>
                </c:pt>
                <c:pt idx="10">
                  <c:v>385.12704069535698</c:v>
                </c:pt>
                <c:pt idx="11">
                  <c:v>385.07292917060698</c:v>
                </c:pt>
                <c:pt idx="12">
                  <c:v>385.01881764585801</c:v>
                </c:pt>
                <c:pt idx="13">
                  <c:v>384.96470612110801</c:v>
                </c:pt>
                <c:pt idx="14">
                  <c:v>384.91059459635801</c:v>
                </c:pt>
                <c:pt idx="15">
                  <c:v>384.85648307160801</c:v>
                </c:pt>
                <c:pt idx="16">
                  <c:v>384.80237154685898</c:v>
                </c:pt>
                <c:pt idx="17">
                  <c:v>384.74826002210898</c:v>
                </c:pt>
                <c:pt idx="18">
                  <c:v>384.69414849735898</c:v>
                </c:pt>
                <c:pt idx="19">
                  <c:v>384.64003697260898</c:v>
                </c:pt>
                <c:pt idx="20">
                  <c:v>384.58592544786001</c:v>
                </c:pt>
                <c:pt idx="21">
                  <c:v>384.53181392311001</c:v>
                </c:pt>
                <c:pt idx="22">
                  <c:v>384.47770239836001</c:v>
                </c:pt>
                <c:pt idx="23">
                  <c:v>384.42359087361001</c:v>
                </c:pt>
                <c:pt idx="24">
                  <c:v>384.36947934886098</c:v>
                </c:pt>
                <c:pt idx="25">
                  <c:v>384.31536782411098</c:v>
                </c:pt>
                <c:pt idx="26">
                  <c:v>384.26125629936098</c:v>
                </c:pt>
                <c:pt idx="27">
                  <c:v>384.20714477461098</c:v>
                </c:pt>
                <c:pt idx="28">
                  <c:v>384.15303324986201</c:v>
                </c:pt>
                <c:pt idx="29">
                  <c:v>384.09892172511201</c:v>
                </c:pt>
                <c:pt idx="30">
                  <c:v>384.04481020036201</c:v>
                </c:pt>
                <c:pt idx="31">
                  <c:v>383.99069867561201</c:v>
                </c:pt>
                <c:pt idx="32">
                  <c:v>383.93658715086298</c:v>
                </c:pt>
                <c:pt idx="33">
                  <c:v>383.88247562611298</c:v>
                </c:pt>
                <c:pt idx="34">
                  <c:v>383.82836410136298</c:v>
                </c:pt>
                <c:pt idx="35">
                  <c:v>383.77425257661298</c:v>
                </c:pt>
                <c:pt idx="36">
                  <c:v>383.72014105186298</c:v>
                </c:pt>
                <c:pt idx="37">
                  <c:v>383.66602952711401</c:v>
                </c:pt>
                <c:pt idx="38">
                  <c:v>383.61191800236401</c:v>
                </c:pt>
                <c:pt idx="39">
                  <c:v>383.55780647761401</c:v>
                </c:pt>
                <c:pt idx="40">
                  <c:v>383.50369495286498</c:v>
                </c:pt>
                <c:pt idx="41">
                  <c:v>383.44958342811498</c:v>
                </c:pt>
                <c:pt idx="42">
                  <c:v>383.39547190336498</c:v>
                </c:pt>
                <c:pt idx="43">
                  <c:v>383.34136037861498</c:v>
                </c:pt>
                <c:pt idx="44">
                  <c:v>383.287248853866</c:v>
                </c:pt>
                <c:pt idx="45">
                  <c:v>383.233137329116</c:v>
                </c:pt>
                <c:pt idx="46">
                  <c:v>383.17902580436601</c:v>
                </c:pt>
                <c:pt idx="47">
                  <c:v>383.12491427961601</c:v>
                </c:pt>
                <c:pt idx="48">
                  <c:v>383.07080275486697</c:v>
                </c:pt>
                <c:pt idx="49">
                  <c:v>383.01669123011698</c:v>
                </c:pt>
                <c:pt idx="50">
                  <c:v>382.96257970536698</c:v>
                </c:pt>
                <c:pt idx="51">
                  <c:v>382.90846818061698</c:v>
                </c:pt>
                <c:pt idx="52">
                  <c:v>382.85435665586698</c:v>
                </c:pt>
                <c:pt idx="53">
                  <c:v>382.800245131118</c:v>
                </c:pt>
                <c:pt idx="54">
                  <c:v>382.74613360636801</c:v>
                </c:pt>
                <c:pt idx="55">
                  <c:v>382.69202208161801</c:v>
                </c:pt>
                <c:pt idx="56">
                  <c:v>382.63791055686897</c:v>
                </c:pt>
                <c:pt idx="57">
                  <c:v>382.58379903211897</c:v>
                </c:pt>
                <c:pt idx="58">
                  <c:v>382.52968750736898</c:v>
                </c:pt>
                <c:pt idx="59">
                  <c:v>382.47557598261898</c:v>
                </c:pt>
                <c:pt idx="60">
                  <c:v>382.42146445786898</c:v>
                </c:pt>
                <c:pt idx="61">
                  <c:v>382.36735293312</c:v>
                </c:pt>
                <c:pt idx="62">
                  <c:v>382.31324140837</c:v>
                </c:pt>
                <c:pt idx="63">
                  <c:v>382.25912988362001</c:v>
                </c:pt>
                <c:pt idx="64">
                  <c:v>382.20501835887001</c:v>
                </c:pt>
                <c:pt idx="65">
                  <c:v>382.15090683412097</c:v>
                </c:pt>
                <c:pt idx="66">
                  <c:v>382.09679530937098</c:v>
                </c:pt>
                <c:pt idx="67">
                  <c:v>382.04268378462098</c:v>
                </c:pt>
                <c:pt idx="68">
                  <c:v>381.98857225987098</c:v>
                </c:pt>
                <c:pt idx="69">
                  <c:v>381.934460735122</c:v>
                </c:pt>
                <c:pt idx="70">
                  <c:v>381.880349210372</c:v>
                </c:pt>
                <c:pt idx="71">
                  <c:v>381.826237685622</c:v>
                </c:pt>
                <c:pt idx="72">
                  <c:v>381.77212616087297</c:v>
                </c:pt>
                <c:pt idx="73">
                  <c:v>381.71801463612297</c:v>
                </c:pt>
                <c:pt idx="74">
                  <c:v>381.66390311137297</c:v>
                </c:pt>
                <c:pt idx="75">
                  <c:v>381.60979158662298</c:v>
                </c:pt>
                <c:pt idx="76">
                  <c:v>381.55568006187298</c:v>
                </c:pt>
                <c:pt idx="77">
                  <c:v>381.501568537124</c:v>
                </c:pt>
                <c:pt idx="78">
                  <c:v>381.447457012374</c:v>
                </c:pt>
                <c:pt idx="79">
                  <c:v>381.393345487624</c:v>
                </c:pt>
                <c:pt idx="80">
                  <c:v>381.339233962874</c:v>
                </c:pt>
                <c:pt idx="81">
                  <c:v>381.28512243812497</c:v>
                </c:pt>
                <c:pt idx="82">
                  <c:v>381.23101091337497</c:v>
                </c:pt>
                <c:pt idx="83">
                  <c:v>381.17689938862497</c:v>
                </c:pt>
                <c:pt idx="84">
                  <c:v>381.12278786387498</c:v>
                </c:pt>
                <c:pt idx="85">
                  <c:v>381.068676339126</c:v>
                </c:pt>
                <c:pt idx="86">
                  <c:v>381.014564814376</c:v>
                </c:pt>
                <c:pt idx="87">
                  <c:v>380.960453289626</c:v>
                </c:pt>
                <c:pt idx="88">
                  <c:v>380.906341764876</c:v>
                </c:pt>
                <c:pt idx="89">
                  <c:v>380.85223024012703</c:v>
                </c:pt>
                <c:pt idx="90">
                  <c:v>380.79811871537697</c:v>
                </c:pt>
                <c:pt idx="91">
                  <c:v>380.74400719062697</c:v>
                </c:pt>
                <c:pt idx="92">
                  <c:v>380.68989566587697</c:v>
                </c:pt>
                <c:pt idx="93">
                  <c:v>380.635784141128</c:v>
                </c:pt>
                <c:pt idx="94">
                  <c:v>380.581672616378</c:v>
                </c:pt>
                <c:pt idx="95">
                  <c:v>380.527561091628</c:v>
                </c:pt>
                <c:pt idx="96">
                  <c:v>380.473449566878</c:v>
                </c:pt>
                <c:pt idx="97">
                  <c:v>380.41933804212903</c:v>
                </c:pt>
                <c:pt idx="98">
                  <c:v>380.36522651737903</c:v>
                </c:pt>
                <c:pt idx="99">
                  <c:v>380.31111499262897</c:v>
                </c:pt>
                <c:pt idx="100">
                  <c:v>380.25700346787897</c:v>
                </c:pt>
                <c:pt idx="101">
                  <c:v>380.20289194313</c:v>
                </c:pt>
                <c:pt idx="102">
                  <c:v>380.14878041838</c:v>
                </c:pt>
                <c:pt idx="103">
                  <c:v>380.09466889363</c:v>
                </c:pt>
                <c:pt idx="104">
                  <c:v>380.04055736888</c:v>
                </c:pt>
                <c:pt idx="105">
                  <c:v>379.98644584413103</c:v>
                </c:pt>
                <c:pt idx="106">
                  <c:v>379.93233431938103</c:v>
                </c:pt>
                <c:pt idx="107">
                  <c:v>379.87822279463097</c:v>
                </c:pt>
                <c:pt idx="108">
                  <c:v>379.82411126988097</c:v>
                </c:pt>
                <c:pt idx="109">
                  <c:v>379.769999745132</c:v>
                </c:pt>
                <c:pt idx="110">
                  <c:v>379.715888220382</c:v>
                </c:pt>
                <c:pt idx="111">
                  <c:v>379.661776695632</c:v>
                </c:pt>
                <c:pt idx="112">
                  <c:v>379.607665170882</c:v>
                </c:pt>
                <c:pt idx="113">
                  <c:v>379.55355364613303</c:v>
                </c:pt>
                <c:pt idx="114">
                  <c:v>379.49944212138303</c:v>
                </c:pt>
                <c:pt idx="115">
                  <c:v>379.44533059663303</c:v>
                </c:pt>
                <c:pt idx="116">
                  <c:v>379.39121907188297</c:v>
                </c:pt>
                <c:pt idx="117">
                  <c:v>379.337107547134</c:v>
                </c:pt>
                <c:pt idx="118">
                  <c:v>379.282996022384</c:v>
                </c:pt>
                <c:pt idx="119">
                  <c:v>379.228884497634</c:v>
                </c:pt>
                <c:pt idx="120">
                  <c:v>379.174772972884</c:v>
                </c:pt>
                <c:pt idx="121">
                  <c:v>379.12066144813502</c:v>
                </c:pt>
                <c:pt idx="122">
                  <c:v>379.06654992338503</c:v>
                </c:pt>
                <c:pt idx="123">
                  <c:v>379.01243839863503</c:v>
                </c:pt>
                <c:pt idx="124">
                  <c:v>378.95832687388503</c:v>
                </c:pt>
                <c:pt idx="125">
                  <c:v>378.904215349136</c:v>
                </c:pt>
                <c:pt idx="126">
                  <c:v>378.850103824386</c:v>
                </c:pt>
                <c:pt idx="127">
                  <c:v>378.795992299636</c:v>
                </c:pt>
                <c:pt idx="128">
                  <c:v>378.741880774886</c:v>
                </c:pt>
                <c:pt idx="129">
                  <c:v>378.68776925013702</c:v>
                </c:pt>
                <c:pt idx="130">
                  <c:v>378.63365772538702</c:v>
                </c:pt>
                <c:pt idx="131">
                  <c:v>378.57954620063703</c:v>
                </c:pt>
                <c:pt idx="132">
                  <c:v>378.52543467588703</c:v>
                </c:pt>
                <c:pt idx="133">
                  <c:v>378.47132315113799</c:v>
                </c:pt>
                <c:pt idx="134">
                  <c:v>378.417211626388</c:v>
                </c:pt>
                <c:pt idx="135">
                  <c:v>378.363100101638</c:v>
                </c:pt>
                <c:pt idx="136">
                  <c:v>378.308988576888</c:v>
                </c:pt>
                <c:pt idx="137">
                  <c:v>378.25487705213902</c:v>
                </c:pt>
                <c:pt idx="138">
                  <c:v>378.20076552738902</c:v>
                </c:pt>
                <c:pt idx="139">
                  <c:v>378.14665400263902</c:v>
                </c:pt>
                <c:pt idx="140">
                  <c:v>378.09254247788903</c:v>
                </c:pt>
                <c:pt idx="141">
                  <c:v>378.03843095313999</c:v>
                </c:pt>
                <c:pt idx="142">
                  <c:v>377.98431942838999</c:v>
                </c:pt>
                <c:pt idx="143">
                  <c:v>377.93020790364</c:v>
                </c:pt>
                <c:pt idx="144">
                  <c:v>377.87609637889</c:v>
                </c:pt>
                <c:pt idx="145">
                  <c:v>377.82198485414102</c:v>
                </c:pt>
                <c:pt idx="146">
                  <c:v>377.76787332939102</c:v>
                </c:pt>
                <c:pt idx="147">
                  <c:v>377.71376180464102</c:v>
                </c:pt>
                <c:pt idx="148">
                  <c:v>377.65965027989103</c:v>
                </c:pt>
                <c:pt idx="149">
                  <c:v>377.60553875514199</c:v>
                </c:pt>
                <c:pt idx="150">
                  <c:v>377.55142723039199</c:v>
                </c:pt>
                <c:pt idx="151">
                  <c:v>377.497315705642</c:v>
                </c:pt>
                <c:pt idx="152">
                  <c:v>377.443204180892</c:v>
                </c:pt>
                <c:pt idx="153">
                  <c:v>377.38909265614302</c:v>
                </c:pt>
                <c:pt idx="154">
                  <c:v>377.33498113139302</c:v>
                </c:pt>
                <c:pt idx="155">
                  <c:v>377.28086960664302</c:v>
                </c:pt>
                <c:pt idx="156">
                  <c:v>377.22675808189302</c:v>
                </c:pt>
                <c:pt idx="157">
                  <c:v>377.17264655714399</c:v>
                </c:pt>
                <c:pt idx="158">
                  <c:v>377.11853503239399</c:v>
                </c:pt>
                <c:pt idx="159">
                  <c:v>377.06442350764399</c:v>
                </c:pt>
                <c:pt idx="160">
                  <c:v>377.010311982894</c:v>
                </c:pt>
                <c:pt idx="161">
                  <c:v>376.95620045814502</c:v>
                </c:pt>
                <c:pt idx="162">
                  <c:v>376.90208893339502</c:v>
                </c:pt>
                <c:pt idx="163">
                  <c:v>376.84797740864502</c:v>
                </c:pt>
                <c:pt idx="164">
                  <c:v>376.79386588389502</c:v>
                </c:pt>
                <c:pt idx="165">
                  <c:v>376.73975435914599</c:v>
                </c:pt>
                <c:pt idx="166">
                  <c:v>376.68564283439599</c:v>
                </c:pt>
                <c:pt idx="167">
                  <c:v>376.63153130964599</c:v>
                </c:pt>
                <c:pt idx="168">
                  <c:v>376.57741978489599</c:v>
                </c:pt>
                <c:pt idx="169">
                  <c:v>376.52330826014702</c:v>
                </c:pt>
                <c:pt idx="170">
                  <c:v>376.46919673539702</c:v>
                </c:pt>
                <c:pt idx="171">
                  <c:v>376.41508521064702</c:v>
                </c:pt>
                <c:pt idx="172">
                  <c:v>376.36097368589702</c:v>
                </c:pt>
                <c:pt idx="173">
                  <c:v>376.30686216114799</c:v>
                </c:pt>
                <c:pt idx="174">
                  <c:v>376.25275063639799</c:v>
                </c:pt>
                <c:pt idx="175">
                  <c:v>376.19863911164799</c:v>
                </c:pt>
                <c:pt idx="176">
                  <c:v>376.14452758689799</c:v>
                </c:pt>
                <c:pt idx="177">
                  <c:v>376.09041606214902</c:v>
                </c:pt>
                <c:pt idx="178">
                  <c:v>376.03630453739902</c:v>
                </c:pt>
                <c:pt idx="179">
                  <c:v>375.98219301264902</c:v>
                </c:pt>
                <c:pt idx="180">
                  <c:v>375.92808148789902</c:v>
                </c:pt>
                <c:pt idx="181">
                  <c:v>375.87396996314999</c:v>
                </c:pt>
                <c:pt idx="182">
                  <c:v>375.81985843839999</c:v>
                </c:pt>
                <c:pt idx="183">
                  <c:v>375.76574691364999</c:v>
                </c:pt>
                <c:pt idx="184">
                  <c:v>375.71163538889999</c:v>
                </c:pt>
                <c:pt idx="185">
                  <c:v>375.65752386415102</c:v>
                </c:pt>
                <c:pt idx="186">
                  <c:v>375.60341233940102</c:v>
                </c:pt>
                <c:pt idx="187">
                  <c:v>375.54930081465102</c:v>
                </c:pt>
                <c:pt idx="188">
                  <c:v>375.49518928990102</c:v>
                </c:pt>
                <c:pt idx="189">
                  <c:v>375.44107776515199</c:v>
                </c:pt>
                <c:pt idx="190">
                  <c:v>375.38696624040199</c:v>
                </c:pt>
                <c:pt idx="191">
                  <c:v>375.33285471565199</c:v>
                </c:pt>
                <c:pt idx="192">
                  <c:v>375.27874319090199</c:v>
                </c:pt>
                <c:pt idx="193">
                  <c:v>375.22463166615302</c:v>
                </c:pt>
                <c:pt idx="194">
                  <c:v>375.17052014140302</c:v>
                </c:pt>
                <c:pt idx="195">
                  <c:v>375.11640861665302</c:v>
                </c:pt>
                <c:pt idx="196">
                  <c:v>375.06229709190302</c:v>
                </c:pt>
                <c:pt idx="197">
                  <c:v>375.00818556715399</c:v>
                </c:pt>
                <c:pt idx="198">
                  <c:v>374.95407404240399</c:v>
                </c:pt>
                <c:pt idx="199">
                  <c:v>374.89996251765399</c:v>
                </c:pt>
                <c:pt idx="200">
                  <c:v>374.84585099290399</c:v>
                </c:pt>
                <c:pt idx="201">
                  <c:v>374.79173946815501</c:v>
                </c:pt>
                <c:pt idx="202">
                  <c:v>374.73762794340502</c:v>
                </c:pt>
                <c:pt idx="203">
                  <c:v>374.68351641865502</c:v>
                </c:pt>
                <c:pt idx="204">
                  <c:v>374.62940489390502</c:v>
                </c:pt>
                <c:pt idx="205">
                  <c:v>374.57529336915502</c:v>
                </c:pt>
                <c:pt idx="206">
                  <c:v>374.52118184440599</c:v>
                </c:pt>
                <c:pt idx="207">
                  <c:v>374.46707031965599</c:v>
                </c:pt>
                <c:pt idx="208">
                  <c:v>374.41295879490599</c:v>
                </c:pt>
                <c:pt idx="209">
                  <c:v>374.35884727015701</c:v>
                </c:pt>
                <c:pt idx="210">
                  <c:v>374.30473574540702</c:v>
                </c:pt>
                <c:pt idx="211">
                  <c:v>374.25062422065702</c:v>
                </c:pt>
                <c:pt idx="212">
                  <c:v>374.19651269590702</c:v>
                </c:pt>
                <c:pt idx="213">
                  <c:v>374.14240117115799</c:v>
                </c:pt>
                <c:pt idx="214">
                  <c:v>374.08828964640799</c:v>
                </c:pt>
                <c:pt idx="215">
                  <c:v>374.03417812165799</c:v>
                </c:pt>
                <c:pt idx="216">
                  <c:v>373.98006659690799</c:v>
                </c:pt>
                <c:pt idx="217">
                  <c:v>373.92595507215901</c:v>
                </c:pt>
                <c:pt idx="218">
                  <c:v>373.87184354740901</c:v>
                </c:pt>
                <c:pt idx="219">
                  <c:v>373.81773202265902</c:v>
                </c:pt>
                <c:pt idx="220">
                  <c:v>373.76362049790902</c:v>
                </c:pt>
                <c:pt idx="221">
                  <c:v>373.70950897315902</c:v>
                </c:pt>
                <c:pt idx="222">
                  <c:v>373.65539744840999</c:v>
                </c:pt>
                <c:pt idx="223">
                  <c:v>373.60128592365999</c:v>
                </c:pt>
                <c:pt idx="224">
                  <c:v>373.54717439890999</c:v>
                </c:pt>
                <c:pt idx="225">
                  <c:v>373.49306287416101</c:v>
                </c:pt>
                <c:pt idx="226">
                  <c:v>373.43895134941101</c:v>
                </c:pt>
                <c:pt idx="227">
                  <c:v>373.38483982466101</c:v>
                </c:pt>
                <c:pt idx="228">
                  <c:v>373.33072829991102</c:v>
                </c:pt>
                <c:pt idx="229">
                  <c:v>373.27661677516102</c:v>
                </c:pt>
                <c:pt idx="230">
                  <c:v>373.22250525041198</c:v>
                </c:pt>
                <c:pt idx="231">
                  <c:v>373.16839372566199</c:v>
                </c:pt>
                <c:pt idx="232">
                  <c:v>373.11428220091199</c:v>
                </c:pt>
                <c:pt idx="233">
                  <c:v>373.06017067616199</c:v>
                </c:pt>
                <c:pt idx="234">
                  <c:v>373.00605915141301</c:v>
                </c:pt>
                <c:pt idx="235">
                  <c:v>372.95194762666301</c:v>
                </c:pt>
                <c:pt idx="236">
                  <c:v>372.89783610191301</c:v>
                </c:pt>
                <c:pt idx="237">
                  <c:v>372.84372457716302</c:v>
                </c:pt>
                <c:pt idx="238">
                  <c:v>372.78961305241398</c:v>
                </c:pt>
                <c:pt idx="239">
                  <c:v>372.73550152766398</c:v>
                </c:pt>
                <c:pt idx="240">
                  <c:v>372.68139000291399</c:v>
                </c:pt>
                <c:pt idx="241">
                  <c:v>372.62727847816501</c:v>
                </c:pt>
                <c:pt idx="242">
                  <c:v>372.57316695341501</c:v>
                </c:pt>
                <c:pt idx="243">
                  <c:v>372.51905542866501</c:v>
                </c:pt>
                <c:pt idx="244">
                  <c:v>372.46494390391501</c:v>
                </c:pt>
                <c:pt idx="245">
                  <c:v>372.41083237916502</c:v>
                </c:pt>
                <c:pt idx="246">
                  <c:v>372.35672085441598</c:v>
                </c:pt>
                <c:pt idx="247">
                  <c:v>372.30260932966598</c:v>
                </c:pt>
                <c:pt idx="248">
                  <c:v>372.24849780491598</c:v>
                </c:pt>
                <c:pt idx="249">
                  <c:v>372.19438628016599</c:v>
                </c:pt>
                <c:pt idx="250">
                  <c:v>372.14027475541701</c:v>
                </c:pt>
                <c:pt idx="251">
                  <c:v>372.08616323066701</c:v>
                </c:pt>
                <c:pt idx="252">
                  <c:v>372.03205170591701</c:v>
                </c:pt>
                <c:pt idx="253">
                  <c:v>371.97794018116701</c:v>
                </c:pt>
                <c:pt idx="254">
                  <c:v>371.92382865641798</c:v>
                </c:pt>
                <c:pt idx="255">
                  <c:v>371.86971713166798</c:v>
                </c:pt>
                <c:pt idx="256">
                  <c:v>371.81560560691798</c:v>
                </c:pt>
                <c:pt idx="257">
                  <c:v>371.76149408216799</c:v>
                </c:pt>
                <c:pt idx="258">
                  <c:v>371.70738255741901</c:v>
                </c:pt>
                <c:pt idx="259">
                  <c:v>371.65327103266901</c:v>
                </c:pt>
                <c:pt idx="260">
                  <c:v>371.59915950791901</c:v>
                </c:pt>
                <c:pt idx="261">
                  <c:v>371.54504798316901</c:v>
                </c:pt>
                <c:pt idx="262">
                  <c:v>371.49093645841998</c:v>
                </c:pt>
                <c:pt idx="263">
                  <c:v>371.43682493366998</c:v>
                </c:pt>
                <c:pt idx="264">
                  <c:v>371.38271340891998</c:v>
                </c:pt>
                <c:pt idx="265">
                  <c:v>371.32860188416998</c:v>
                </c:pt>
                <c:pt idx="266">
                  <c:v>371.27449035942101</c:v>
                </c:pt>
                <c:pt idx="267">
                  <c:v>371.22037883467101</c:v>
                </c:pt>
                <c:pt idx="268">
                  <c:v>371.16626730992101</c:v>
                </c:pt>
                <c:pt idx="269">
                  <c:v>371.11215578517101</c:v>
                </c:pt>
                <c:pt idx="270">
                  <c:v>371.05804426042198</c:v>
                </c:pt>
                <c:pt idx="271">
                  <c:v>371.00393273567198</c:v>
                </c:pt>
                <c:pt idx="272">
                  <c:v>370.94982121092198</c:v>
                </c:pt>
                <c:pt idx="273">
                  <c:v>370.89570968617198</c:v>
                </c:pt>
                <c:pt idx="274">
                  <c:v>370.84159816142301</c:v>
                </c:pt>
                <c:pt idx="275">
                  <c:v>370.78748663667301</c:v>
                </c:pt>
                <c:pt idx="276">
                  <c:v>370.73337511192301</c:v>
                </c:pt>
                <c:pt idx="277">
                  <c:v>370.67926358717301</c:v>
                </c:pt>
                <c:pt idx="278">
                  <c:v>370.62515206242398</c:v>
                </c:pt>
                <c:pt idx="279">
                  <c:v>370.57104053767398</c:v>
                </c:pt>
                <c:pt idx="280">
                  <c:v>370.51692901292398</c:v>
                </c:pt>
                <c:pt idx="281">
                  <c:v>370.46281748817398</c:v>
                </c:pt>
                <c:pt idx="282">
                  <c:v>370.40870596342501</c:v>
                </c:pt>
                <c:pt idx="283">
                  <c:v>370.35459443867501</c:v>
                </c:pt>
                <c:pt idx="284">
                  <c:v>370.30048291392501</c:v>
                </c:pt>
                <c:pt idx="285">
                  <c:v>370.24637138917501</c:v>
                </c:pt>
                <c:pt idx="286">
                  <c:v>370.19225986442598</c:v>
                </c:pt>
                <c:pt idx="287">
                  <c:v>370.13814833967598</c:v>
                </c:pt>
                <c:pt idx="288">
                  <c:v>370.08403681492598</c:v>
                </c:pt>
                <c:pt idx="289">
                  <c:v>370.02992529017598</c:v>
                </c:pt>
                <c:pt idx="290">
                  <c:v>369.97581376542701</c:v>
                </c:pt>
                <c:pt idx="291">
                  <c:v>369.92170224067701</c:v>
                </c:pt>
                <c:pt idx="292">
                  <c:v>369.86759071592701</c:v>
                </c:pt>
                <c:pt idx="293">
                  <c:v>369.81347919117701</c:v>
                </c:pt>
                <c:pt idx="294">
                  <c:v>369.75936766642798</c:v>
                </c:pt>
                <c:pt idx="295">
                  <c:v>369.70525614167798</c:v>
                </c:pt>
                <c:pt idx="296">
                  <c:v>369.65114461692798</c:v>
                </c:pt>
                <c:pt idx="297">
                  <c:v>369.59703309217798</c:v>
                </c:pt>
                <c:pt idx="298">
                  <c:v>369.542921567429</c:v>
                </c:pt>
                <c:pt idx="299">
                  <c:v>369.48881004267901</c:v>
                </c:pt>
                <c:pt idx="300">
                  <c:v>369.43469851792901</c:v>
                </c:pt>
                <c:pt idx="301">
                  <c:v>369.38058699317901</c:v>
                </c:pt>
                <c:pt idx="302">
                  <c:v>369.32647546842998</c:v>
                </c:pt>
                <c:pt idx="303">
                  <c:v>369.27236394367998</c:v>
                </c:pt>
                <c:pt idx="304">
                  <c:v>369.21825241892998</c:v>
                </c:pt>
                <c:pt idx="305">
                  <c:v>369.16414089417998</c:v>
                </c:pt>
                <c:pt idx="306">
                  <c:v>369.110029369431</c:v>
                </c:pt>
                <c:pt idx="307">
                  <c:v>369.05591784468101</c:v>
                </c:pt>
                <c:pt idx="308">
                  <c:v>369.00180631993101</c:v>
                </c:pt>
                <c:pt idx="309">
                  <c:v>368.94769479518101</c:v>
                </c:pt>
                <c:pt idx="310">
                  <c:v>368.89358327043198</c:v>
                </c:pt>
                <c:pt idx="311">
                  <c:v>368.83947174568198</c:v>
                </c:pt>
                <c:pt idx="312">
                  <c:v>368.78536022093198</c:v>
                </c:pt>
                <c:pt idx="313">
                  <c:v>368.73124869618198</c:v>
                </c:pt>
                <c:pt idx="314">
                  <c:v>368.677137171433</c:v>
                </c:pt>
                <c:pt idx="315">
                  <c:v>368.623025646683</c:v>
                </c:pt>
                <c:pt idx="316">
                  <c:v>368.56891412193301</c:v>
                </c:pt>
                <c:pt idx="317">
                  <c:v>368.51480259718301</c:v>
                </c:pt>
                <c:pt idx="318">
                  <c:v>368.46069107243397</c:v>
                </c:pt>
                <c:pt idx="319">
                  <c:v>368.40657954768398</c:v>
                </c:pt>
                <c:pt idx="320">
                  <c:v>368.35246802293398</c:v>
                </c:pt>
                <c:pt idx="321">
                  <c:v>368.29835649818398</c:v>
                </c:pt>
                <c:pt idx="322">
                  <c:v>368.244244973435</c:v>
                </c:pt>
                <c:pt idx="323">
                  <c:v>368.190133448685</c:v>
                </c:pt>
                <c:pt idx="324">
                  <c:v>368.136021923935</c:v>
                </c:pt>
                <c:pt idx="325">
                  <c:v>368.08191039918501</c:v>
                </c:pt>
                <c:pt idx="326">
                  <c:v>368.02779887443597</c:v>
                </c:pt>
                <c:pt idx="327">
                  <c:v>367.97368734968597</c:v>
                </c:pt>
                <c:pt idx="328">
                  <c:v>367.91957582493598</c:v>
                </c:pt>
                <c:pt idx="329">
                  <c:v>367.86546430018598</c:v>
                </c:pt>
                <c:pt idx="330">
                  <c:v>367.811352775437</c:v>
                </c:pt>
                <c:pt idx="331">
                  <c:v>367.757241250687</c:v>
                </c:pt>
                <c:pt idx="332">
                  <c:v>367.703129725937</c:v>
                </c:pt>
                <c:pt idx="333">
                  <c:v>367.649018201187</c:v>
                </c:pt>
                <c:pt idx="334">
                  <c:v>367.59490667643797</c:v>
                </c:pt>
                <c:pt idx="335">
                  <c:v>367.54079515168797</c:v>
                </c:pt>
                <c:pt idx="336">
                  <c:v>367.48668362693797</c:v>
                </c:pt>
                <c:pt idx="337">
                  <c:v>367.43257210218798</c:v>
                </c:pt>
                <c:pt idx="338">
                  <c:v>367.378460577439</c:v>
                </c:pt>
                <c:pt idx="339">
                  <c:v>367.324349052689</c:v>
                </c:pt>
                <c:pt idx="340">
                  <c:v>367.270237527939</c:v>
                </c:pt>
                <c:pt idx="341">
                  <c:v>367.216126003189</c:v>
                </c:pt>
                <c:pt idx="342">
                  <c:v>367.16201447844003</c:v>
                </c:pt>
                <c:pt idx="343">
                  <c:v>367.10790295368997</c:v>
                </c:pt>
                <c:pt idx="344">
                  <c:v>367.05379142893997</c:v>
                </c:pt>
                <c:pt idx="345">
                  <c:v>366.99967990418997</c:v>
                </c:pt>
                <c:pt idx="346">
                  <c:v>366.945568379441</c:v>
                </c:pt>
                <c:pt idx="347">
                  <c:v>366.891456854691</c:v>
                </c:pt>
                <c:pt idx="348">
                  <c:v>366.837345329941</c:v>
                </c:pt>
                <c:pt idx="349">
                  <c:v>366.783233805191</c:v>
                </c:pt>
                <c:pt idx="350">
                  <c:v>366.72912228044203</c:v>
                </c:pt>
                <c:pt idx="351">
                  <c:v>366.67501075569203</c:v>
                </c:pt>
                <c:pt idx="352">
                  <c:v>366.62089923094197</c:v>
                </c:pt>
                <c:pt idx="353">
                  <c:v>366.56678770619197</c:v>
                </c:pt>
                <c:pt idx="354">
                  <c:v>366.512676181443</c:v>
                </c:pt>
                <c:pt idx="355">
                  <c:v>366.458564656693</c:v>
                </c:pt>
                <c:pt idx="356">
                  <c:v>366.404453131943</c:v>
                </c:pt>
                <c:pt idx="357">
                  <c:v>366.350341607193</c:v>
                </c:pt>
                <c:pt idx="358">
                  <c:v>366.29623008244403</c:v>
                </c:pt>
                <c:pt idx="359">
                  <c:v>366.24211855769403</c:v>
                </c:pt>
                <c:pt idx="360">
                  <c:v>366.18800703294397</c:v>
                </c:pt>
                <c:pt idx="361">
                  <c:v>366.13389550819397</c:v>
                </c:pt>
                <c:pt idx="362">
                  <c:v>366.07978398344397</c:v>
                </c:pt>
                <c:pt idx="363">
                  <c:v>366.025672458695</c:v>
                </c:pt>
                <c:pt idx="364">
                  <c:v>365.971560933945</c:v>
                </c:pt>
                <c:pt idx="365">
                  <c:v>365.917449409195</c:v>
                </c:pt>
                <c:pt idx="366">
                  <c:v>365.86333788444603</c:v>
                </c:pt>
                <c:pt idx="367">
                  <c:v>365.80922635969603</c:v>
                </c:pt>
                <c:pt idx="368">
                  <c:v>365.75511483494603</c:v>
                </c:pt>
                <c:pt idx="369">
                  <c:v>365.70100331019597</c:v>
                </c:pt>
                <c:pt idx="370">
                  <c:v>365.646891785447</c:v>
                </c:pt>
                <c:pt idx="371">
                  <c:v>365.592780260697</c:v>
                </c:pt>
                <c:pt idx="372">
                  <c:v>365.538668735947</c:v>
                </c:pt>
                <c:pt idx="373">
                  <c:v>365.484557211197</c:v>
                </c:pt>
                <c:pt idx="374">
                  <c:v>365.430445686447</c:v>
                </c:pt>
                <c:pt idx="375">
                  <c:v>365.37633416169803</c:v>
                </c:pt>
                <c:pt idx="376">
                  <c:v>365.32222263694803</c:v>
                </c:pt>
                <c:pt idx="377">
                  <c:v>365.26811111219803</c:v>
                </c:pt>
                <c:pt idx="378">
                  <c:v>365.21399958744797</c:v>
                </c:pt>
                <c:pt idx="379">
                  <c:v>365.159888062699</c:v>
                </c:pt>
                <c:pt idx="380">
                  <c:v>365.105776537949</c:v>
                </c:pt>
                <c:pt idx="381">
                  <c:v>365.051665013199</c:v>
                </c:pt>
                <c:pt idx="382">
                  <c:v>364.99755348845002</c:v>
                </c:pt>
                <c:pt idx="383">
                  <c:v>364.94344196370002</c:v>
                </c:pt>
                <c:pt idx="384">
                  <c:v>364.88933043895003</c:v>
                </c:pt>
                <c:pt idx="385">
                  <c:v>364.83521891420003</c:v>
                </c:pt>
                <c:pt idx="386">
                  <c:v>364.78110738945003</c:v>
                </c:pt>
                <c:pt idx="387">
                  <c:v>364.726995864701</c:v>
                </c:pt>
                <c:pt idx="388">
                  <c:v>364.672884339951</c:v>
                </c:pt>
                <c:pt idx="389">
                  <c:v>364.618772815201</c:v>
                </c:pt>
                <c:pt idx="390">
                  <c:v>364.564661290451</c:v>
                </c:pt>
                <c:pt idx="391">
                  <c:v>364.51054976570202</c:v>
                </c:pt>
                <c:pt idx="392">
                  <c:v>364.45643824095202</c:v>
                </c:pt>
                <c:pt idx="393">
                  <c:v>364.40232671620203</c:v>
                </c:pt>
                <c:pt idx="394">
                  <c:v>364.34821519145203</c:v>
                </c:pt>
                <c:pt idx="395">
                  <c:v>364.29410366670299</c:v>
                </c:pt>
                <c:pt idx="396">
                  <c:v>364.239992141953</c:v>
                </c:pt>
                <c:pt idx="397">
                  <c:v>364.185880617203</c:v>
                </c:pt>
                <c:pt idx="398">
                  <c:v>364.131769092453</c:v>
                </c:pt>
                <c:pt idx="399">
                  <c:v>364.07765756770402</c:v>
                </c:pt>
                <c:pt idx="400">
                  <c:v>364.02354604295402</c:v>
                </c:pt>
                <c:pt idx="401">
                  <c:v>363.96943451820403</c:v>
                </c:pt>
                <c:pt idx="402">
                  <c:v>363.91532299345403</c:v>
                </c:pt>
                <c:pt idx="403">
                  <c:v>363.86121146870499</c:v>
                </c:pt>
                <c:pt idx="404">
                  <c:v>363.807099943955</c:v>
                </c:pt>
                <c:pt idx="405">
                  <c:v>363.752988419205</c:v>
                </c:pt>
                <c:pt idx="406">
                  <c:v>363.698876894455</c:v>
                </c:pt>
                <c:pt idx="407">
                  <c:v>363.64476536970602</c:v>
                </c:pt>
                <c:pt idx="408">
                  <c:v>363.59065384495602</c:v>
                </c:pt>
                <c:pt idx="409">
                  <c:v>363.53654232020602</c:v>
                </c:pt>
                <c:pt idx="410">
                  <c:v>363.48243079545603</c:v>
                </c:pt>
                <c:pt idx="411">
                  <c:v>363.42831927070699</c:v>
                </c:pt>
                <c:pt idx="412">
                  <c:v>363.37420774595699</c:v>
                </c:pt>
                <c:pt idx="413">
                  <c:v>363.320096221207</c:v>
                </c:pt>
                <c:pt idx="414">
                  <c:v>363.265984696457</c:v>
                </c:pt>
                <c:pt idx="415">
                  <c:v>363.21187317170802</c:v>
                </c:pt>
                <c:pt idx="416">
                  <c:v>363.15776164695802</c:v>
                </c:pt>
                <c:pt idx="417">
                  <c:v>363.10365012220802</c:v>
                </c:pt>
                <c:pt idx="418">
                  <c:v>363.04953859745802</c:v>
                </c:pt>
                <c:pt idx="419">
                  <c:v>362.99542707270899</c:v>
                </c:pt>
                <c:pt idx="420">
                  <c:v>362.94131554795899</c:v>
                </c:pt>
                <c:pt idx="421">
                  <c:v>362.88720402320899</c:v>
                </c:pt>
                <c:pt idx="422">
                  <c:v>362.833092498459</c:v>
                </c:pt>
                <c:pt idx="423">
                  <c:v>362.77898097371002</c:v>
                </c:pt>
                <c:pt idx="424">
                  <c:v>362.72486944896002</c:v>
                </c:pt>
                <c:pt idx="425">
                  <c:v>362.67075792421002</c:v>
                </c:pt>
                <c:pt idx="426">
                  <c:v>362.61664639946002</c:v>
                </c:pt>
                <c:pt idx="427">
                  <c:v>362.56253487471099</c:v>
                </c:pt>
                <c:pt idx="428">
                  <c:v>362.50842334996099</c:v>
                </c:pt>
                <c:pt idx="429">
                  <c:v>362.45431182521099</c:v>
                </c:pt>
                <c:pt idx="430">
                  <c:v>362.40020030046099</c:v>
                </c:pt>
                <c:pt idx="431">
                  <c:v>362.34608877571202</c:v>
                </c:pt>
                <c:pt idx="432">
                  <c:v>362.29197725096202</c:v>
                </c:pt>
                <c:pt idx="433">
                  <c:v>362.23786572621202</c:v>
                </c:pt>
                <c:pt idx="434">
                  <c:v>362.18375420146202</c:v>
                </c:pt>
                <c:pt idx="435">
                  <c:v>362.12964267671299</c:v>
                </c:pt>
                <c:pt idx="436">
                  <c:v>362.07553115196299</c:v>
                </c:pt>
                <c:pt idx="437">
                  <c:v>362.02141962721299</c:v>
                </c:pt>
                <c:pt idx="438">
                  <c:v>361.96730810246299</c:v>
                </c:pt>
                <c:pt idx="439">
                  <c:v>361.91319657771402</c:v>
                </c:pt>
                <c:pt idx="440">
                  <c:v>361.85908505296402</c:v>
                </c:pt>
                <c:pt idx="441">
                  <c:v>361.80497352821402</c:v>
                </c:pt>
                <c:pt idx="442">
                  <c:v>361.75086200346402</c:v>
                </c:pt>
                <c:pt idx="443">
                  <c:v>361.69675047871499</c:v>
                </c:pt>
                <c:pt idx="444">
                  <c:v>361.64263895396499</c:v>
                </c:pt>
                <c:pt idx="445">
                  <c:v>361.58852742921499</c:v>
                </c:pt>
                <c:pt idx="446">
                  <c:v>361.53441590446499</c:v>
                </c:pt>
                <c:pt idx="447">
                  <c:v>361.48030437971602</c:v>
                </c:pt>
                <c:pt idx="448">
                  <c:v>361.42619285496602</c:v>
                </c:pt>
                <c:pt idx="449">
                  <c:v>361.37208133021602</c:v>
                </c:pt>
                <c:pt idx="450">
                  <c:v>361.31796980546602</c:v>
                </c:pt>
                <c:pt idx="451">
                  <c:v>361.26385828071699</c:v>
                </c:pt>
                <c:pt idx="452">
                  <c:v>361.20974675596699</c:v>
                </c:pt>
                <c:pt idx="453">
                  <c:v>361.15563523121699</c:v>
                </c:pt>
                <c:pt idx="454">
                  <c:v>361.10152370646699</c:v>
                </c:pt>
                <c:pt idx="455">
                  <c:v>361.04741218171802</c:v>
                </c:pt>
                <c:pt idx="456">
                  <c:v>360.99330065696802</c:v>
                </c:pt>
                <c:pt idx="457">
                  <c:v>360.93918913221802</c:v>
                </c:pt>
                <c:pt idx="458">
                  <c:v>360.88507760746802</c:v>
                </c:pt>
                <c:pt idx="459">
                  <c:v>360.83096608271899</c:v>
                </c:pt>
                <c:pt idx="460">
                  <c:v>360.77685455796899</c:v>
                </c:pt>
                <c:pt idx="461">
                  <c:v>360.72274303321899</c:v>
                </c:pt>
                <c:pt idx="462">
                  <c:v>360.66863150846899</c:v>
                </c:pt>
                <c:pt idx="463">
                  <c:v>360.61451998372002</c:v>
                </c:pt>
                <c:pt idx="464">
                  <c:v>360.56040845897002</c:v>
                </c:pt>
                <c:pt idx="465">
                  <c:v>360.50629693422002</c:v>
                </c:pt>
                <c:pt idx="466">
                  <c:v>360.45218540947002</c:v>
                </c:pt>
                <c:pt idx="467">
                  <c:v>360.39807388472099</c:v>
                </c:pt>
                <c:pt idx="468">
                  <c:v>360.34396235997099</c:v>
                </c:pt>
                <c:pt idx="469">
                  <c:v>360.28985083522099</c:v>
                </c:pt>
                <c:pt idx="470">
                  <c:v>360.23573931047099</c:v>
                </c:pt>
                <c:pt idx="471">
                  <c:v>360.18162778572201</c:v>
                </c:pt>
                <c:pt idx="472">
                  <c:v>360.12751626097202</c:v>
                </c:pt>
                <c:pt idx="473">
                  <c:v>360.07340473622202</c:v>
                </c:pt>
                <c:pt idx="474">
                  <c:v>360.01929321147202</c:v>
                </c:pt>
                <c:pt idx="475">
                  <c:v>359.96518168672299</c:v>
                </c:pt>
                <c:pt idx="476">
                  <c:v>359.91107016197299</c:v>
                </c:pt>
                <c:pt idx="477">
                  <c:v>359.85695863722299</c:v>
                </c:pt>
                <c:pt idx="478">
                  <c:v>359.80284711247299</c:v>
                </c:pt>
                <c:pt idx="479">
                  <c:v>359.74873558772401</c:v>
                </c:pt>
                <c:pt idx="480">
                  <c:v>359.69462406297401</c:v>
                </c:pt>
                <c:pt idx="481">
                  <c:v>359.64051253822402</c:v>
                </c:pt>
                <c:pt idx="482">
                  <c:v>359.58640101347402</c:v>
                </c:pt>
                <c:pt idx="483">
                  <c:v>359.53228948872498</c:v>
                </c:pt>
                <c:pt idx="484">
                  <c:v>359.47817796397499</c:v>
                </c:pt>
                <c:pt idx="485">
                  <c:v>359.42406643922499</c:v>
                </c:pt>
                <c:pt idx="486">
                  <c:v>359.36995491447499</c:v>
                </c:pt>
                <c:pt idx="487">
                  <c:v>359.31584338972601</c:v>
                </c:pt>
                <c:pt idx="488">
                  <c:v>359.26173186497601</c:v>
                </c:pt>
                <c:pt idx="489">
                  <c:v>359.20762034022601</c:v>
                </c:pt>
                <c:pt idx="490">
                  <c:v>359.15350881547602</c:v>
                </c:pt>
                <c:pt idx="491">
                  <c:v>359.09939729072698</c:v>
                </c:pt>
                <c:pt idx="492">
                  <c:v>359.04528576597698</c:v>
                </c:pt>
                <c:pt idx="493">
                  <c:v>358.99117424122699</c:v>
                </c:pt>
                <c:pt idx="494">
                  <c:v>358.93706271647699</c:v>
                </c:pt>
                <c:pt idx="495">
                  <c:v>358.88295119172801</c:v>
                </c:pt>
                <c:pt idx="496">
                  <c:v>358.82883966697801</c:v>
                </c:pt>
                <c:pt idx="497">
                  <c:v>358.77472814222801</c:v>
                </c:pt>
                <c:pt idx="498">
                  <c:v>358.72061661747802</c:v>
                </c:pt>
                <c:pt idx="499">
                  <c:v>358.66650509272898</c:v>
                </c:pt>
                <c:pt idx="500">
                  <c:v>358.61239356797898</c:v>
                </c:pt>
                <c:pt idx="501">
                  <c:v>358.55828204322899</c:v>
                </c:pt>
                <c:pt idx="502">
                  <c:v>358.50417051847899</c:v>
                </c:pt>
                <c:pt idx="503">
                  <c:v>358.45005899373001</c:v>
                </c:pt>
                <c:pt idx="504">
                  <c:v>358.39594746898001</c:v>
                </c:pt>
                <c:pt idx="505">
                  <c:v>358.34183594423001</c:v>
                </c:pt>
                <c:pt idx="506">
                  <c:v>358.28772441948001</c:v>
                </c:pt>
                <c:pt idx="507">
                  <c:v>358.23361289473098</c:v>
                </c:pt>
                <c:pt idx="508">
                  <c:v>358.17950136998098</c:v>
                </c:pt>
                <c:pt idx="509">
                  <c:v>358.12538984523098</c:v>
                </c:pt>
                <c:pt idx="510">
                  <c:v>358.07127832048099</c:v>
                </c:pt>
                <c:pt idx="511">
                  <c:v>358.01716679573201</c:v>
                </c:pt>
                <c:pt idx="512">
                  <c:v>357.96305527098201</c:v>
                </c:pt>
                <c:pt idx="513">
                  <c:v>357.90894374623201</c:v>
                </c:pt>
                <c:pt idx="514">
                  <c:v>357.85483222148201</c:v>
                </c:pt>
                <c:pt idx="515">
                  <c:v>357.80072069673298</c:v>
                </c:pt>
                <c:pt idx="516">
                  <c:v>357.74660917198298</c:v>
                </c:pt>
                <c:pt idx="517">
                  <c:v>357.69249764723298</c:v>
                </c:pt>
                <c:pt idx="518">
                  <c:v>357.63838612248298</c:v>
                </c:pt>
                <c:pt idx="519">
                  <c:v>357.58427459773401</c:v>
                </c:pt>
                <c:pt idx="520">
                  <c:v>357.53016307298401</c:v>
                </c:pt>
                <c:pt idx="521">
                  <c:v>357.47605154823401</c:v>
                </c:pt>
                <c:pt idx="522">
                  <c:v>357.42194002348401</c:v>
                </c:pt>
                <c:pt idx="523">
                  <c:v>357.36782849873498</c:v>
                </c:pt>
                <c:pt idx="524">
                  <c:v>357.31371697398498</c:v>
                </c:pt>
                <c:pt idx="525">
                  <c:v>357.25960544923498</c:v>
                </c:pt>
                <c:pt idx="526">
                  <c:v>357.20549392448498</c:v>
                </c:pt>
                <c:pt idx="527">
                  <c:v>357.15138239973601</c:v>
                </c:pt>
                <c:pt idx="528">
                  <c:v>357.09727087498601</c:v>
                </c:pt>
                <c:pt idx="529">
                  <c:v>357.04315935023601</c:v>
                </c:pt>
                <c:pt idx="530">
                  <c:v>356.98904782548601</c:v>
                </c:pt>
                <c:pt idx="531">
                  <c:v>356.93493630073601</c:v>
                </c:pt>
                <c:pt idx="532">
                  <c:v>356.88082477598698</c:v>
                </c:pt>
                <c:pt idx="533">
                  <c:v>356.82671325123698</c:v>
                </c:pt>
                <c:pt idx="534">
                  <c:v>356.77260172648698</c:v>
                </c:pt>
                <c:pt idx="535">
                  <c:v>356.71849020173801</c:v>
                </c:pt>
                <c:pt idx="536">
                  <c:v>356.66437867698801</c:v>
                </c:pt>
                <c:pt idx="537">
                  <c:v>356.61026715223801</c:v>
                </c:pt>
                <c:pt idx="538">
                  <c:v>356.55615562748801</c:v>
                </c:pt>
                <c:pt idx="539">
                  <c:v>356.50204410273898</c:v>
                </c:pt>
                <c:pt idx="540">
                  <c:v>356.44793257798898</c:v>
                </c:pt>
                <c:pt idx="541">
                  <c:v>356.39382105323898</c:v>
                </c:pt>
                <c:pt idx="542">
                  <c:v>356.33970952848898</c:v>
                </c:pt>
                <c:pt idx="543">
                  <c:v>356.28559800373898</c:v>
                </c:pt>
                <c:pt idx="544">
                  <c:v>356.23148647899001</c:v>
                </c:pt>
                <c:pt idx="545">
                  <c:v>356.17737495424001</c:v>
                </c:pt>
                <c:pt idx="546">
                  <c:v>356.12326342949001</c:v>
                </c:pt>
                <c:pt idx="547">
                  <c:v>356.06915190474001</c:v>
                </c:pt>
                <c:pt idx="548">
                  <c:v>356.01504037999098</c:v>
                </c:pt>
                <c:pt idx="549">
                  <c:v>355.96092885524098</c:v>
                </c:pt>
                <c:pt idx="550">
                  <c:v>355.90681733049098</c:v>
                </c:pt>
                <c:pt idx="551">
                  <c:v>355.85270580574098</c:v>
                </c:pt>
                <c:pt idx="552">
                  <c:v>355.79859428099201</c:v>
                </c:pt>
                <c:pt idx="553">
                  <c:v>355.74448275624201</c:v>
                </c:pt>
                <c:pt idx="554">
                  <c:v>355.69037123149201</c:v>
                </c:pt>
                <c:pt idx="555">
                  <c:v>355.63625970674201</c:v>
                </c:pt>
                <c:pt idx="556">
                  <c:v>355.58214818199298</c:v>
                </c:pt>
                <c:pt idx="557">
                  <c:v>355.52803665724298</c:v>
                </c:pt>
                <c:pt idx="558">
                  <c:v>355.47392513249298</c:v>
                </c:pt>
                <c:pt idx="559">
                  <c:v>355.41981360774298</c:v>
                </c:pt>
                <c:pt idx="560">
                  <c:v>355.36570208299401</c:v>
                </c:pt>
                <c:pt idx="561">
                  <c:v>355.31159055824401</c:v>
                </c:pt>
                <c:pt idx="562">
                  <c:v>355.25747903349401</c:v>
                </c:pt>
                <c:pt idx="563">
                  <c:v>355.20336750874401</c:v>
                </c:pt>
                <c:pt idx="564">
                  <c:v>355.14925598399498</c:v>
                </c:pt>
                <c:pt idx="565">
                  <c:v>355.09514445924498</c:v>
                </c:pt>
                <c:pt idx="566">
                  <c:v>355.04103293449498</c:v>
                </c:pt>
                <c:pt idx="567">
                  <c:v>354.98692140974498</c:v>
                </c:pt>
                <c:pt idx="568">
                  <c:v>354.932809884996</c:v>
                </c:pt>
                <c:pt idx="569">
                  <c:v>354.87869836024601</c:v>
                </c:pt>
                <c:pt idx="570">
                  <c:v>354.82458683549601</c:v>
                </c:pt>
                <c:pt idx="571">
                  <c:v>354.77047531074601</c:v>
                </c:pt>
                <c:pt idx="572">
                  <c:v>354.71636378599698</c:v>
                </c:pt>
                <c:pt idx="573">
                  <c:v>354.66225226124698</c:v>
                </c:pt>
                <c:pt idx="574">
                  <c:v>354.60814073649698</c:v>
                </c:pt>
                <c:pt idx="575">
                  <c:v>354.55402921174698</c:v>
                </c:pt>
                <c:pt idx="576">
                  <c:v>354.499917686998</c:v>
                </c:pt>
                <c:pt idx="577">
                  <c:v>354.445806162248</c:v>
                </c:pt>
                <c:pt idx="578">
                  <c:v>354.39169463749801</c:v>
                </c:pt>
                <c:pt idx="579">
                  <c:v>354.33758311274801</c:v>
                </c:pt>
                <c:pt idx="580">
                  <c:v>354.28347158799897</c:v>
                </c:pt>
                <c:pt idx="581">
                  <c:v>354.22936006324898</c:v>
                </c:pt>
                <c:pt idx="582">
                  <c:v>354.17524853849898</c:v>
                </c:pt>
                <c:pt idx="583">
                  <c:v>354.12113701374898</c:v>
                </c:pt>
                <c:pt idx="584">
                  <c:v>354.067025489</c:v>
                </c:pt>
                <c:pt idx="585">
                  <c:v>354.01291396425</c:v>
                </c:pt>
                <c:pt idx="586">
                  <c:v>353.9588024395</c:v>
                </c:pt>
                <c:pt idx="587">
                  <c:v>353.90469091475001</c:v>
                </c:pt>
                <c:pt idx="588">
                  <c:v>353.85057939000097</c:v>
                </c:pt>
                <c:pt idx="589">
                  <c:v>353.79646786525097</c:v>
                </c:pt>
                <c:pt idx="590">
                  <c:v>353.74235634050098</c:v>
                </c:pt>
                <c:pt idx="591">
                  <c:v>353.68824481575098</c:v>
                </c:pt>
                <c:pt idx="592">
                  <c:v>353.634133291002</c:v>
                </c:pt>
                <c:pt idx="593">
                  <c:v>353.580021766252</c:v>
                </c:pt>
                <c:pt idx="594">
                  <c:v>353.525910241502</c:v>
                </c:pt>
                <c:pt idx="595">
                  <c:v>353.47179871675201</c:v>
                </c:pt>
                <c:pt idx="596">
                  <c:v>353.41768719200297</c:v>
                </c:pt>
                <c:pt idx="597">
                  <c:v>353.36357566725297</c:v>
                </c:pt>
                <c:pt idx="598">
                  <c:v>353.30946414250297</c:v>
                </c:pt>
                <c:pt idx="599">
                  <c:v>353.25535261775298</c:v>
                </c:pt>
                <c:pt idx="600">
                  <c:v>353.201241093004</c:v>
                </c:pt>
                <c:pt idx="601">
                  <c:v>353.147129568254</c:v>
                </c:pt>
                <c:pt idx="602">
                  <c:v>353.093018043504</c:v>
                </c:pt>
                <c:pt idx="603">
                  <c:v>353.038906518754</c:v>
                </c:pt>
                <c:pt idx="604">
                  <c:v>352.98479499400497</c:v>
                </c:pt>
                <c:pt idx="605">
                  <c:v>352.93068346925497</c:v>
                </c:pt>
                <c:pt idx="606">
                  <c:v>352.87657194450497</c:v>
                </c:pt>
                <c:pt idx="607">
                  <c:v>352.82246041975498</c:v>
                </c:pt>
                <c:pt idx="608">
                  <c:v>352.768348895006</c:v>
                </c:pt>
                <c:pt idx="609">
                  <c:v>352.714237370256</c:v>
                </c:pt>
                <c:pt idx="610">
                  <c:v>352.660125845506</c:v>
                </c:pt>
                <c:pt idx="611">
                  <c:v>352.606014320756</c:v>
                </c:pt>
                <c:pt idx="612">
                  <c:v>352.55190279600703</c:v>
                </c:pt>
                <c:pt idx="613">
                  <c:v>352.49779127125697</c:v>
                </c:pt>
                <c:pt idx="614">
                  <c:v>352.44367974650697</c:v>
                </c:pt>
                <c:pt idx="615">
                  <c:v>352.38956822175697</c:v>
                </c:pt>
                <c:pt idx="616">
                  <c:v>352.335456697008</c:v>
                </c:pt>
                <c:pt idx="617">
                  <c:v>352.281345172258</c:v>
                </c:pt>
                <c:pt idx="618">
                  <c:v>352.227233647508</c:v>
                </c:pt>
                <c:pt idx="619">
                  <c:v>352.173122122758</c:v>
                </c:pt>
                <c:pt idx="620">
                  <c:v>352.11901059800903</c:v>
                </c:pt>
                <c:pt idx="621">
                  <c:v>352.06489907325903</c:v>
                </c:pt>
                <c:pt idx="622">
                  <c:v>352.01078754850897</c:v>
                </c:pt>
                <c:pt idx="623">
                  <c:v>351.95667602375897</c:v>
                </c:pt>
                <c:pt idx="624">
                  <c:v>351.90256449901</c:v>
                </c:pt>
                <c:pt idx="625">
                  <c:v>351.84845297426</c:v>
                </c:pt>
                <c:pt idx="626">
                  <c:v>351.79434144951</c:v>
                </c:pt>
                <c:pt idx="627">
                  <c:v>351.74022992476</c:v>
                </c:pt>
                <c:pt idx="628">
                  <c:v>351.68611840001103</c:v>
                </c:pt>
                <c:pt idx="629">
                  <c:v>351.63200687526103</c:v>
                </c:pt>
                <c:pt idx="630">
                  <c:v>351.57789535051103</c:v>
                </c:pt>
                <c:pt idx="631">
                  <c:v>351.52378382576097</c:v>
                </c:pt>
                <c:pt idx="632">
                  <c:v>351.469672301012</c:v>
                </c:pt>
                <c:pt idx="633">
                  <c:v>351.415560776262</c:v>
                </c:pt>
                <c:pt idx="634">
                  <c:v>351.361449251512</c:v>
                </c:pt>
                <c:pt idx="635">
                  <c:v>351.307337726762</c:v>
                </c:pt>
                <c:pt idx="636">
                  <c:v>351.25322620201302</c:v>
                </c:pt>
                <c:pt idx="637">
                  <c:v>351.19911467726303</c:v>
                </c:pt>
                <c:pt idx="638">
                  <c:v>351.14500315251303</c:v>
                </c:pt>
                <c:pt idx="639">
                  <c:v>351.09089162776303</c:v>
                </c:pt>
                <c:pt idx="640">
                  <c:v>351.036780103014</c:v>
                </c:pt>
                <c:pt idx="641">
                  <c:v>350.982668578264</c:v>
                </c:pt>
                <c:pt idx="642">
                  <c:v>350.928557053514</c:v>
                </c:pt>
                <c:pt idx="643">
                  <c:v>350.874445528764</c:v>
                </c:pt>
                <c:pt idx="644">
                  <c:v>350.82033400401502</c:v>
                </c:pt>
                <c:pt idx="645">
                  <c:v>350.76622247926502</c:v>
                </c:pt>
                <c:pt idx="646">
                  <c:v>350.71211095451503</c:v>
                </c:pt>
                <c:pt idx="647">
                  <c:v>350.65799942976503</c:v>
                </c:pt>
                <c:pt idx="648">
                  <c:v>350.60388790501599</c:v>
                </c:pt>
                <c:pt idx="649">
                  <c:v>350.549776380266</c:v>
                </c:pt>
                <c:pt idx="650">
                  <c:v>350.495664855516</c:v>
                </c:pt>
                <c:pt idx="651">
                  <c:v>350.441553330766</c:v>
                </c:pt>
                <c:pt idx="652">
                  <c:v>350.38744180601702</c:v>
                </c:pt>
                <c:pt idx="653">
                  <c:v>350.33333028126702</c:v>
                </c:pt>
                <c:pt idx="654">
                  <c:v>350.27921875651703</c:v>
                </c:pt>
                <c:pt idx="655">
                  <c:v>350.22510723176703</c:v>
                </c:pt>
                <c:pt idx="656">
                  <c:v>350.17099570701799</c:v>
                </c:pt>
                <c:pt idx="657">
                  <c:v>350.116884182268</c:v>
                </c:pt>
                <c:pt idx="658">
                  <c:v>350.062772657518</c:v>
                </c:pt>
                <c:pt idx="659">
                  <c:v>350.008661132768</c:v>
                </c:pt>
                <c:pt idx="660">
                  <c:v>349.95454960801902</c:v>
                </c:pt>
                <c:pt idx="661">
                  <c:v>349.90043808326902</c:v>
                </c:pt>
                <c:pt idx="662">
                  <c:v>349.84632655851902</c:v>
                </c:pt>
                <c:pt idx="663">
                  <c:v>349.79221503376903</c:v>
                </c:pt>
                <c:pt idx="664">
                  <c:v>349.73810350901999</c:v>
                </c:pt>
                <c:pt idx="665">
                  <c:v>349.68399198426999</c:v>
                </c:pt>
                <c:pt idx="666">
                  <c:v>349.62988045952</c:v>
                </c:pt>
                <c:pt idx="667">
                  <c:v>349.57576893477</c:v>
                </c:pt>
                <c:pt idx="668">
                  <c:v>349.52165741002102</c:v>
                </c:pt>
                <c:pt idx="669">
                  <c:v>349.46754588527102</c:v>
                </c:pt>
                <c:pt idx="670">
                  <c:v>349.41343436052102</c:v>
                </c:pt>
                <c:pt idx="671">
                  <c:v>349.35932283577102</c:v>
                </c:pt>
                <c:pt idx="672">
                  <c:v>349.30521131102103</c:v>
                </c:pt>
                <c:pt idx="673">
                  <c:v>349.25109978627199</c:v>
                </c:pt>
                <c:pt idx="674">
                  <c:v>349.19698826152199</c:v>
                </c:pt>
                <c:pt idx="675">
                  <c:v>349.142876736772</c:v>
                </c:pt>
                <c:pt idx="676">
                  <c:v>349.08876521202302</c:v>
                </c:pt>
                <c:pt idx="677">
                  <c:v>349.03465368727302</c:v>
                </c:pt>
                <c:pt idx="678">
                  <c:v>348.98054216252302</c:v>
                </c:pt>
                <c:pt idx="679">
                  <c:v>348.92643063777302</c:v>
                </c:pt>
                <c:pt idx="680">
                  <c:v>348.87231911302399</c:v>
                </c:pt>
                <c:pt idx="681">
                  <c:v>348.81820758827399</c:v>
                </c:pt>
                <c:pt idx="682">
                  <c:v>348.76409606352399</c:v>
                </c:pt>
                <c:pt idx="683">
                  <c:v>348.70998453877399</c:v>
                </c:pt>
                <c:pt idx="684">
                  <c:v>348.65587301402502</c:v>
                </c:pt>
                <c:pt idx="685">
                  <c:v>348.60176148927502</c:v>
                </c:pt>
                <c:pt idx="686">
                  <c:v>348.54764996452502</c:v>
                </c:pt>
                <c:pt idx="687">
                  <c:v>348.49353843977502</c:v>
                </c:pt>
                <c:pt idx="688">
                  <c:v>348.43942691502502</c:v>
                </c:pt>
                <c:pt idx="689">
                  <c:v>348.38531539027599</c:v>
                </c:pt>
                <c:pt idx="690">
                  <c:v>348.33120386552599</c:v>
                </c:pt>
                <c:pt idx="691">
                  <c:v>348.27709234077599</c:v>
                </c:pt>
                <c:pt idx="692">
                  <c:v>348.22298081602702</c:v>
                </c:pt>
                <c:pt idx="693">
                  <c:v>348.16886929127702</c:v>
                </c:pt>
                <c:pt idx="694">
                  <c:v>348.11475776652702</c:v>
                </c:pt>
                <c:pt idx="695">
                  <c:v>348.06064624177702</c:v>
                </c:pt>
                <c:pt idx="696">
                  <c:v>348.00653471702702</c:v>
                </c:pt>
                <c:pt idx="697">
                  <c:v>347.95242319227799</c:v>
                </c:pt>
                <c:pt idx="698">
                  <c:v>347.89831166752799</c:v>
                </c:pt>
                <c:pt idx="699">
                  <c:v>347.84420014277799</c:v>
                </c:pt>
                <c:pt idx="700">
                  <c:v>347.79008861802799</c:v>
                </c:pt>
                <c:pt idx="701">
                  <c:v>347.73597709327902</c:v>
                </c:pt>
                <c:pt idx="702">
                  <c:v>347.68186556852902</c:v>
                </c:pt>
                <c:pt idx="703">
                  <c:v>347.62775404377902</c:v>
                </c:pt>
                <c:pt idx="704">
                  <c:v>347.57364251902902</c:v>
                </c:pt>
                <c:pt idx="705">
                  <c:v>347.51953099427999</c:v>
                </c:pt>
                <c:pt idx="706">
                  <c:v>347.46541946952999</c:v>
                </c:pt>
                <c:pt idx="707">
                  <c:v>347.41130794477999</c:v>
                </c:pt>
                <c:pt idx="708">
                  <c:v>347.35719642002999</c:v>
                </c:pt>
                <c:pt idx="709">
                  <c:v>347.30308489528102</c:v>
                </c:pt>
                <c:pt idx="710">
                  <c:v>347.24897337053102</c:v>
                </c:pt>
                <c:pt idx="711">
                  <c:v>347.19486184578102</c:v>
                </c:pt>
                <c:pt idx="712">
                  <c:v>347.14075032103102</c:v>
                </c:pt>
                <c:pt idx="713">
                  <c:v>347.08663879628199</c:v>
                </c:pt>
                <c:pt idx="714">
                  <c:v>347.03252727153199</c:v>
                </c:pt>
                <c:pt idx="715">
                  <c:v>346.97841574678199</c:v>
                </c:pt>
                <c:pt idx="716">
                  <c:v>346.92430422203199</c:v>
                </c:pt>
                <c:pt idx="717">
                  <c:v>346.87019269728302</c:v>
                </c:pt>
                <c:pt idx="718">
                  <c:v>346.81608117253302</c:v>
                </c:pt>
                <c:pt idx="719">
                  <c:v>346.76196964778302</c:v>
                </c:pt>
                <c:pt idx="720">
                  <c:v>346.70785812303302</c:v>
                </c:pt>
                <c:pt idx="721">
                  <c:v>346.65374659828399</c:v>
                </c:pt>
                <c:pt idx="722">
                  <c:v>346.59963507353399</c:v>
                </c:pt>
                <c:pt idx="723">
                  <c:v>346.54552354878399</c:v>
                </c:pt>
                <c:pt idx="724">
                  <c:v>346.49141202403399</c:v>
                </c:pt>
                <c:pt idx="725">
                  <c:v>346.43730049928502</c:v>
                </c:pt>
                <c:pt idx="726">
                  <c:v>346.38318897453502</c:v>
                </c:pt>
                <c:pt idx="727">
                  <c:v>346.32907744978502</c:v>
                </c:pt>
                <c:pt idx="728">
                  <c:v>346.27496592503502</c:v>
                </c:pt>
                <c:pt idx="729">
                  <c:v>346.22085440028599</c:v>
                </c:pt>
                <c:pt idx="730">
                  <c:v>346.16674287553599</c:v>
                </c:pt>
                <c:pt idx="731">
                  <c:v>346.11263135078599</c:v>
                </c:pt>
                <c:pt idx="732">
                  <c:v>346.05851982603599</c:v>
                </c:pt>
                <c:pt idx="733">
                  <c:v>346.00440830128701</c:v>
                </c:pt>
                <c:pt idx="734">
                  <c:v>345.95029677653702</c:v>
                </c:pt>
                <c:pt idx="735">
                  <c:v>345.89618525178702</c:v>
                </c:pt>
                <c:pt idx="736">
                  <c:v>345.84207372703702</c:v>
                </c:pt>
                <c:pt idx="737">
                  <c:v>345.78796220228799</c:v>
                </c:pt>
                <c:pt idx="738">
                  <c:v>345.73385067753799</c:v>
                </c:pt>
                <c:pt idx="739">
                  <c:v>345.67973915278799</c:v>
                </c:pt>
                <c:pt idx="740">
                  <c:v>345.62562762803799</c:v>
                </c:pt>
                <c:pt idx="741">
                  <c:v>345.57151610328901</c:v>
                </c:pt>
                <c:pt idx="742">
                  <c:v>345.51740457853901</c:v>
                </c:pt>
                <c:pt idx="743">
                  <c:v>345.46329305378902</c:v>
                </c:pt>
                <c:pt idx="744">
                  <c:v>345.40918152903902</c:v>
                </c:pt>
                <c:pt idx="745">
                  <c:v>345.35507000428998</c:v>
                </c:pt>
                <c:pt idx="746">
                  <c:v>345.30095847953999</c:v>
                </c:pt>
                <c:pt idx="747">
                  <c:v>345.24684695478999</c:v>
                </c:pt>
                <c:pt idx="748">
                  <c:v>345.19273543003999</c:v>
                </c:pt>
                <c:pt idx="749">
                  <c:v>345.13862390529101</c:v>
                </c:pt>
                <c:pt idx="750">
                  <c:v>345.08451238054101</c:v>
                </c:pt>
                <c:pt idx="751">
                  <c:v>345.03040085579102</c:v>
                </c:pt>
                <c:pt idx="752">
                  <c:v>344.97628933104102</c:v>
                </c:pt>
                <c:pt idx="753">
                  <c:v>344.92217780629198</c:v>
                </c:pt>
                <c:pt idx="754">
                  <c:v>344.86806628154199</c:v>
                </c:pt>
                <c:pt idx="755">
                  <c:v>344.81395475679199</c:v>
                </c:pt>
                <c:pt idx="756">
                  <c:v>344.75984323204199</c:v>
                </c:pt>
                <c:pt idx="757">
                  <c:v>344.70573170729301</c:v>
                </c:pt>
                <c:pt idx="758">
                  <c:v>344.65162018254301</c:v>
                </c:pt>
                <c:pt idx="759">
                  <c:v>344.59750865779301</c:v>
                </c:pt>
                <c:pt idx="760">
                  <c:v>344.54339713304302</c:v>
                </c:pt>
                <c:pt idx="761">
                  <c:v>344.48928560829398</c:v>
                </c:pt>
                <c:pt idx="762">
                  <c:v>344.43517408354398</c:v>
                </c:pt>
                <c:pt idx="763">
                  <c:v>344.38106255879399</c:v>
                </c:pt>
                <c:pt idx="764">
                  <c:v>344.32695103404399</c:v>
                </c:pt>
                <c:pt idx="765">
                  <c:v>344.27283950929501</c:v>
                </c:pt>
                <c:pt idx="766">
                  <c:v>344.21872798454501</c:v>
                </c:pt>
                <c:pt idx="767">
                  <c:v>344.16461645979501</c:v>
                </c:pt>
                <c:pt idx="768">
                  <c:v>344.11050493504501</c:v>
                </c:pt>
                <c:pt idx="769">
                  <c:v>344.05639341029598</c:v>
                </c:pt>
                <c:pt idx="770">
                  <c:v>344.00228188554598</c:v>
                </c:pt>
                <c:pt idx="771">
                  <c:v>343.94817036079598</c:v>
                </c:pt>
                <c:pt idx="772">
                  <c:v>343.89405883604599</c:v>
                </c:pt>
                <c:pt idx="773">
                  <c:v>343.83994731129701</c:v>
                </c:pt>
                <c:pt idx="774">
                  <c:v>343.78583578654701</c:v>
                </c:pt>
                <c:pt idx="775">
                  <c:v>343.73172426179701</c:v>
                </c:pt>
                <c:pt idx="776">
                  <c:v>343.67761273704701</c:v>
                </c:pt>
                <c:pt idx="777">
                  <c:v>343.62350121229798</c:v>
                </c:pt>
                <c:pt idx="778">
                  <c:v>343.56938968754798</c:v>
                </c:pt>
                <c:pt idx="779">
                  <c:v>343.51527816279798</c:v>
                </c:pt>
                <c:pt idx="780">
                  <c:v>343.46116663804798</c:v>
                </c:pt>
                <c:pt idx="781">
                  <c:v>343.40705511329901</c:v>
                </c:pt>
                <c:pt idx="782">
                  <c:v>343.35294358854901</c:v>
                </c:pt>
                <c:pt idx="783">
                  <c:v>343.29883206379901</c:v>
                </c:pt>
                <c:pt idx="784">
                  <c:v>343.24472053904901</c:v>
                </c:pt>
                <c:pt idx="785">
                  <c:v>343.19060901429998</c:v>
                </c:pt>
                <c:pt idx="786">
                  <c:v>343.13649748954998</c:v>
                </c:pt>
                <c:pt idx="787">
                  <c:v>343.08238596479998</c:v>
                </c:pt>
                <c:pt idx="788">
                  <c:v>343.02827444004998</c:v>
                </c:pt>
                <c:pt idx="789">
                  <c:v>342.97416291530101</c:v>
                </c:pt>
                <c:pt idx="790">
                  <c:v>342.92005139055101</c:v>
                </c:pt>
                <c:pt idx="791">
                  <c:v>342.86593986580101</c:v>
                </c:pt>
                <c:pt idx="792">
                  <c:v>342.81182834105101</c:v>
                </c:pt>
                <c:pt idx="793">
                  <c:v>342.75771681630198</c:v>
                </c:pt>
                <c:pt idx="794">
                  <c:v>342.70360529155198</c:v>
                </c:pt>
                <c:pt idx="795">
                  <c:v>342.64949376680198</c:v>
                </c:pt>
                <c:pt idx="796">
                  <c:v>342.59538224205198</c:v>
                </c:pt>
                <c:pt idx="797">
                  <c:v>342.54127071730301</c:v>
                </c:pt>
                <c:pt idx="798">
                  <c:v>342.48715919255301</c:v>
                </c:pt>
                <c:pt idx="799">
                  <c:v>342.43304766780301</c:v>
                </c:pt>
                <c:pt idx="800">
                  <c:v>342.37893614305301</c:v>
                </c:pt>
                <c:pt idx="801">
                  <c:v>342.32482461830398</c:v>
                </c:pt>
                <c:pt idx="802">
                  <c:v>342.27071309355398</c:v>
                </c:pt>
                <c:pt idx="803">
                  <c:v>342.21660156880398</c:v>
                </c:pt>
                <c:pt idx="804">
                  <c:v>342.16249004405398</c:v>
                </c:pt>
                <c:pt idx="805">
                  <c:v>342.10837851930501</c:v>
                </c:pt>
                <c:pt idx="806">
                  <c:v>342.05426699455501</c:v>
                </c:pt>
                <c:pt idx="807">
                  <c:v>342.00015546980501</c:v>
                </c:pt>
                <c:pt idx="808">
                  <c:v>341.94604394505501</c:v>
                </c:pt>
                <c:pt idx="809">
                  <c:v>341.89193242030598</c:v>
                </c:pt>
                <c:pt idx="810">
                  <c:v>341.83782089555598</c:v>
                </c:pt>
                <c:pt idx="811">
                  <c:v>341.78370937080598</c:v>
                </c:pt>
                <c:pt idx="812">
                  <c:v>341.72959784605598</c:v>
                </c:pt>
                <c:pt idx="813">
                  <c:v>341.67548632130701</c:v>
                </c:pt>
                <c:pt idx="814">
                  <c:v>341.62137479655701</c:v>
                </c:pt>
                <c:pt idx="815">
                  <c:v>341.56726327180701</c:v>
                </c:pt>
                <c:pt idx="816">
                  <c:v>341.51315174705701</c:v>
                </c:pt>
                <c:pt idx="817">
                  <c:v>341.45904022230798</c:v>
                </c:pt>
                <c:pt idx="818">
                  <c:v>341.40492869755798</c:v>
                </c:pt>
                <c:pt idx="819">
                  <c:v>341.35081717280798</c:v>
                </c:pt>
                <c:pt idx="820">
                  <c:v>341.29670564805798</c:v>
                </c:pt>
                <c:pt idx="821">
                  <c:v>341.242594123309</c:v>
                </c:pt>
                <c:pt idx="822">
                  <c:v>341.18848259855901</c:v>
                </c:pt>
                <c:pt idx="823">
                  <c:v>341.13437107380901</c:v>
                </c:pt>
                <c:pt idx="824">
                  <c:v>341.08025954905901</c:v>
                </c:pt>
                <c:pt idx="825">
                  <c:v>341.02614802430998</c:v>
                </c:pt>
                <c:pt idx="826">
                  <c:v>340.97203649955998</c:v>
                </c:pt>
                <c:pt idx="827">
                  <c:v>340.91792497480998</c:v>
                </c:pt>
                <c:pt idx="828">
                  <c:v>340.86381345005998</c:v>
                </c:pt>
                <c:pt idx="829">
                  <c:v>340.80970192530998</c:v>
                </c:pt>
                <c:pt idx="830">
                  <c:v>340.755590400561</c:v>
                </c:pt>
                <c:pt idx="831">
                  <c:v>340.70147887581101</c:v>
                </c:pt>
                <c:pt idx="832">
                  <c:v>340.64736735106101</c:v>
                </c:pt>
                <c:pt idx="833">
                  <c:v>340.59325582631197</c:v>
                </c:pt>
                <c:pt idx="834">
                  <c:v>340.53914430156198</c:v>
                </c:pt>
                <c:pt idx="835">
                  <c:v>340.48503277681198</c:v>
                </c:pt>
                <c:pt idx="836">
                  <c:v>340.43092125206198</c:v>
                </c:pt>
                <c:pt idx="837">
                  <c:v>340.376809727313</c:v>
                </c:pt>
                <c:pt idx="838">
                  <c:v>340.322698202563</c:v>
                </c:pt>
                <c:pt idx="839">
                  <c:v>340.268586677813</c:v>
                </c:pt>
                <c:pt idx="840">
                  <c:v>340.21447515306301</c:v>
                </c:pt>
                <c:pt idx="841">
                  <c:v>340.16036362831301</c:v>
                </c:pt>
                <c:pt idx="842">
                  <c:v>340.10625210356397</c:v>
                </c:pt>
                <c:pt idx="843">
                  <c:v>340.05214057881398</c:v>
                </c:pt>
                <c:pt idx="844">
                  <c:v>339.99802905406398</c:v>
                </c:pt>
                <c:pt idx="845">
                  <c:v>339.94391752931398</c:v>
                </c:pt>
                <c:pt idx="846">
                  <c:v>339.889806004565</c:v>
                </c:pt>
                <c:pt idx="847">
                  <c:v>339.835694479815</c:v>
                </c:pt>
                <c:pt idx="848">
                  <c:v>339.78158295506501</c:v>
                </c:pt>
                <c:pt idx="849">
                  <c:v>339.72747143031597</c:v>
                </c:pt>
                <c:pt idx="850">
                  <c:v>339.67335990556597</c:v>
                </c:pt>
                <c:pt idx="851">
                  <c:v>339.61924838081597</c:v>
                </c:pt>
                <c:pt idx="852">
                  <c:v>339.56513685606598</c:v>
                </c:pt>
                <c:pt idx="853">
                  <c:v>339.51102533131598</c:v>
                </c:pt>
                <c:pt idx="854">
                  <c:v>339.456913806567</c:v>
                </c:pt>
                <c:pt idx="855">
                  <c:v>339.402802281817</c:v>
                </c:pt>
                <c:pt idx="856">
                  <c:v>339.348690757067</c:v>
                </c:pt>
                <c:pt idx="857">
                  <c:v>339.29457923231701</c:v>
                </c:pt>
                <c:pt idx="858">
                  <c:v>339.24046770756797</c:v>
                </c:pt>
                <c:pt idx="859">
                  <c:v>339.18635618281797</c:v>
                </c:pt>
                <c:pt idx="860">
                  <c:v>339.13224465806798</c:v>
                </c:pt>
                <c:pt idx="861">
                  <c:v>339.07813313331798</c:v>
                </c:pt>
                <c:pt idx="862">
                  <c:v>339.024021608569</c:v>
                </c:pt>
                <c:pt idx="863">
                  <c:v>338.969910083819</c:v>
                </c:pt>
                <c:pt idx="864">
                  <c:v>338.915798559069</c:v>
                </c:pt>
                <c:pt idx="865">
                  <c:v>338.861687034319</c:v>
                </c:pt>
                <c:pt idx="866">
                  <c:v>338.80757550956997</c:v>
                </c:pt>
                <c:pt idx="867">
                  <c:v>338.75346398481997</c:v>
                </c:pt>
                <c:pt idx="868">
                  <c:v>338.69935246006997</c:v>
                </c:pt>
                <c:pt idx="869">
                  <c:v>338.64524093531998</c:v>
                </c:pt>
                <c:pt idx="870">
                  <c:v>338.591129410571</c:v>
                </c:pt>
                <c:pt idx="871">
                  <c:v>338.537017885821</c:v>
                </c:pt>
                <c:pt idx="872">
                  <c:v>338.482906361071</c:v>
                </c:pt>
                <c:pt idx="873">
                  <c:v>338.428794836321</c:v>
                </c:pt>
                <c:pt idx="874">
                  <c:v>338.37468331157203</c:v>
                </c:pt>
                <c:pt idx="875">
                  <c:v>338.32057178682197</c:v>
                </c:pt>
                <c:pt idx="876">
                  <c:v>338.26646026207197</c:v>
                </c:pt>
                <c:pt idx="877">
                  <c:v>338.21234873732197</c:v>
                </c:pt>
                <c:pt idx="878">
                  <c:v>338.158237212573</c:v>
                </c:pt>
                <c:pt idx="879">
                  <c:v>338.104125687823</c:v>
                </c:pt>
                <c:pt idx="880">
                  <c:v>338.050014163073</c:v>
                </c:pt>
                <c:pt idx="881">
                  <c:v>337.995902638323</c:v>
                </c:pt>
                <c:pt idx="882">
                  <c:v>337.94179111357403</c:v>
                </c:pt>
                <c:pt idx="883">
                  <c:v>337.88767958882403</c:v>
                </c:pt>
                <c:pt idx="884">
                  <c:v>337.83356806407397</c:v>
                </c:pt>
                <c:pt idx="885">
                  <c:v>337.77945653932397</c:v>
                </c:pt>
                <c:pt idx="886">
                  <c:v>337.725345014575</c:v>
                </c:pt>
                <c:pt idx="887">
                  <c:v>337.671233489825</c:v>
                </c:pt>
                <c:pt idx="888">
                  <c:v>337.617121965075</c:v>
                </c:pt>
                <c:pt idx="889">
                  <c:v>337.563010440325</c:v>
                </c:pt>
                <c:pt idx="890">
                  <c:v>337.50889891557603</c:v>
                </c:pt>
                <c:pt idx="891">
                  <c:v>337.45478739082603</c:v>
                </c:pt>
                <c:pt idx="892">
                  <c:v>337.40067586607603</c:v>
                </c:pt>
                <c:pt idx="893">
                  <c:v>337.34656434132597</c:v>
                </c:pt>
                <c:pt idx="894">
                  <c:v>337.292452816577</c:v>
                </c:pt>
                <c:pt idx="895">
                  <c:v>337.238341291827</c:v>
                </c:pt>
                <c:pt idx="896">
                  <c:v>337.184229767077</c:v>
                </c:pt>
                <c:pt idx="897">
                  <c:v>337.130118242327</c:v>
                </c:pt>
                <c:pt idx="898">
                  <c:v>337.07600671757803</c:v>
                </c:pt>
                <c:pt idx="899">
                  <c:v>337.02189519282803</c:v>
                </c:pt>
                <c:pt idx="900">
                  <c:v>336.96778366807803</c:v>
                </c:pt>
                <c:pt idx="901">
                  <c:v>336.91367214332797</c:v>
                </c:pt>
                <c:pt idx="902">
                  <c:v>336.859560618579</c:v>
                </c:pt>
                <c:pt idx="903">
                  <c:v>336.805449093829</c:v>
                </c:pt>
                <c:pt idx="904">
                  <c:v>336.751337569079</c:v>
                </c:pt>
                <c:pt idx="905">
                  <c:v>336.697226044329</c:v>
                </c:pt>
                <c:pt idx="906">
                  <c:v>336.64311451958002</c:v>
                </c:pt>
                <c:pt idx="907">
                  <c:v>336.58900299483003</c:v>
                </c:pt>
                <c:pt idx="908">
                  <c:v>336.53489147008003</c:v>
                </c:pt>
                <c:pt idx="909">
                  <c:v>336.48077994533003</c:v>
                </c:pt>
                <c:pt idx="910">
                  <c:v>336.426668420581</c:v>
                </c:pt>
                <c:pt idx="911">
                  <c:v>336.372556895831</c:v>
                </c:pt>
                <c:pt idx="912">
                  <c:v>336.318445371081</c:v>
                </c:pt>
                <c:pt idx="913">
                  <c:v>336.264333846331</c:v>
                </c:pt>
                <c:pt idx="914">
                  <c:v>336.21022232158202</c:v>
                </c:pt>
                <c:pt idx="915">
                  <c:v>336.15611079683202</c:v>
                </c:pt>
                <c:pt idx="916">
                  <c:v>336.10199927208203</c:v>
                </c:pt>
                <c:pt idx="917">
                  <c:v>336.04788774733203</c:v>
                </c:pt>
                <c:pt idx="918">
                  <c:v>335.99377622258299</c:v>
                </c:pt>
                <c:pt idx="919">
                  <c:v>335.939664697833</c:v>
                </c:pt>
                <c:pt idx="920">
                  <c:v>335.885553173083</c:v>
                </c:pt>
                <c:pt idx="921">
                  <c:v>335.831441648333</c:v>
                </c:pt>
                <c:pt idx="922">
                  <c:v>335.77733012358402</c:v>
                </c:pt>
                <c:pt idx="923">
                  <c:v>335.72321859883402</c:v>
                </c:pt>
                <c:pt idx="924">
                  <c:v>335.66910707408402</c:v>
                </c:pt>
                <c:pt idx="925">
                  <c:v>335.61499554933403</c:v>
                </c:pt>
                <c:pt idx="926">
                  <c:v>335.56088402458499</c:v>
                </c:pt>
                <c:pt idx="927">
                  <c:v>335.50677249983499</c:v>
                </c:pt>
                <c:pt idx="928">
                  <c:v>335.452660975085</c:v>
                </c:pt>
                <c:pt idx="929">
                  <c:v>335.398549450335</c:v>
                </c:pt>
                <c:pt idx="930">
                  <c:v>335.34443792558602</c:v>
                </c:pt>
                <c:pt idx="931">
                  <c:v>335.29032640083602</c:v>
                </c:pt>
                <c:pt idx="932">
                  <c:v>335.23621487608602</c:v>
                </c:pt>
                <c:pt idx="933">
                  <c:v>335.18210335133602</c:v>
                </c:pt>
                <c:pt idx="934">
                  <c:v>335.12799182658699</c:v>
                </c:pt>
                <c:pt idx="935">
                  <c:v>335.07388030183699</c:v>
                </c:pt>
                <c:pt idx="936">
                  <c:v>335.01976877708699</c:v>
                </c:pt>
                <c:pt idx="937">
                  <c:v>334.965657252337</c:v>
                </c:pt>
                <c:pt idx="938">
                  <c:v>334.91154572758802</c:v>
                </c:pt>
                <c:pt idx="939">
                  <c:v>334.85743420283802</c:v>
                </c:pt>
                <c:pt idx="940">
                  <c:v>334.80332267808802</c:v>
                </c:pt>
                <c:pt idx="941">
                  <c:v>334.74921115333802</c:v>
                </c:pt>
                <c:pt idx="942">
                  <c:v>334.69509962858899</c:v>
                </c:pt>
                <c:pt idx="943">
                  <c:v>334.64098810383899</c:v>
                </c:pt>
                <c:pt idx="944">
                  <c:v>334.58687657908899</c:v>
                </c:pt>
                <c:pt idx="945">
                  <c:v>334.532765054339</c:v>
                </c:pt>
                <c:pt idx="946">
                  <c:v>334.47865352959002</c:v>
                </c:pt>
                <c:pt idx="947">
                  <c:v>334.42454200484002</c:v>
                </c:pt>
                <c:pt idx="948">
                  <c:v>334.37043048009002</c:v>
                </c:pt>
                <c:pt idx="949">
                  <c:v>334.31631895534002</c:v>
                </c:pt>
                <c:pt idx="950">
                  <c:v>334.26220743059099</c:v>
                </c:pt>
                <c:pt idx="951">
                  <c:v>334.20809590584099</c:v>
                </c:pt>
                <c:pt idx="952">
                  <c:v>334.15398438109099</c:v>
                </c:pt>
                <c:pt idx="953">
                  <c:v>334.09987285634099</c:v>
                </c:pt>
                <c:pt idx="954">
                  <c:v>334.04576133159202</c:v>
                </c:pt>
                <c:pt idx="955">
                  <c:v>333.99164980684202</c:v>
                </c:pt>
                <c:pt idx="956">
                  <c:v>333.93753828209202</c:v>
                </c:pt>
                <c:pt idx="957">
                  <c:v>333.88342675734202</c:v>
                </c:pt>
                <c:pt idx="958">
                  <c:v>333.82931523259299</c:v>
                </c:pt>
                <c:pt idx="959">
                  <c:v>333.77520370784299</c:v>
                </c:pt>
                <c:pt idx="960">
                  <c:v>333.72109218309299</c:v>
                </c:pt>
                <c:pt idx="961">
                  <c:v>333.66698065834299</c:v>
                </c:pt>
                <c:pt idx="962">
                  <c:v>333.61286913359402</c:v>
                </c:pt>
                <c:pt idx="963">
                  <c:v>333.55875760884402</c:v>
                </c:pt>
                <c:pt idx="964">
                  <c:v>333.50464608409402</c:v>
                </c:pt>
                <c:pt idx="965">
                  <c:v>333.45053455934402</c:v>
                </c:pt>
                <c:pt idx="966">
                  <c:v>333.39642303459499</c:v>
                </c:pt>
                <c:pt idx="967">
                  <c:v>333.34231150984499</c:v>
                </c:pt>
                <c:pt idx="968">
                  <c:v>333.28819998509499</c:v>
                </c:pt>
                <c:pt idx="969">
                  <c:v>333.23408846034499</c:v>
                </c:pt>
                <c:pt idx="970">
                  <c:v>333.17997693559602</c:v>
                </c:pt>
                <c:pt idx="971">
                  <c:v>333.12586541084602</c:v>
                </c:pt>
                <c:pt idx="972">
                  <c:v>333.07175388609602</c:v>
                </c:pt>
                <c:pt idx="973">
                  <c:v>333.01764236134602</c:v>
                </c:pt>
                <c:pt idx="974">
                  <c:v>332.96353083659699</c:v>
                </c:pt>
                <c:pt idx="975">
                  <c:v>332.90941931184699</c:v>
                </c:pt>
                <c:pt idx="976">
                  <c:v>332.85530778709699</c:v>
                </c:pt>
                <c:pt idx="977">
                  <c:v>332.80119626234699</c:v>
                </c:pt>
                <c:pt idx="978">
                  <c:v>332.74708473759802</c:v>
                </c:pt>
                <c:pt idx="979">
                  <c:v>332.69297321284802</c:v>
                </c:pt>
                <c:pt idx="980">
                  <c:v>332.63886168809802</c:v>
                </c:pt>
                <c:pt idx="981">
                  <c:v>332.58475016334802</c:v>
                </c:pt>
                <c:pt idx="982">
                  <c:v>332.53063863859899</c:v>
                </c:pt>
                <c:pt idx="983">
                  <c:v>332.47652711384899</c:v>
                </c:pt>
                <c:pt idx="984">
                  <c:v>332.42241558909899</c:v>
                </c:pt>
                <c:pt idx="985">
                  <c:v>332.36830406434899</c:v>
                </c:pt>
                <c:pt idx="986">
                  <c:v>332.31419253960001</c:v>
                </c:pt>
                <c:pt idx="987">
                  <c:v>332.26008101485002</c:v>
                </c:pt>
                <c:pt idx="988">
                  <c:v>332.20596949010002</c:v>
                </c:pt>
                <c:pt idx="989">
                  <c:v>332.15185796535002</c:v>
                </c:pt>
                <c:pt idx="990">
                  <c:v>332.09774644060099</c:v>
                </c:pt>
                <c:pt idx="991">
                  <c:v>332.04363491585099</c:v>
                </c:pt>
                <c:pt idx="992">
                  <c:v>331.98952339110099</c:v>
                </c:pt>
                <c:pt idx="993">
                  <c:v>331.93541186635099</c:v>
                </c:pt>
                <c:pt idx="994">
                  <c:v>331.88130034160201</c:v>
                </c:pt>
                <c:pt idx="995">
                  <c:v>331.82718881685201</c:v>
                </c:pt>
                <c:pt idx="996">
                  <c:v>331.77307729210202</c:v>
                </c:pt>
                <c:pt idx="997">
                  <c:v>331.71896576735202</c:v>
                </c:pt>
                <c:pt idx="998">
                  <c:v>331.66485424260202</c:v>
                </c:pt>
                <c:pt idx="999">
                  <c:v>331.61074271785299</c:v>
                </c:pt>
                <c:pt idx="1000">
                  <c:v>331.55663119310299</c:v>
                </c:pt>
                <c:pt idx="1001">
                  <c:v>331.50251966835299</c:v>
                </c:pt>
                <c:pt idx="1002">
                  <c:v>331.44840814360401</c:v>
                </c:pt>
                <c:pt idx="1003">
                  <c:v>331.39429661885401</c:v>
                </c:pt>
                <c:pt idx="1004">
                  <c:v>331.34018509410402</c:v>
                </c:pt>
                <c:pt idx="1005">
                  <c:v>331.28607356935402</c:v>
                </c:pt>
                <c:pt idx="1006">
                  <c:v>331.23196204460402</c:v>
                </c:pt>
                <c:pt idx="1007">
                  <c:v>331.17785051985499</c:v>
                </c:pt>
                <c:pt idx="1008">
                  <c:v>331.12373899510499</c:v>
                </c:pt>
                <c:pt idx="1009">
                  <c:v>331.06962747035499</c:v>
                </c:pt>
                <c:pt idx="1010">
                  <c:v>331.01551594560499</c:v>
                </c:pt>
                <c:pt idx="1011">
                  <c:v>330.96140442085601</c:v>
                </c:pt>
                <c:pt idx="1012">
                  <c:v>330.90729289610601</c:v>
                </c:pt>
                <c:pt idx="1013">
                  <c:v>330.85318137135602</c:v>
                </c:pt>
                <c:pt idx="1014">
                  <c:v>330.79906984660602</c:v>
                </c:pt>
                <c:pt idx="1015">
                  <c:v>330.74495832185698</c:v>
                </c:pt>
                <c:pt idx="1016">
                  <c:v>330.69084679710699</c:v>
                </c:pt>
                <c:pt idx="1017">
                  <c:v>330.63673527235699</c:v>
                </c:pt>
                <c:pt idx="1018">
                  <c:v>330.58262374760801</c:v>
                </c:pt>
                <c:pt idx="1019">
                  <c:v>330.52851222285801</c:v>
                </c:pt>
                <c:pt idx="1020">
                  <c:v>330.47440069810801</c:v>
                </c:pt>
                <c:pt idx="1021">
                  <c:v>330.42028917335801</c:v>
                </c:pt>
                <c:pt idx="1022">
                  <c:v>330.36617764860802</c:v>
                </c:pt>
                <c:pt idx="1023">
                  <c:v>330.31206612385898</c:v>
                </c:pt>
                <c:pt idx="1024">
                  <c:v>330.25795459910898</c:v>
                </c:pt>
                <c:pt idx="1025">
                  <c:v>330.20384307435899</c:v>
                </c:pt>
                <c:pt idx="1026">
                  <c:v>330.14973154960899</c:v>
                </c:pt>
                <c:pt idx="1027">
                  <c:v>330.09562002486001</c:v>
                </c:pt>
                <c:pt idx="1028">
                  <c:v>330.04150850011001</c:v>
                </c:pt>
                <c:pt idx="1029">
                  <c:v>329.98739697536001</c:v>
                </c:pt>
                <c:pt idx="1030">
                  <c:v>329.93328545061001</c:v>
                </c:pt>
                <c:pt idx="1031">
                  <c:v>329.87917392586098</c:v>
                </c:pt>
                <c:pt idx="1032">
                  <c:v>329.82506240111098</c:v>
                </c:pt>
                <c:pt idx="1033">
                  <c:v>329.77095087636098</c:v>
                </c:pt>
                <c:pt idx="1034">
                  <c:v>329.71683935161099</c:v>
                </c:pt>
                <c:pt idx="1035">
                  <c:v>329.66272782686201</c:v>
                </c:pt>
                <c:pt idx="1036">
                  <c:v>329.60861630211201</c:v>
                </c:pt>
                <c:pt idx="1037">
                  <c:v>329.55450477736201</c:v>
                </c:pt>
                <c:pt idx="1038">
                  <c:v>329.50039325261201</c:v>
                </c:pt>
                <c:pt idx="1039">
                  <c:v>329.44628172786298</c:v>
                </c:pt>
                <c:pt idx="1040">
                  <c:v>329.39217020311298</c:v>
                </c:pt>
                <c:pt idx="1041">
                  <c:v>329.33805867836298</c:v>
                </c:pt>
                <c:pt idx="1042">
                  <c:v>329.28394715361298</c:v>
                </c:pt>
                <c:pt idx="1043">
                  <c:v>329.22983562886401</c:v>
                </c:pt>
                <c:pt idx="1044">
                  <c:v>329.17572410411401</c:v>
                </c:pt>
                <c:pt idx="1045">
                  <c:v>329.12161257936401</c:v>
                </c:pt>
                <c:pt idx="1046">
                  <c:v>329.06750105461401</c:v>
                </c:pt>
                <c:pt idx="1047">
                  <c:v>329.01338952986498</c:v>
                </c:pt>
                <c:pt idx="1048">
                  <c:v>328.95927800511498</c:v>
                </c:pt>
                <c:pt idx="1049">
                  <c:v>328.90516648036498</c:v>
                </c:pt>
                <c:pt idx="1050">
                  <c:v>328.85105495561498</c:v>
                </c:pt>
                <c:pt idx="1051">
                  <c:v>328.79694343086601</c:v>
                </c:pt>
                <c:pt idx="1052">
                  <c:v>328.74283190611601</c:v>
                </c:pt>
                <c:pt idx="1053">
                  <c:v>328.68872038136601</c:v>
                </c:pt>
                <c:pt idx="1054">
                  <c:v>328.63460885661601</c:v>
                </c:pt>
                <c:pt idx="1055">
                  <c:v>328.58049733186698</c:v>
                </c:pt>
                <c:pt idx="1056">
                  <c:v>328.52638580711698</c:v>
                </c:pt>
                <c:pt idx="1057">
                  <c:v>328.47227428236698</c:v>
                </c:pt>
                <c:pt idx="1058">
                  <c:v>328.41816275761698</c:v>
                </c:pt>
                <c:pt idx="1059">
                  <c:v>328.36405123286801</c:v>
                </c:pt>
                <c:pt idx="1060">
                  <c:v>328.30993970811801</c:v>
                </c:pt>
                <c:pt idx="1061">
                  <c:v>328.25582818336801</c:v>
                </c:pt>
                <c:pt idx="1062">
                  <c:v>328.20171665861801</c:v>
                </c:pt>
                <c:pt idx="1063">
                  <c:v>328.14760513386898</c:v>
                </c:pt>
                <c:pt idx="1064">
                  <c:v>328.09349360911898</c:v>
                </c:pt>
                <c:pt idx="1065">
                  <c:v>328.03938208436898</c:v>
                </c:pt>
                <c:pt idx="1066">
                  <c:v>327.98527055961898</c:v>
                </c:pt>
                <c:pt idx="1067">
                  <c:v>327.93115903487001</c:v>
                </c:pt>
                <c:pt idx="1068">
                  <c:v>327.87704751012001</c:v>
                </c:pt>
                <c:pt idx="1069">
                  <c:v>327.82293598537001</c:v>
                </c:pt>
                <c:pt idx="1070">
                  <c:v>327.76882446062001</c:v>
                </c:pt>
                <c:pt idx="1071">
                  <c:v>327.71471293587098</c:v>
                </c:pt>
                <c:pt idx="1072">
                  <c:v>327.66060141112098</c:v>
                </c:pt>
                <c:pt idx="1073">
                  <c:v>327.60648988637098</c:v>
                </c:pt>
                <c:pt idx="1074">
                  <c:v>327.55237836162098</c:v>
                </c:pt>
                <c:pt idx="1075">
                  <c:v>327.49826683687201</c:v>
                </c:pt>
                <c:pt idx="1076">
                  <c:v>327.44415531212201</c:v>
                </c:pt>
                <c:pt idx="1077">
                  <c:v>327.39004378737201</c:v>
                </c:pt>
                <c:pt idx="1078">
                  <c:v>327.33593226262201</c:v>
                </c:pt>
                <c:pt idx="1079">
                  <c:v>327.28182073787298</c:v>
                </c:pt>
                <c:pt idx="1080">
                  <c:v>327.22770921312298</c:v>
                </c:pt>
                <c:pt idx="1081">
                  <c:v>327.17359768837298</c:v>
                </c:pt>
                <c:pt idx="1082">
                  <c:v>327.11948616362298</c:v>
                </c:pt>
                <c:pt idx="1083">
                  <c:v>327.065374638874</c:v>
                </c:pt>
                <c:pt idx="1084">
                  <c:v>327.01126311412401</c:v>
                </c:pt>
                <c:pt idx="1085">
                  <c:v>326.95715158937401</c:v>
                </c:pt>
                <c:pt idx="1086">
                  <c:v>326.90304006462401</c:v>
                </c:pt>
                <c:pt idx="1087">
                  <c:v>326.84892853987498</c:v>
                </c:pt>
                <c:pt idx="1088">
                  <c:v>326.79481701512498</c:v>
                </c:pt>
                <c:pt idx="1089">
                  <c:v>326.74070549037498</c:v>
                </c:pt>
                <c:pt idx="1090">
                  <c:v>326.68659396562498</c:v>
                </c:pt>
                <c:pt idx="1091">
                  <c:v>326.632482440876</c:v>
                </c:pt>
                <c:pt idx="1092">
                  <c:v>326.578370916126</c:v>
                </c:pt>
                <c:pt idx="1093">
                  <c:v>326.52425939137601</c:v>
                </c:pt>
                <c:pt idx="1094">
                  <c:v>326.47014786662601</c:v>
                </c:pt>
                <c:pt idx="1095">
                  <c:v>326.41603634187697</c:v>
                </c:pt>
                <c:pt idx="1096">
                  <c:v>326.36192481712698</c:v>
                </c:pt>
                <c:pt idx="1097">
                  <c:v>326.30781329237698</c:v>
                </c:pt>
                <c:pt idx="1098">
                  <c:v>326.25370176762698</c:v>
                </c:pt>
                <c:pt idx="1099">
                  <c:v>326.199590242878</c:v>
                </c:pt>
                <c:pt idx="1100">
                  <c:v>326.145478718128</c:v>
                </c:pt>
                <c:pt idx="1101">
                  <c:v>326.09136719337801</c:v>
                </c:pt>
                <c:pt idx="1102">
                  <c:v>326.03725566862801</c:v>
                </c:pt>
                <c:pt idx="1103">
                  <c:v>325.98314414387897</c:v>
                </c:pt>
                <c:pt idx="1104">
                  <c:v>325.92903261912898</c:v>
                </c:pt>
                <c:pt idx="1105">
                  <c:v>325.87492109437898</c:v>
                </c:pt>
                <c:pt idx="1106">
                  <c:v>325.82080956962898</c:v>
                </c:pt>
                <c:pt idx="1107">
                  <c:v>325.76669804488</c:v>
                </c:pt>
                <c:pt idx="1108">
                  <c:v>325.71258652013</c:v>
                </c:pt>
                <c:pt idx="1109">
                  <c:v>325.65847499538</c:v>
                </c:pt>
                <c:pt idx="1110">
                  <c:v>325.60436347063001</c:v>
                </c:pt>
                <c:pt idx="1111">
                  <c:v>325.55025194588097</c:v>
                </c:pt>
                <c:pt idx="1112">
                  <c:v>325.49614042113097</c:v>
                </c:pt>
                <c:pt idx="1113">
                  <c:v>325.44202889638098</c:v>
                </c:pt>
                <c:pt idx="1114">
                  <c:v>325.38791737163098</c:v>
                </c:pt>
                <c:pt idx="1115">
                  <c:v>325.333805846882</c:v>
                </c:pt>
                <c:pt idx="1116">
                  <c:v>325.279694322132</c:v>
                </c:pt>
                <c:pt idx="1117">
                  <c:v>325.225582797382</c:v>
                </c:pt>
                <c:pt idx="1118">
                  <c:v>325.171471272632</c:v>
                </c:pt>
                <c:pt idx="1119">
                  <c:v>325.11735974788297</c:v>
                </c:pt>
                <c:pt idx="1120">
                  <c:v>325.06324822313297</c:v>
                </c:pt>
                <c:pt idx="1121">
                  <c:v>325.00913669838297</c:v>
                </c:pt>
                <c:pt idx="1122">
                  <c:v>324.95502517363298</c:v>
                </c:pt>
                <c:pt idx="1123">
                  <c:v>324.900913648884</c:v>
                </c:pt>
                <c:pt idx="1124">
                  <c:v>324.846802124134</c:v>
                </c:pt>
                <c:pt idx="1125">
                  <c:v>324.792690599384</c:v>
                </c:pt>
                <c:pt idx="1126">
                  <c:v>324.738579074634</c:v>
                </c:pt>
                <c:pt idx="1127">
                  <c:v>324.68446754988503</c:v>
                </c:pt>
                <c:pt idx="1128">
                  <c:v>324.63035602513497</c:v>
                </c:pt>
                <c:pt idx="1129">
                  <c:v>324.57624450038497</c:v>
                </c:pt>
                <c:pt idx="1130">
                  <c:v>324.52213297563497</c:v>
                </c:pt>
                <c:pt idx="1131">
                  <c:v>324.468021450886</c:v>
                </c:pt>
                <c:pt idx="1132">
                  <c:v>324.413909926136</c:v>
                </c:pt>
                <c:pt idx="1133">
                  <c:v>324.359798401386</c:v>
                </c:pt>
                <c:pt idx="1134">
                  <c:v>324.305686876636</c:v>
                </c:pt>
                <c:pt idx="1135">
                  <c:v>324.25157535188703</c:v>
                </c:pt>
                <c:pt idx="1136">
                  <c:v>324.19746382713703</c:v>
                </c:pt>
                <c:pt idx="1137">
                  <c:v>324.14335230238697</c:v>
                </c:pt>
                <c:pt idx="1138">
                  <c:v>324.08924077763697</c:v>
                </c:pt>
                <c:pt idx="1139">
                  <c:v>324.03512925288697</c:v>
                </c:pt>
                <c:pt idx="1140">
                  <c:v>323.981017728138</c:v>
                </c:pt>
                <c:pt idx="1141">
                  <c:v>323.926906203388</c:v>
                </c:pt>
                <c:pt idx="1142">
                  <c:v>323.872794678638</c:v>
                </c:pt>
                <c:pt idx="1143">
                  <c:v>323.81868315388903</c:v>
                </c:pt>
                <c:pt idx="1144">
                  <c:v>323.76457162913903</c:v>
                </c:pt>
                <c:pt idx="1145">
                  <c:v>323.71046010438903</c:v>
                </c:pt>
                <c:pt idx="1146">
                  <c:v>323.65634857963897</c:v>
                </c:pt>
                <c:pt idx="1147">
                  <c:v>323.60223705489</c:v>
                </c:pt>
                <c:pt idx="1148">
                  <c:v>323.54812553014</c:v>
                </c:pt>
                <c:pt idx="1149">
                  <c:v>323.49401400539</c:v>
                </c:pt>
                <c:pt idx="1150">
                  <c:v>323.43990248064</c:v>
                </c:pt>
                <c:pt idx="1151">
                  <c:v>323.38579095589103</c:v>
                </c:pt>
                <c:pt idx="1152">
                  <c:v>323.33167943114103</c:v>
                </c:pt>
                <c:pt idx="1153">
                  <c:v>323.27756790639103</c:v>
                </c:pt>
                <c:pt idx="1154">
                  <c:v>323.22345638164097</c:v>
                </c:pt>
                <c:pt idx="1155">
                  <c:v>323.16934485689097</c:v>
                </c:pt>
                <c:pt idx="1156">
                  <c:v>323.115233332142</c:v>
                </c:pt>
                <c:pt idx="1157">
                  <c:v>323.061121807392</c:v>
                </c:pt>
                <c:pt idx="1158">
                  <c:v>323.007010282642</c:v>
                </c:pt>
                <c:pt idx="1159">
                  <c:v>322.95289875789302</c:v>
                </c:pt>
                <c:pt idx="1160">
                  <c:v>322.89878723314303</c:v>
                </c:pt>
                <c:pt idx="1161">
                  <c:v>322.84467570839303</c:v>
                </c:pt>
                <c:pt idx="1162">
                  <c:v>322.79056418364303</c:v>
                </c:pt>
                <c:pt idx="1163">
                  <c:v>322.73645265889297</c:v>
                </c:pt>
                <c:pt idx="1164">
                  <c:v>322.682341134144</c:v>
                </c:pt>
                <c:pt idx="1165">
                  <c:v>322.628229609394</c:v>
                </c:pt>
                <c:pt idx="1166">
                  <c:v>322.574118084644</c:v>
                </c:pt>
                <c:pt idx="1167">
                  <c:v>322.520006559894</c:v>
                </c:pt>
                <c:pt idx="1168">
                  <c:v>322.46589503514502</c:v>
                </c:pt>
                <c:pt idx="1169">
                  <c:v>322.41178351039503</c:v>
                </c:pt>
                <c:pt idx="1170">
                  <c:v>322.35767198564503</c:v>
                </c:pt>
                <c:pt idx="1171">
                  <c:v>322.30356046089503</c:v>
                </c:pt>
                <c:pt idx="1172">
                  <c:v>322.249448936146</c:v>
                </c:pt>
                <c:pt idx="1173">
                  <c:v>322.195337411396</c:v>
                </c:pt>
                <c:pt idx="1174">
                  <c:v>322.141225886646</c:v>
                </c:pt>
                <c:pt idx="1175">
                  <c:v>322.087114361896</c:v>
                </c:pt>
                <c:pt idx="1176">
                  <c:v>322.03300283714702</c:v>
                </c:pt>
                <c:pt idx="1177">
                  <c:v>321.97889131239702</c:v>
                </c:pt>
                <c:pt idx="1178">
                  <c:v>321.92477978764703</c:v>
                </c:pt>
                <c:pt idx="1179">
                  <c:v>321.87066826289703</c:v>
                </c:pt>
                <c:pt idx="1180">
                  <c:v>321.81655673814799</c:v>
                </c:pt>
                <c:pt idx="1181">
                  <c:v>321.762445213398</c:v>
                </c:pt>
                <c:pt idx="1182">
                  <c:v>321.708333688648</c:v>
                </c:pt>
                <c:pt idx="1183">
                  <c:v>321.654222163898</c:v>
                </c:pt>
                <c:pt idx="1184">
                  <c:v>321.60011063914902</c:v>
                </c:pt>
                <c:pt idx="1185">
                  <c:v>321.54599911439902</c:v>
                </c:pt>
                <c:pt idx="1186">
                  <c:v>321.49188758964902</c:v>
                </c:pt>
                <c:pt idx="1187">
                  <c:v>321.43777606489903</c:v>
                </c:pt>
                <c:pt idx="1188">
                  <c:v>321.38366454014999</c:v>
                </c:pt>
                <c:pt idx="1189">
                  <c:v>321.32955301539999</c:v>
                </c:pt>
                <c:pt idx="1190">
                  <c:v>321.27544149065</c:v>
                </c:pt>
                <c:pt idx="1191">
                  <c:v>321.2213299659</c:v>
                </c:pt>
                <c:pt idx="1192">
                  <c:v>321.16721844115102</c:v>
                </c:pt>
                <c:pt idx="1193">
                  <c:v>321.11310691640102</c:v>
                </c:pt>
                <c:pt idx="1194">
                  <c:v>321.05899539165102</c:v>
                </c:pt>
                <c:pt idx="1195">
                  <c:v>321.00488386690103</c:v>
                </c:pt>
                <c:pt idx="1196">
                  <c:v>320.95077234215199</c:v>
                </c:pt>
                <c:pt idx="1197">
                  <c:v>320.89666081740199</c:v>
                </c:pt>
                <c:pt idx="1198">
                  <c:v>320.842549292652</c:v>
                </c:pt>
                <c:pt idx="1199">
                  <c:v>320.788437767902</c:v>
                </c:pt>
                <c:pt idx="1200">
                  <c:v>320.73432624315302</c:v>
                </c:pt>
                <c:pt idx="1201">
                  <c:v>320.68021471840302</c:v>
                </c:pt>
                <c:pt idx="1202">
                  <c:v>320.62610319365302</c:v>
                </c:pt>
                <c:pt idx="1203">
                  <c:v>320.57199166890302</c:v>
                </c:pt>
                <c:pt idx="1204">
                  <c:v>320.51788014415399</c:v>
                </c:pt>
                <c:pt idx="1205">
                  <c:v>320.46376861940399</c:v>
                </c:pt>
                <c:pt idx="1206">
                  <c:v>320.40965709465399</c:v>
                </c:pt>
                <c:pt idx="1207">
                  <c:v>320.355545569904</c:v>
                </c:pt>
                <c:pt idx="1208">
                  <c:v>320.30143404515502</c:v>
                </c:pt>
                <c:pt idx="1209">
                  <c:v>320.24732252040502</c:v>
                </c:pt>
                <c:pt idx="1210">
                  <c:v>320.19321099565502</c:v>
                </c:pt>
                <c:pt idx="1211">
                  <c:v>320.13909947090502</c:v>
                </c:pt>
                <c:pt idx="1212">
                  <c:v>320.08498794615599</c:v>
                </c:pt>
                <c:pt idx="1213">
                  <c:v>320.03087642140599</c:v>
                </c:pt>
                <c:pt idx="1214">
                  <c:v>319.97676489665599</c:v>
                </c:pt>
                <c:pt idx="1215">
                  <c:v>319.92265337190599</c:v>
                </c:pt>
                <c:pt idx="1216">
                  <c:v>319.86854184715702</c:v>
                </c:pt>
                <c:pt idx="1217">
                  <c:v>319.81443032240702</c:v>
                </c:pt>
                <c:pt idx="1218">
                  <c:v>319.76031879765702</c:v>
                </c:pt>
                <c:pt idx="1219">
                  <c:v>319.70620727290702</c:v>
                </c:pt>
                <c:pt idx="1220">
                  <c:v>319.65209574815799</c:v>
                </c:pt>
                <c:pt idx="1221">
                  <c:v>319.59798422340799</c:v>
                </c:pt>
                <c:pt idx="1222">
                  <c:v>319.54387269865799</c:v>
                </c:pt>
                <c:pt idx="1223">
                  <c:v>319.48976117390799</c:v>
                </c:pt>
                <c:pt idx="1224">
                  <c:v>319.43564964915902</c:v>
                </c:pt>
                <c:pt idx="1225">
                  <c:v>319.38153812440902</c:v>
                </c:pt>
                <c:pt idx="1226">
                  <c:v>319.32742659965902</c:v>
                </c:pt>
                <c:pt idx="1227">
                  <c:v>319.27331507490902</c:v>
                </c:pt>
                <c:pt idx="1228">
                  <c:v>319.21920355015999</c:v>
                </c:pt>
                <c:pt idx="1229">
                  <c:v>319.16509202540999</c:v>
                </c:pt>
                <c:pt idx="1230">
                  <c:v>319.11098050065999</c:v>
                </c:pt>
                <c:pt idx="1231">
                  <c:v>319.05686897590999</c:v>
                </c:pt>
                <c:pt idx="1232">
                  <c:v>319.00275745116102</c:v>
                </c:pt>
                <c:pt idx="1233">
                  <c:v>318.94864592641102</c:v>
                </c:pt>
                <c:pt idx="1234">
                  <c:v>318.89453440166102</c:v>
                </c:pt>
                <c:pt idx="1235">
                  <c:v>318.84042287691102</c:v>
                </c:pt>
                <c:pt idx="1236">
                  <c:v>318.78631135216199</c:v>
                </c:pt>
                <c:pt idx="1237">
                  <c:v>318.73219982741199</c:v>
                </c:pt>
                <c:pt idx="1238">
                  <c:v>318.67808830266199</c:v>
                </c:pt>
                <c:pt idx="1239">
                  <c:v>318.62397677791199</c:v>
                </c:pt>
                <c:pt idx="1240">
                  <c:v>318.56986525316302</c:v>
                </c:pt>
                <c:pt idx="1241">
                  <c:v>318.51575372841302</c:v>
                </c:pt>
                <c:pt idx="1242">
                  <c:v>318.46164220366302</c:v>
                </c:pt>
                <c:pt idx="1243">
                  <c:v>318.40753067891302</c:v>
                </c:pt>
                <c:pt idx="1244">
                  <c:v>318.35341915416399</c:v>
                </c:pt>
                <c:pt idx="1245">
                  <c:v>318.29930762941399</c:v>
                </c:pt>
                <c:pt idx="1246">
                  <c:v>318.24519610466399</c:v>
                </c:pt>
                <c:pt idx="1247">
                  <c:v>318.19108457991399</c:v>
                </c:pt>
                <c:pt idx="1248">
                  <c:v>318.13697305516502</c:v>
                </c:pt>
                <c:pt idx="1249">
                  <c:v>318.08286153041502</c:v>
                </c:pt>
                <c:pt idx="1250">
                  <c:v>318.02875000566502</c:v>
                </c:pt>
                <c:pt idx="1251">
                  <c:v>317.97463848091502</c:v>
                </c:pt>
                <c:pt idx="1252">
                  <c:v>317.92052695616599</c:v>
                </c:pt>
                <c:pt idx="1253">
                  <c:v>317.86641543141599</c:v>
                </c:pt>
                <c:pt idx="1254">
                  <c:v>317.81230390666599</c:v>
                </c:pt>
                <c:pt idx="1255">
                  <c:v>317.75819238191599</c:v>
                </c:pt>
                <c:pt idx="1256">
                  <c:v>317.70408085716701</c:v>
                </c:pt>
                <c:pt idx="1257">
                  <c:v>317.64996933241702</c:v>
                </c:pt>
                <c:pt idx="1258">
                  <c:v>317.59585780766702</c:v>
                </c:pt>
                <c:pt idx="1259">
                  <c:v>317.54174628291702</c:v>
                </c:pt>
                <c:pt idx="1260">
                  <c:v>317.48763475816799</c:v>
                </c:pt>
                <c:pt idx="1261">
                  <c:v>317.43352323341799</c:v>
                </c:pt>
                <c:pt idx="1262">
                  <c:v>317.37941170866799</c:v>
                </c:pt>
                <c:pt idx="1263">
                  <c:v>317.32530018391799</c:v>
                </c:pt>
                <c:pt idx="1264">
                  <c:v>317.27118865916901</c:v>
                </c:pt>
                <c:pt idx="1265">
                  <c:v>317.21707713441901</c:v>
                </c:pt>
                <c:pt idx="1266">
                  <c:v>317.16296560966902</c:v>
                </c:pt>
                <c:pt idx="1267">
                  <c:v>317.10885408491902</c:v>
                </c:pt>
                <c:pt idx="1268">
                  <c:v>317.05474256016998</c:v>
                </c:pt>
                <c:pt idx="1269">
                  <c:v>317.00063103541999</c:v>
                </c:pt>
                <c:pt idx="1270">
                  <c:v>316.94651951066999</c:v>
                </c:pt>
                <c:pt idx="1271">
                  <c:v>316.89240798591999</c:v>
                </c:pt>
                <c:pt idx="1272">
                  <c:v>316.83829646117101</c:v>
                </c:pt>
                <c:pt idx="1273">
                  <c:v>316.78418493642101</c:v>
                </c:pt>
                <c:pt idx="1274">
                  <c:v>316.73007341167101</c:v>
                </c:pt>
                <c:pt idx="1275">
                  <c:v>316.67596188692102</c:v>
                </c:pt>
                <c:pt idx="1276">
                  <c:v>316.62185036217198</c:v>
                </c:pt>
                <c:pt idx="1277">
                  <c:v>316.56773883742198</c:v>
                </c:pt>
                <c:pt idx="1278">
                  <c:v>316.51362731267199</c:v>
                </c:pt>
                <c:pt idx="1279">
                  <c:v>316.45951578792199</c:v>
                </c:pt>
                <c:pt idx="1280">
                  <c:v>316.40540426317301</c:v>
                </c:pt>
                <c:pt idx="1281">
                  <c:v>316.35129273842301</c:v>
                </c:pt>
                <c:pt idx="1282">
                  <c:v>316.29718121367301</c:v>
                </c:pt>
                <c:pt idx="1283">
                  <c:v>316.24306968892301</c:v>
                </c:pt>
                <c:pt idx="1284">
                  <c:v>316.18895816417398</c:v>
                </c:pt>
                <c:pt idx="1285">
                  <c:v>316.13484663942398</c:v>
                </c:pt>
                <c:pt idx="1286">
                  <c:v>316.08073511467398</c:v>
                </c:pt>
                <c:pt idx="1287">
                  <c:v>316.02662358992399</c:v>
                </c:pt>
                <c:pt idx="1288">
                  <c:v>315.97251206517501</c:v>
                </c:pt>
                <c:pt idx="1289">
                  <c:v>315.91840054042501</c:v>
                </c:pt>
                <c:pt idx="1290">
                  <c:v>315.86428901567501</c:v>
                </c:pt>
                <c:pt idx="1291">
                  <c:v>315.81017749092501</c:v>
                </c:pt>
                <c:pt idx="1292">
                  <c:v>315.75606596617598</c:v>
                </c:pt>
                <c:pt idx="1293">
                  <c:v>315.70195444142598</c:v>
                </c:pt>
                <c:pt idx="1294">
                  <c:v>315.64784291667598</c:v>
                </c:pt>
                <c:pt idx="1295">
                  <c:v>315.59373139192599</c:v>
                </c:pt>
                <c:pt idx="1296">
                  <c:v>315.53961986717701</c:v>
                </c:pt>
                <c:pt idx="1297">
                  <c:v>315.48550834242701</c:v>
                </c:pt>
                <c:pt idx="1298">
                  <c:v>315.43139681767701</c:v>
                </c:pt>
                <c:pt idx="1299">
                  <c:v>315.37728529292701</c:v>
                </c:pt>
                <c:pt idx="1300">
                  <c:v>315.32317376817798</c:v>
                </c:pt>
                <c:pt idx="1301">
                  <c:v>315.26906224342798</c:v>
                </c:pt>
                <c:pt idx="1302">
                  <c:v>315.21495071867798</c:v>
                </c:pt>
                <c:pt idx="1303">
                  <c:v>315.16083919392798</c:v>
                </c:pt>
                <c:pt idx="1304">
                  <c:v>315.10672766917901</c:v>
                </c:pt>
                <c:pt idx="1305">
                  <c:v>315.05261614442901</c:v>
                </c:pt>
                <c:pt idx="1306">
                  <c:v>314.99850461967901</c:v>
                </c:pt>
                <c:pt idx="1307">
                  <c:v>314.94439309492901</c:v>
                </c:pt>
                <c:pt idx="1308">
                  <c:v>314.89028157017901</c:v>
                </c:pt>
                <c:pt idx="1309">
                  <c:v>314.83617004542998</c:v>
                </c:pt>
                <c:pt idx="1310">
                  <c:v>314.78205852067998</c:v>
                </c:pt>
                <c:pt idx="1311">
                  <c:v>314.72794699592998</c:v>
                </c:pt>
                <c:pt idx="1312">
                  <c:v>314.67383547118101</c:v>
                </c:pt>
                <c:pt idx="1313">
                  <c:v>314.61972394643101</c:v>
                </c:pt>
                <c:pt idx="1314">
                  <c:v>314.56561242168101</c:v>
                </c:pt>
                <c:pt idx="1315">
                  <c:v>314.51150089693101</c:v>
                </c:pt>
                <c:pt idx="1316">
                  <c:v>314.45738937218198</c:v>
                </c:pt>
                <c:pt idx="1317">
                  <c:v>314.40327784743198</c:v>
                </c:pt>
                <c:pt idx="1318">
                  <c:v>314.34916632268198</c:v>
                </c:pt>
                <c:pt idx="1325">
                  <c:v>314.40327784743198</c:v>
                </c:pt>
                <c:pt idx="1326">
                  <c:v>314.45738937218198</c:v>
                </c:pt>
                <c:pt idx="1327">
                  <c:v>314.51150089693101</c:v>
                </c:pt>
                <c:pt idx="1328">
                  <c:v>314.56561242168101</c:v>
                </c:pt>
                <c:pt idx="1329">
                  <c:v>314.61972394643101</c:v>
                </c:pt>
                <c:pt idx="1330">
                  <c:v>314.67383547118101</c:v>
                </c:pt>
                <c:pt idx="1331">
                  <c:v>314.72794699592998</c:v>
                </c:pt>
                <c:pt idx="1332">
                  <c:v>314.78205852067998</c:v>
                </c:pt>
                <c:pt idx="1333">
                  <c:v>314.83617004542998</c:v>
                </c:pt>
                <c:pt idx="1334">
                  <c:v>314.89028157017901</c:v>
                </c:pt>
                <c:pt idx="1335">
                  <c:v>314.94439309492901</c:v>
                </c:pt>
                <c:pt idx="1336">
                  <c:v>314.99850461967901</c:v>
                </c:pt>
                <c:pt idx="1337">
                  <c:v>315.05261614442901</c:v>
                </c:pt>
                <c:pt idx="1338">
                  <c:v>315.10672766917901</c:v>
                </c:pt>
                <c:pt idx="1339">
                  <c:v>315.16083919392798</c:v>
                </c:pt>
                <c:pt idx="1340">
                  <c:v>315.21495071867798</c:v>
                </c:pt>
                <c:pt idx="1341">
                  <c:v>315.26906224342798</c:v>
                </c:pt>
                <c:pt idx="1342">
                  <c:v>315.32317376817798</c:v>
                </c:pt>
                <c:pt idx="1343">
                  <c:v>315.37728529292701</c:v>
                </c:pt>
                <c:pt idx="1344">
                  <c:v>315.43139681767701</c:v>
                </c:pt>
                <c:pt idx="1345">
                  <c:v>315.48550834242701</c:v>
                </c:pt>
                <c:pt idx="1346">
                  <c:v>315.53961986717701</c:v>
                </c:pt>
                <c:pt idx="1347">
                  <c:v>315.59373139192599</c:v>
                </c:pt>
                <c:pt idx="1348">
                  <c:v>315.64784291667598</c:v>
                </c:pt>
                <c:pt idx="1349">
                  <c:v>315.70195444142598</c:v>
                </c:pt>
                <c:pt idx="1350">
                  <c:v>315.75606596617598</c:v>
                </c:pt>
                <c:pt idx="1351">
                  <c:v>315.81017749092501</c:v>
                </c:pt>
                <c:pt idx="1352">
                  <c:v>315.86428901567501</c:v>
                </c:pt>
                <c:pt idx="1353">
                  <c:v>315.91840054042501</c:v>
                </c:pt>
                <c:pt idx="1354">
                  <c:v>315.97251206517501</c:v>
                </c:pt>
                <c:pt idx="1355">
                  <c:v>316.02662358992399</c:v>
                </c:pt>
                <c:pt idx="1356">
                  <c:v>316.08073511467398</c:v>
                </c:pt>
                <c:pt idx="1357">
                  <c:v>316.13484663942398</c:v>
                </c:pt>
                <c:pt idx="1358">
                  <c:v>316.18895816417398</c:v>
                </c:pt>
                <c:pt idx="1359">
                  <c:v>316.24306968892301</c:v>
                </c:pt>
                <c:pt idx="1360">
                  <c:v>316.29718121367301</c:v>
                </c:pt>
                <c:pt idx="1361">
                  <c:v>316.35129273842301</c:v>
                </c:pt>
                <c:pt idx="1362">
                  <c:v>316.40540426317301</c:v>
                </c:pt>
                <c:pt idx="1363">
                  <c:v>316.45951578792199</c:v>
                </c:pt>
                <c:pt idx="1364">
                  <c:v>316.51362731267199</c:v>
                </c:pt>
                <c:pt idx="1365">
                  <c:v>316.56773883742198</c:v>
                </c:pt>
                <c:pt idx="1366">
                  <c:v>316.62185036217198</c:v>
                </c:pt>
                <c:pt idx="1367">
                  <c:v>316.67596188692102</c:v>
                </c:pt>
                <c:pt idx="1368">
                  <c:v>316.73007341167101</c:v>
                </c:pt>
                <c:pt idx="1369">
                  <c:v>316.78418493642101</c:v>
                </c:pt>
                <c:pt idx="1370">
                  <c:v>316.83829646117101</c:v>
                </c:pt>
                <c:pt idx="1371">
                  <c:v>316.89240798591999</c:v>
                </c:pt>
                <c:pt idx="1372">
                  <c:v>316.94651951066999</c:v>
                </c:pt>
                <c:pt idx="1373">
                  <c:v>317.00063103541999</c:v>
                </c:pt>
                <c:pt idx="1374">
                  <c:v>317.05474256016998</c:v>
                </c:pt>
                <c:pt idx="1375">
                  <c:v>317.10885408491902</c:v>
                </c:pt>
                <c:pt idx="1376">
                  <c:v>317.16296560966902</c:v>
                </c:pt>
                <c:pt idx="1377">
                  <c:v>317.21707713441901</c:v>
                </c:pt>
                <c:pt idx="1378">
                  <c:v>317.27118865916901</c:v>
                </c:pt>
                <c:pt idx="1379">
                  <c:v>317.32530018391799</c:v>
                </c:pt>
                <c:pt idx="1380">
                  <c:v>317.37941170866799</c:v>
                </c:pt>
                <c:pt idx="1381">
                  <c:v>317.43352323341799</c:v>
                </c:pt>
                <c:pt idx="1382">
                  <c:v>317.48763475816799</c:v>
                </c:pt>
                <c:pt idx="1383">
                  <c:v>317.54174628291702</c:v>
                </c:pt>
                <c:pt idx="1384">
                  <c:v>317.59585780766702</c:v>
                </c:pt>
                <c:pt idx="1385">
                  <c:v>317.64996933241702</c:v>
                </c:pt>
                <c:pt idx="1386">
                  <c:v>317.70408085716701</c:v>
                </c:pt>
                <c:pt idx="1387">
                  <c:v>317.75819238191599</c:v>
                </c:pt>
                <c:pt idx="1388">
                  <c:v>317.81230390666599</c:v>
                </c:pt>
                <c:pt idx="1389">
                  <c:v>317.86641543141599</c:v>
                </c:pt>
                <c:pt idx="1390">
                  <c:v>317.92052695616599</c:v>
                </c:pt>
                <c:pt idx="1391">
                  <c:v>317.97463848091502</c:v>
                </c:pt>
                <c:pt idx="1392">
                  <c:v>318.02875000566502</c:v>
                </c:pt>
                <c:pt idx="1393">
                  <c:v>318.08286153041502</c:v>
                </c:pt>
                <c:pt idx="1394">
                  <c:v>318.13697305516502</c:v>
                </c:pt>
                <c:pt idx="1395">
                  <c:v>318.19108457991399</c:v>
                </c:pt>
                <c:pt idx="1396">
                  <c:v>318.24519610466399</c:v>
                </c:pt>
                <c:pt idx="1397">
                  <c:v>318.29930762941399</c:v>
                </c:pt>
                <c:pt idx="1398">
                  <c:v>318.35341915416399</c:v>
                </c:pt>
                <c:pt idx="1399">
                  <c:v>318.40753067891302</c:v>
                </c:pt>
                <c:pt idx="1400">
                  <c:v>318.46164220366302</c:v>
                </c:pt>
                <c:pt idx="1401">
                  <c:v>318.51575372841302</c:v>
                </c:pt>
                <c:pt idx="1402">
                  <c:v>318.56986525316302</c:v>
                </c:pt>
                <c:pt idx="1403">
                  <c:v>318.62397677791199</c:v>
                </c:pt>
                <c:pt idx="1404">
                  <c:v>318.67808830266199</c:v>
                </c:pt>
                <c:pt idx="1405">
                  <c:v>318.73219982741199</c:v>
                </c:pt>
                <c:pt idx="1406">
                  <c:v>318.78631135216199</c:v>
                </c:pt>
                <c:pt idx="1407">
                  <c:v>318.84042287691102</c:v>
                </c:pt>
                <c:pt idx="1408">
                  <c:v>318.89453440166102</c:v>
                </c:pt>
                <c:pt idx="1409">
                  <c:v>318.94864592641102</c:v>
                </c:pt>
                <c:pt idx="1410">
                  <c:v>319.00275745116102</c:v>
                </c:pt>
                <c:pt idx="1411">
                  <c:v>319.05686897590999</c:v>
                </c:pt>
                <c:pt idx="1412">
                  <c:v>319.11098050065999</c:v>
                </c:pt>
                <c:pt idx="1413">
                  <c:v>319.16509202540999</c:v>
                </c:pt>
                <c:pt idx="1414">
                  <c:v>319.21920355015999</c:v>
                </c:pt>
                <c:pt idx="1415">
                  <c:v>319.27331507490902</c:v>
                </c:pt>
                <c:pt idx="1416">
                  <c:v>319.32742659965902</c:v>
                </c:pt>
                <c:pt idx="1417">
                  <c:v>319.38153812440902</c:v>
                </c:pt>
                <c:pt idx="1418">
                  <c:v>319.43564964915902</c:v>
                </c:pt>
                <c:pt idx="1419">
                  <c:v>319.48976117390799</c:v>
                </c:pt>
                <c:pt idx="1420">
                  <c:v>319.54387269865799</c:v>
                </c:pt>
                <c:pt idx="1421">
                  <c:v>319.59798422340799</c:v>
                </c:pt>
                <c:pt idx="1422">
                  <c:v>319.65209574815799</c:v>
                </c:pt>
                <c:pt idx="1423">
                  <c:v>319.70620727290702</c:v>
                </c:pt>
                <c:pt idx="1424">
                  <c:v>319.76031879765702</c:v>
                </c:pt>
                <c:pt idx="1425">
                  <c:v>319.81443032240702</c:v>
                </c:pt>
                <c:pt idx="1426">
                  <c:v>319.86854184715702</c:v>
                </c:pt>
                <c:pt idx="1427">
                  <c:v>319.92265337190599</c:v>
                </c:pt>
                <c:pt idx="1428">
                  <c:v>319.97676489665599</c:v>
                </c:pt>
                <c:pt idx="1429">
                  <c:v>320.03087642140599</c:v>
                </c:pt>
                <c:pt idx="1430">
                  <c:v>320.08498794615599</c:v>
                </c:pt>
                <c:pt idx="1431">
                  <c:v>320.13909947090502</c:v>
                </c:pt>
                <c:pt idx="1432">
                  <c:v>320.19321099565502</c:v>
                </c:pt>
                <c:pt idx="1433">
                  <c:v>320.24732252040502</c:v>
                </c:pt>
                <c:pt idx="1434">
                  <c:v>320.30143404515502</c:v>
                </c:pt>
                <c:pt idx="1435">
                  <c:v>320.355545569904</c:v>
                </c:pt>
                <c:pt idx="1436">
                  <c:v>320.40965709465399</c:v>
                </c:pt>
                <c:pt idx="1437">
                  <c:v>320.46376861940399</c:v>
                </c:pt>
                <c:pt idx="1438">
                  <c:v>320.51788014415399</c:v>
                </c:pt>
                <c:pt idx="1439">
                  <c:v>320.57199166890302</c:v>
                </c:pt>
                <c:pt idx="1440">
                  <c:v>320.62610319365302</c:v>
                </c:pt>
                <c:pt idx="1441">
                  <c:v>320.68021471840302</c:v>
                </c:pt>
                <c:pt idx="1442">
                  <c:v>320.73432624315302</c:v>
                </c:pt>
                <c:pt idx="1443">
                  <c:v>320.788437767902</c:v>
                </c:pt>
                <c:pt idx="1444">
                  <c:v>320.842549292652</c:v>
                </c:pt>
                <c:pt idx="1445">
                  <c:v>320.89666081740199</c:v>
                </c:pt>
                <c:pt idx="1446">
                  <c:v>320.95077234215199</c:v>
                </c:pt>
                <c:pt idx="1447">
                  <c:v>321.00488386690103</c:v>
                </c:pt>
                <c:pt idx="1448">
                  <c:v>321.05899539165102</c:v>
                </c:pt>
                <c:pt idx="1449">
                  <c:v>321.11310691640102</c:v>
                </c:pt>
                <c:pt idx="1450">
                  <c:v>321.16721844115102</c:v>
                </c:pt>
                <c:pt idx="1451">
                  <c:v>321.2213299659</c:v>
                </c:pt>
                <c:pt idx="1452">
                  <c:v>321.27544149065</c:v>
                </c:pt>
                <c:pt idx="1453">
                  <c:v>321.32955301539999</c:v>
                </c:pt>
                <c:pt idx="1454">
                  <c:v>321.38366454014999</c:v>
                </c:pt>
                <c:pt idx="1455">
                  <c:v>321.43777606489903</c:v>
                </c:pt>
                <c:pt idx="1456">
                  <c:v>321.49188758964902</c:v>
                </c:pt>
                <c:pt idx="1457">
                  <c:v>321.54599911439902</c:v>
                </c:pt>
                <c:pt idx="1458">
                  <c:v>321.60011063914902</c:v>
                </c:pt>
                <c:pt idx="1459">
                  <c:v>321.654222163898</c:v>
                </c:pt>
                <c:pt idx="1460">
                  <c:v>321.708333688648</c:v>
                </c:pt>
                <c:pt idx="1461">
                  <c:v>321.762445213398</c:v>
                </c:pt>
                <c:pt idx="1462">
                  <c:v>321.81655673814799</c:v>
                </c:pt>
                <c:pt idx="1463">
                  <c:v>321.87066826289703</c:v>
                </c:pt>
                <c:pt idx="1464">
                  <c:v>321.92477978764703</c:v>
                </c:pt>
                <c:pt idx="1465">
                  <c:v>321.97889131239702</c:v>
                </c:pt>
                <c:pt idx="1466">
                  <c:v>322.03300283714702</c:v>
                </c:pt>
                <c:pt idx="1467">
                  <c:v>322.087114361896</c:v>
                </c:pt>
                <c:pt idx="1468">
                  <c:v>322.141225886646</c:v>
                </c:pt>
                <c:pt idx="1469">
                  <c:v>322.195337411396</c:v>
                </c:pt>
                <c:pt idx="1470">
                  <c:v>322.249448936146</c:v>
                </c:pt>
                <c:pt idx="1471">
                  <c:v>322.30356046089503</c:v>
                </c:pt>
                <c:pt idx="1472">
                  <c:v>322.35767198564503</c:v>
                </c:pt>
                <c:pt idx="1473">
                  <c:v>322.41178351039503</c:v>
                </c:pt>
                <c:pt idx="1474">
                  <c:v>322.46589503514502</c:v>
                </c:pt>
                <c:pt idx="1475">
                  <c:v>322.520006559894</c:v>
                </c:pt>
                <c:pt idx="1476">
                  <c:v>322.574118084644</c:v>
                </c:pt>
                <c:pt idx="1477">
                  <c:v>322.628229609394</c:v>
                </c:pt>
                <c:pt idx="1478">
                  <c:v>322.682341134144</c:v>
                </c:pt>
                <c:pt idx="1479">
                  <c:v>322.73645265889297</c:v>
                </c:pt>
                <c:pt idx="1480">
                  <c:v>322.79056418364303</c:v>
                </c:pt>
                <c:pt idx="1481">
                  <c:v>322.84467570839303</c:v>
                </c:pt>
                <c:pt idx="1482">
                  <c:v>322.89878723314303</c:v>
                </c:pt>
                <c:pt idx="1483">
                  <c:v>322.95289875789302</c:v>
                </c:pt>
                <c:pt idx="1484">
                  <c:v>323.007010282642</c:v>
                </c:pt>
                <c:pt idx="1485">
                  <c:v>323.061121807392</c:v>
                </c:pt>
                <c:pt idx="1486">
                  <c:v>323.115233332142</c:v>
                </c:pt>
                <c:pt idx="1487">
                  <c:v>323.16934485689097</c:v>
                </c:pt>
                <c:pt idx="1488">
                  <c:v>323.22345638164097</c:v>
                </c:pt>
                <c:pt idx="1489">
                  <c:v>323.27756790639103</c:v>
                </c:pt>
                <c:pt idx="1490">
                  <c:v>323.33167943114103</c:v>
                </c:pt>
                <c:pt idx="1491">
                  <c:v>323.38579095589103</c:v>
                </c:pt>
                <c:pt idx="1492">
                  <c:v>323.43990248064</c:v>
                </c:pt>
                <c:pt idx="1493">
                  <c:v>323.49401400539</c:v>
                </c:pt>
                <c:pt idx="1494">
                  <c:v>323.54812553014</c:v>
                </c:pt>
                <c:pt idx="1495">
                  <c:v>323.60223705489</c:v>
                </c:pt>
                <c:pt idx="1496">
                  <c:v>323.65634857963897</c:v>
                </c:pt>
                <c:pt idx="1497">
                  <c:v>323.71046010438903</c:v>
                </c:pt>
                <c:pt idx="1498">
                  <c:v>323.76457162913903</c:v>
                </c:pt>
                <c:pt idx="1499">
                  <c:v>323.81868315388903</c:v>
                </c:pt>
                <c:pt idx="1500">
                  <c:v>323.872794678638</c:v>
                </c:pt>
                <c:pt idx="1501">
                  <c:v>323.926906203388</c:v>
                </c:pt>
                <c:pt idx="1502">
                  <c:v>323.981017728138</c:v>
                </c:pt>
                <c:pt idx="1503">
                  <c:v>324.03512925288697</c:v>
                </c:pt>
                <c:pt idx="1504">
                  <c:v>324.08924077763697</c:v>
                </c:pt>
                <c:pt idx="1505">
                  <c:v>324.14335230238697</c:v>
                </c:pt>
                <c:pt idx="1506">
                  <c:v>324.19746382713703</c:v>
                </c:pt>
                <c:pt idx="1507">
                  <c:v>324.25157535188703</c:v>
                </c:pt>
                <c:pt idx="1508">
                  <c:v>324.305686876636</c:v>
                </c:pt>
                <c:pt idx="1509">
                  <c:v>324.359798401386</c:v>
                </c:pt>
                <c:pt idx="1510">
                  <c:v>324.413909926136</c:v>
                </c:pt>
                <c:pt idx="1511">
                  <c:v>324.468021450886</c:v>
                </c:pt>
                <c:pt idx="1512">
                  <c:v>324.52213297563497</c:v>
                </c:pt>
                <c:pt idx="1513">
                  <c:v>324.57624450038497</c:v>
                </c:pt>
                <c:pt idx="1514">
                  <c:v>324.63035602513497</c:v>
                </c:pt>
                <c:pt idx="1515">
                  <c:v>324.68446754988503</c:v>
                </c:pt>
                <c:pt idx="1516">
                  <c:v>324.738579074634</c:v>
                </c:pt>
                <c:pt idx="1517">
                  <c:v>324.792690599384</c:v>
                </c:pt>
                <c:pt idx="1518">
                  <c:v>324.846802124134</c:v>
                </c:pt>
                <c:pt idx="1519">
                  <c:v>324.900913648884</c:v>
                </c:pt>
                <c:pt idx="1520">
                  <c:v>324.95502517363298</c:v>
                </c:pt>
                <c:pt idx="1521">
                  <c:v>325.00913669838297</c:v>
                </c:pt>
                <c:pt idx="1522">
                  <c:v>325.06324822313297</c:v>
                </c:pt>
                <c:pt idx="1523">
                  <c:v>325.11735974788297</c:v>
                </c:pt>
                <c:pt idx="1524">
                  <c:v>325.171471272632</c:v>
                </c:pt>
                <c:pt idx="1525">
                  <c:v>325.225582797382</c:v>
                </c:pt>
                <c:pt idx="1526">
                  <c:v>325.279694322132</c:v>
                </c:pt>
                <c:pt idx="1527">
                  <c:v>325.333805846882</c:v>
                </c:pt>
                <c:pt idx="1528">
                  <c:v>325.38791737163098</c:v>
                </c:pt>
                <c:pt idx="1529">
                  <c:v>325.44202889638098</c:v>
                </c:pt>
                <c:pt idx="1530">
                  <c:v>325.49614042113097</c:v>
                </c:pt>
                <c:pt idx="1531">
                  <c:v>325.55025194588097</c:v>
                </c:pt>
                <c:pt idx="1532">
                  <c:v>325.60436347063001</c:v>
                </c:pt>
                <c:pt idx="1533">
                  <c:v>325.65847499538</c:v>
                </c:pt>
                <c:pt idx="1534">
                  <c:v>325.71258652013</c:v>
                </c:pt>
                <c:pt idx="1535">
                  <c:v>325.76669804488</c:v>
                </c:pt>
                <c:pt idx="1536">
                  <c:v>325.82080956962898</c:v>
                </c:pt>
                <c:pt idx="1537">
                  <c:v>325.87492109437898</c:v>
                </c:pt>
                <c:pt idx="1538">
                  <c:v>325.92903261912898</c:v>
                </c:pt>
                <c:pt idx="1539">
                  <c:v>325.98314414387897</c:v>
                </c:pt>
                <c:pt idx="1540">
                  <c:v>326.03725566862801</c:v>
                </c:pt>
                <c:pt idx="1541">
                  <c:v>326.09136719337801</c:v>
                </c:pt>
                <c:pt idx="1542">
                  <c:v>326.145478718128</c:v>
                </c:pt>
                <c:pt idx="1543">
                  <c:v>326.199590242878</c:v>
                </c:pt>
                <c:pt idx="1544">
                  <c:v>326.25370176762698</c:v>
                </c:pt>
                <c:pt idx="1545">
                  <c:v>326.30781329237698</c:v>
                </c:pt>
                <c:pt idx="1546">
                  <c:v>326.36192481712698</c:v>
                </c:pt>
                <c:pt idx="1547">
                  <c:v>326.41603634187697</c:v>
                </c:pt>
                <c:pt idx="1548">
                  <c:v>326.47014786662601</c:v>
                </c:pt>
                <c:pt idx="1549">
                  <c:v>326.52425939137601</c:v>
                </c:pt>
                <c:pt idx="1550">
                  <c:v>326.578370916126</c:v>
                </c:pt>
                <c:pt idx="1551">
                  <c:v>326.632482440876</c:v>
                </c:pt>
                <c:pt idx="1552">
                  <c:v>326.68659396562498</c:v>
                </c:pt>
                <c:pt idx="1553">
                  <c:v>326.74070549037498</c:v>
                </c:pt>
                <c:pt idx="1554">
                  <c:v>326.79481701512498</c:v>
                </c:pt>
                <c:pt idx="1555">
                  <c:v>326.84892853987498</c:v>
                </c:pt>
                <c:pt idx="1556">
                  <c:v>326.90304006462401</c:v>
                </c:pt>
                <c:pt idx="1557">
                  <c:v>326.95715158937401</c:v>
                </c:pt>
                <c:pt idx="1558">
                  <c:v>327.01126311412401</c:v>
                </c:pt>
                <c:pt idx="1559">
                  <c:v>327.065374638874</c:v>
                </c:pt>
                <c:pt idx="1560">
                  <c:v>327.11948616362298</c:v>
                </c:pt>
                <c:pt idx="1561">
                  <c:v>327.17359768837298</c:v>
                </c:pt>
                <c:pt idx="1562">
                  <c:v>327.22770921312298</c:v>
                </c:pt>
                <c:pt idx="1563">
                  <c:v>327.28182073787298</c:v>
                </c:pt>
                <c:pt idx="1564">
                  <c:v>327.33593226262201</c:v>
                </c:pt>
                <c:pt idx="1565">
                  <c:v>327.39004378737201</c:v>
                </c:pt>
                <c:pt idx="1566">
                  <c:v>327.44415531212201</c:v>
                </c:pt>
                <c:pt idx="1567">
                  <c:v>327.49826683687201</c:v>
                </c:pt>
                <c:pt idx="1568">
                  <c:v>327.55237836162098</c:v>
                </c:pt>
                <c:pt idx="1569">
                  <c:v>327.60648988637098</c:v>
                </c:pt>
                <c:pt idx="1570">
                  <c:v>327.66060141112098</c:v>
                </c:pt>
                <c:pt idx="1571">
                  <c:v>327.71471293587098</c:v>
                </c:pt>
                <c:pt idx="1572">
                  <c:v>327.76882446062001</c:v>
                </c:pt>
                <c:pt idx="1573">
                  <c:v>327.82293598537001</c:v>
                </c:pt>
                <c:pt idx="1574">
                  <c:v>327.87704751012001</c:v>
                </c:pt>
                <c:pt idx="1575">
                  <c:v>327.93115903487001</c:v>
                </c:pt>
                <c:pt idx="1576">
                  <c:v>327.98527055961898</c:v>
                </c:pt>
                <c:pt idx="1577">
                  <c:v>328.03938208436898</c:v>
                </c:pt>
                <c:pt idx="1578">
                  <c:v>328.09349360911898</c:v>
                </c:pt>
                <c:pt idx="1579">
                  <c:v>328.14760513386898</c:v>
                </c:pt>
                <c:pt idx="1580">
                  <c:v>328.20171665861801</c:v>
                </c:pt>
                <c:pt idx="1581">
                  <c:v>328.25582818336801</c:v>
                </c:pt>
                <c:pt idx="1582">
                  <c:v>328.30993970811801</c:v>
                </c:pt>
                <c:pt idx="1583">
                  <c:v>328.36405123286801</c:v>
                </c:pt>
                <c:pt idx="1584">
                  <c:v>328.41816275761698</c:v>
                </c:pt>
                <c:pt idx="1585">
                  <c:v>328.47227428236698</c:v>
                </c:pt>
                <c:pt idx="1586">
                  <c:v>328.52638580711698</c:v>
                </c:pt>
                <c:pt idx="1587">
                  <c:v>328.58049733186698</c:v>
                </c:pt>
                <c:pt idx="1588">
                  <c:v>328.63460885661601</c:v>
                </c:pt>
                <c:pt idx="1589">
                  <c:v>328.68872038136601</c:v>
                </c:pt>
                <c:pt idx="1590">
                  <c:v>328.74283190611601</c:v>
                </c:pt>
                <c:pt idx="1591">
                  <c:v>328.79694343086601</c:v>
                </c:pt>
                <c:pt idx="1592">
                  <c:v>328.85105495561498</c:v>
                </c:pt>
                <c:pt idx="1593">
                  <c:v>328.90516648036498</c:v>
                </c:pt>
                <c:pt idx="1594">
                  <c:v>328.95927800511498</c:v>
                </c:pt>
                <c:pt idx="1595">
                  <c:v>329.01338952986498</c:v>
                </c:pt>
                <c:pt idx="1596">
                  <c:v>329.06750105461401</c:v>
                </c:pt>
                <c:pt idx="1597">
                  <c:v>329.12161257936401</c:v>
                </c:pt>
                <c:pt idx="1598">
                  <c:v>329.17572410411401</c:v>
                </c:pt>
                <c:pt idx="1599">
                  <c:v>329.22983562886401</c:v>
                </c:pt>
                <c:pt idx="1600">
                  <c:v>329.28394715361298</c:v>
                </c:pt>
                <c:pt idx="1601">
                  <c:v>329.33805867836298</c:v>
                </c:pt>
                <c:pt idx="1602">
                  <c:v>329.39217020311298</c:v>
                </c:pt>
                <c:pt idx="1603">
                  <c:v>329.44628172786298</c:v>
                </c:pt>
                <c:pt idx="1604">
                  <c:v>329.50039325261201</c:v>
                </c:pt>
                <c:pt idx="1605">
                  <c:v>329.55450477736201</c:v>
                </c:pt>
                <c:pt idx="1606">
                  <c:v>329.60861630211201</c:v>
                </c:pt>
                <c:pt idx="1607">
                  <c:v>329.66272782686201</c:v>
                </c:pt>
                <c:pt idx="1608">
                  <c:v>329.71683935161099</c:v>
                </c:pt>
                <c:pt idx="1609">
                  <c:v>329.77095087636098</c:v>
                </c:pt>
                <c:pt idx="1610">
                  <c:v>329.82506240111098</c:v>
                </c:pt>
                <c:pt idx="1611">
                  <c:v>329.87917392586098</c:v>
                </c:pt>
                <c:pt idx="1612">
                  <c:v>329.93328545061001</c:v>
                </c:pt>
                <c:pt idx="1613">
                  <c:v>329.98739697536001</c:v>
                </c:pt>
                <c:pt idx="1614">
                  <c:v>330.04150850011001</c:v>
                </c:pt>
                <c:pt idx="1615">
                  <c:v>330.09562002486001</c:v>
                </c:pt>
                <c:pt idx="1616">
                  <c:v>330.14973154960899</c:v>
                </c:pt>
                <c:pt idx="1617">
                  <c:v>330.20384307435899</c:v>
                </c:pt>
                <c:pt idx="1618">
                  <c:v>330.25795459910898</c:v>
                </c:pt>
                <c:pt idx="1619">
                  <c:v>330.31206612385898</c:v>
                </c:pt>
                <c:pt idx="1620">
                  <c:v>330.36617764860802</c:v>
                </c:pt>
                <c:pt idx="1621">
                  <c:v>330.42028917335801</c:v>
                </c:pt>
                <c:pt idx="1622">
                  <c:v>330.47440069810801</c:v>
                </c:pt>
                <c:pt idx="1623">
                  <c:v>330.52851222285801</c:v>
                </c:pt>
                <c:pt idx="1624">
                  <c:v>330.58262374760801</c:v>
                </c:pt>
                <c:pt idx="1625">
                  <c:v>330.63673527235699</c:v>
                </c:pt>
                <c:pt idx="1626">
                  <c:v>330.69084679710699</c:v>
                </c:pt>
                <c:pt idx="1627">
                  <c:v>330.74495832185698</c:v>
                </c:pt>
                <c:pt idx="1628">
                  <c:v>330.79906984660602</c:v>
                </c:pt>
                <c:pt idx="1629">
                  <c:v>330.85318137135602</c:v>
                </c:pt>
                <c:pt idx="1630">
                  <c:v>330.90729289610601</c:v>
                </c:pt>
                <c:pt idx="1631">
                  <c:v>330.96140442085601</c:v>
                </c:pt>
                <c:pt idx="1632">
                  <c:v>331.01551594560499</c:v>
                </c:pt>
                <c:pt idx="1633">
                  <c:v>331.06962747035499</c:v>
                </c:pt>
                <c:pt idx="1634">
                  <c:v>331.12373899510499</c:v>
                </c:pt>
                <c:pt idx="1635">
                  <c:v>331.17785051985499</c:v>
                </c:pt>
                <c:pt idx="1636">
                  <c:v>331.23196204460402</c:v>
                </c:pt>
                <c:pt idx="1637">
                  <c:v>331.28607356935402</c:v>
                </c:pt>
                <c:pt idx="1638">
                  <c:v>331.34018509410402</c:v>
                </c:pt>
                <c:pt idx="1639">
                  <c:v>331.39429661885401</c:v>
                </c:pt>
                <c:pt idx="1640">
                  <c:v>331.44840814360401</c:v>
                </c:pt>
                <c:pt idx="1641">
                  <c:v>331.50251966835299</c:v>
                </c:pt>
                <c:pt idx="1642">
                  <c:v>331.55663119310299</c:v>
                </c:pt>
                <c:pt idx="1643">
                  <c:v>331.61074271785299</c:v>
                </c:pt>
                <c:pt idx="1644">
                  <c:v>331.66485424260202</c:v>
                </c:pt>
                <c:pt idx="1645">
                  <c:v>331.71896576735202</c:v>
                </c:pt>
                <c:pt idx="1646">
                  <c:v>331.77307729210202</c:v>
                </c:pt>
                <c:pt idx="1647">
                  <c:v>331.82718881685201</c:v>
                </c:pt>
                <c:pt idx="1648">
                  <c:v>331.88130034160201</c:v>
                </c:pt>
                <c:pt idx="1649">
                  <c:v>331.93541186635099</c:v>
                </c:pt>
                <c:pt idx="1650">
                  <c:v>331.98952339110099</c:v>
                </c:pt>
                <c:pt idx="1651">
                  <c:v>332.04363491585099</c:v>
                </c:pt>
                <c:pt idx="1652">
                  <c:v>332.09774644060099</c:v>
                </c:pt>
                <c:pt idx="1653">
                  <c:v>332.15185796535002</c:v>
                </c:pt>
                <c:pt idx="1654">
                  <c:v>332.20596949010002</c:v>
                </c:pt>
                <c:pt idx="1655">
                  <c:v>332.26008101485002</c:v>
                </c:pt>
                <c:pt idx="1656">
                  <c:v>332.31419253960001</c:v>
                </c:pt>
                <c:pt idx="1657">
                  <c:v>332.36830406434899</c:v>
                </c:pt>
                <c:pt idx="1658">
                  <c:v>332.42241558909899</c:v>
                </c:pt>
                <c:pt idx="1659">
                  <c:v>332.47652711384899</c:v>
                </c:pt>
                <c:pt idx="1660">
                  <c:v>332.53063863859899</c:v>
                </c:pt>
                <c:pt idx="1661">
                  <c:v>332.58475016334802</c:v>
                </c:pt>
                <c:pt idx="1662">
                  <c:v>332.63886168809802</c:v>
                </c:pt>
                <c:pt idx="1663">
                  <c:v>332.69297321284802</c:v>
                </c:pt>
                <c:pt idx="1664">
                  <c:v>332.74708473759802</c:v>
                </c:pt>
                <c:pt idx="1665">
                  <c:v>332.80119626234699</c:v>
                </c:pt>
                <c:pt idx="1666">
                  <c:v>332.85530778709699</c:v>
                </c:pt>
                <c:pt idx="1667">
                  <c:v>332.90941931184699</c:v>
                </c:pt>
                <c:pt idx="1668">
                  <c:v>332.96353083659699</c:v>
                </c:pt>
                <c:pt idx="1669">
                  <c:v>333.01764236134602</c:v>
                </c:pt>
                <c:pt idx="1670">
                  <c:v>333.07175388609602</c:v>
                </c:pt>
                <c:pt idx="1671">
                  <c:v>333.12586541084602</c:v>
                </c:pt>
                <c:pt idx="1672">
                  <c:v>333.17997693559602</c:v>
                </c:pt>
                <c:pt idx="1673">
                  <c:v>333.23408846034499</c:v>
                </c:pt>
                <c:pt idx="1674">
                  <c:v>333.28819998509499</c:v>
                </c:pt>
                <c:pt idx="1675">
                  <c:v>333.34231150984499</c:v>
                </c:pt>
                <c:pt idx="1676">
                  <c:v>333.39642303459499</c:v>
                </c:pt>
                <c:pt idx="1677">
                  <c:v>333.45053455934402</c:v>
                </c:pt>
                <c:pt idx="1678">
                  <c:v>333.50464608409402</c:v>
                </c:pt>
                <c:pt idx="1679">
                  <c:v>333.55875760884402</c:v>
                </c:pt>
                <c:pt idx="1680">
                  <c:v>333.61286913359402</c:v>
                </c:pt>
                <c:pt idx="1681">
                  <c:v>333.66698065834299</c:v>
                </c:pt>
                <c:pt idx="1682">
                  <c:v>333.72109218309299</c:v>
                </c:pt>
                <c:pt idx="1683">
                  <c:v>333.77520370784299</c:v>
                </c:pt>
                <c:pt idx="1684">
                  <c:v>333.82931523259299</c:v>
                </c:pt>
                <c:pt idx="1685">
                  <c:v>333.88342675734202</c:v>
                </c:pt>
                <c:pt idx="1686">
                  <c:v>333.93753828209202</c:v>
                </c:pt>
                <c:pt idx="1687">
                  <c:v>333.99164980684202</c:v>
                </c:pt>
                <c:pt idx="1688">
                  <c:v>334.04576133159202</c:v>
                </c:pt>
                <c:pt idx="1689">
                  <c:v>334.09987285634099</c:v>
                </c:pt>
                <c:pt idx="1690">
                  <c:v>334.15398438109099</c:v>
                </c:pt>
                <c:pt idx="1691">
                  <c:v>334.20809590584099</c:v>
                </c:pt>
                <c:pt idx="1692">
                  <c:v>334.26220743059099</c:v>
                </c:pt>
                <c:pt idx="1693">
                  <c:v>334.31631895534002</c:v>
                </c:pt>
                <c:pt idx="1694">
                  <c:v>334.37043048009002</c:v>
                </c:pt>
                <c:pt idx="1695">
                  <c:v>334.42454200484002</c:v>
                </c:pt>
                <c:pt idx="1696">
                  <c:v>334.47865352959002</c:v>
                </c:pt>
                <c:pt idx="1697">
                  <c:v>334.532765054339</c:v>
                </c:pt>
                <c:pt idx="1698">
                  <c:v>334.58687657908899</c:v>
                </c:pt>
                <c:pt idx="1699">
                  <c:v>334.64098810383899</c:v>
                </c:pt>
                <c:pt idx="1700">
                  <c:v>334.69509962858899</c:v>
                </c:pt>
                <c:pt idx="1701">
                  <c:v>334.74921115333802</c:v>
                </c:pt>
                <c:pt idx="1702">
                  <c:v>334.80332267808802</c:v>
                </c:pt>
                <c:pt idx="1703">
                  <c:v>334.85743420283802</c:v>
                </c:pt>
                <c:pt idx="1704">
                  <c:v>334.91154572758802</c:v>
                </c:pt>
                <c:pt idx="1705">
                  <c:v>334.965657252337</c:v>
                </c:pt>
                <c:pt idx="1706">
                  <c:v>335.01976877708699</c:v>
                </c:pt>
                <c:pt idx="1707">
                  <c:v>335.07388030183699</c:v>
                </c:pt>
                <c:pt idx="1708">
                  <c:v>335.12799182658699</c:v>
                </c:pt>
                <c:pt idx="1709">
                  <c:v>335.18210335133602</c:v>
                </c:pt>
                <c:pt idx="1710">
                  <c:v>335.23621487608602</c:v>
                </c:pt>
                <c:pt idx="1711">
                  <c:v>335.29032640083602</c:v>
                </c:pt>
                <c:pt idx="1712">
                  <c:v>335.34443792558602</c:v>
                </c:pt>
                <c:pt idx="1713">
                  <c:v>335.398549450335</c:v>
                </c:pt>
                <c:pt idx="1714">
                  <c:v>335.452660975085</c:v>
                </c:pt>
                <c:pt idx="1715">
                  <c:v>335.50677249983499</c:v>
                </c:pt>
                <c:pt idx="1716">
                  <c:v>335.56088402458499</c:v>
                </c:pt>
                <c:pt idx="1717">
                  <c:v>335.61499554933403</c:v>
                </c:pt>
                <c:pt idx="1718">
                  <c:v>335.66910707408402</c:v>
                </c:pt>
                <c:pt idx="1719">
                  <c:v>335.72321859883402</c:v>
                </c:pt>
                <c:pt idx="1720">
                  <c:v>335.77733012358402</c:v>
                </c:pt>
                <c:pt idx="1721">
                  <c:v>335.831441648333</c:v>
                </c:pt>
                <c:pt idx="1722">
                  <c:v>335.885553173083</c:v>
                </c:pt>
                <c:pt idx="1723">
                  <c:v>335.939664697833</c:v>
                </c:pt>
                <c:pt idx="1724">
                  <c:v>335.99377622258299</c:v>
                </c:pt>
                <c:pt idx="1725">
                  <c:v>336.04788774733203</c:v>
                </c:pt>
                <c:pt idx="1726">
                  <c:v>336.10199927208203</c:v>
                </c:pt>
                <c:pt idx="1727">
                  <c:v>336.15611079683202</c:v>
                </c:pt>
                <c:pt idx="1728">
                  <c:v>336.21022232158202</c:v>
                </c:pt>
                <c:pt idx="1729">
                  <c:v>336.264333846331</c:v>
                </c:pt>
                <c:pt idx="1730">
                  <c:v>336.318445371081</c:v>
                </c:pt>
                <c:pt idx="1731">
                  <c:v>336.372556895831</c:v>
                </c:pt>
                <c:pt idx="1732">
                  <c:v>336.426668420581</c:v>
                </c:pt>
                <c:pt idx="1733">
                  <c:v>336.48077994533003</c:v>
                </c:pt>
                <c:pt idx="1734">
                  <c:v>336.53489147008003</c:v>
                </c:pt>
                <c:pt idx="1735">
                  <c:v>336.58900299483003</c:v>
                </c:pt>
                <c:pt idx="1736">
                  <c:v>336.64311451958002</c:v>
                </c:pt>
                <c:pt idx="1737">
                  <c:v>336.697226044329</c:v>
                </c:pt>
                <c:pt idx="1738">
                  <c:v>336.751337569079</c:v>
                </c:pt>
                <c:pt idx="1739">
                  <c:v>336.805449093829</c:v>
                </c:pt>
                <c:pt idx="1740">
                  <c:v>336.859560618579</c:v>
                </c:pt>
                <c:pt idx="1741">
                  <c:v>336.91367214332797</c:v>
                </c:pt>
                <c:pt idx="1742">
                  <c:v>336.96778366807803</c:v>
                </c:pt>
                <c:pt idx="1743">
                  <c:v>337.02189519282803</c:v>
                </c:pt>
                <c:pt idx="1744">
                  <c:v>337.07600671757803</c:v>
                </c:pt>
                <c:pt idx="1745">
                  <c:v>337.130118242327</c:v>
                </c:pt>
                <c:pt idx="1746">
                  <c:v>337.184229767077</c:v>
                </c:pt>
                <c:pt idx="1747">
                  <c:v>337.238341291827</c:v>
                </c:pt>
                <c:pt idx="1748">
                  <c:v>337.292452816577</c:v>
                </c:pt>
                <c:pt idx="1749">
                  <c:v>337.34656434132597</c:v>
                </c:pt>
                <c:pt idx="1750">
                  <c:v>337.40067586607603</c:v>
                </c:pt>
                <c:pt idx="1751">
                  <c:v>337.45478739082603</c:v>
                </c:pt>
                <c:pt idx="1752">
                  <c:v>337.50889891557603</c:v>
                </c:pt>
                <c:pt idx="1753">
                  <c:v>337.563010440325</c:v>
                </c:pt>
                <c:pt idx="1754">
                  <c:v>337.617121965075</c:v>
                </c:pt>
                <c:pt idx="1755">
                  <c:v>337.671233489825</c:v>
                </c:pt>
                <c:pt idx="1756">
                  <c:v>337.725345014575</c:v>
                </c:pt>
                <c:pt idx="1757">
                  <c:v>337.77945653932397</c:v>
                </c:pt>
                <c:pt idx="1758">
                  <c:v>337.83356806407397</c:v>
                </c:pt>
                <c:pt idx="1759">
                  <c:v>337.88767958882403</c:v>
                </c:pt>
                <c:pt idx="1760">
                  <c:v>337.94179111357403</c:v>
                </c:pt>
                <c:pt idx="1761">
                  <c:v>337.995902638323</c:v>
                </c:pt>
                <c:pt idx="1762">
                  <c:v>338.050014163073</c:v>
                </c:pt>
                <c:pt idx="1763">
                  <c:v>338.104125687823</c:v>
                </c:pt>
                <c:pt idx="1764">
                  <c:v>338.158237212573</c:v>
                </c:pt>
                <c:pt idx="1765">
                  <c:v>338.21234873732197</c:v>
                </c:pt>
                <c:pt idx="1766">
                  <c:v>338.26646026207197</c:v>
                </c:pt>
                <c:pt idx="1767">
                  <c:v>338.32057178682197</c:v>
                </c:pt>
                <c:pt idx="1768">
                  <c:v>338.37468331157203</c:v>
                </c:pt>
                <c:pt idx="1769">
                  <c:v>338.428794836321</c:v>
                </c:pt>
                <c:pt idx="1770">
                  <c:v>338.482906361071</c:v>
                </c:pt>
                <c:pt idx="1771">
                  <c:v>338.537017885821</c:v>
                </c:pt>
                <c:pt idx="1772">
                  <c:v>338.591129410571</c:v>
                </c:pt>
                <c:pt idx="1773">
                  <c:v>338.64524093531998</c:v>
                </c:pt>
                <c:pt idx="1774">
                  <c:v>338.69935246006997</c:v>
                </c:pt>
                <c:pt idx="1775">
                  <c:v>338.75346398481997</c:v>
                </c:pt>
                <c:pt idx="1776">
                  <c:v>338.80757550956997</c:v>
                </c:pt>
                <c:pt idx="1777">
                  <c:v>338.861687034319</c:v>
                </c:pt>
                <c:pt idx="1778">
                  <c:v>338.915798559069</c:v>
                </c:pt>
                <c:pt idx="1779">
                  <c:v>338.969910083819</c:v>
                </c:pt>
                <c:pt idx="1780">
                  <c:v>339.024021608569</c:v>
                </c:pt>
                <c:pt idx="1781">
                  <c:v>339.07813313331798</c:v>
                </c:pt>
                <c:pt idx="1782">
                  <c:v>339.13224465806798</c:v>
                </c:pt>
                <c:pt idx="1783">
                  <c:v>339.18635618281797</c:v>
                </c:pt>
                <c:pt idx="1784">
                  <c:v>339.24046770756797</c:v>
                </c:pt>
                <c:pt idx="1785">
                  <c:v>339.29457923231701</c:v>
                </c:pt>
                <c:pt idx="1786">
                  <c:v>339.348690757067</c:v>
                </c:pt>
                <c:pt idx="1787">
                  <c:v>339.402802281817</c:v>
                </c:pt>
                <c:pt idx="1788">
                  <c:v>339.456913806567</c:v>
                </c:pt>
                <c:pt idx="1789">
                  <c:v>339.51102533131598</c:v>
                </c:pt>
                <c:pt idx="1790">
                  <c:v>339.56513685606598</c:v>
                </c:pt>
                <c:pt idx="1791">
                  <c:v>339.61924838081597</c:v>
                </c:pt>
                <c:pt idx="1792">
                  <c:v>339.67335990556597</c:v>
                </c:pt>
                <c:pt idx="1793">
                  <c:v>339.72747143031597</c:v>
                </c:pt>
                <c:pt idx="1794">
                  <c:v>339.78158295506501</c:v>
                </c:pt>
                <c:pt idx="1795">
                  <c:v>339.835694479815</c:v>
                </c:pt>
                <c:pt idx="1796">
                  <c:v>339.889806004565</c:v>
                </c:pt>
                <c:pt idx="1797">
                  <c:v>339.94391752931398</c:v>
                </c:pt>
                <c:pt idx="1798">
                  <c:v>339.99802905406398</c:v>
                </c:pt>
                <c:pt idx="1799">
                  <c:v>340.05214057881398</c:v>
                </c:pt>
                <c:pt idx="1800">
                  <c:v>340.10625210356397</c:v>
                </c:pt>
                <c:pt idx="1801">
                  <c:v>340.16036362831301</c:v>
                </c:pt>
                <c:pt idx="1802">
                  <c:v>340.21447515306301</c:v>
                </c:pt>
                <c:pt idx="1803">
                  <c:v>340.268586677813</c:v>
                </c:pt>
                <c:pt idx="1804">
                  <c:v>340.322698202563</c:v>
                </c:pt>
                <c:pt idx="1805">
                  <c:v>340.376809727313</c:v>
                </c:pt>
                <c:pt idx="1806">
                  <c:v>340.43092125206198</c:v>
                </c:pt>
                <c:pt idx="1807">
                  <c:v>340.48503277681198</c:v>
                </c:pt>
                <c:pt idx="1808">
                  <c:v>340.53914430156198</c:v>
                </c:pt>
                <c:pt idx="1809">
                  <c:v>340.59325582631197</c:v>
                </c:pt>
                <c:pt idx="1810">
                  <c:v>340.64736735106101</c:v>
                </c:pt>
                <c:pt idx="1811">
                  <c:v>340.70147887581101</c:v>
                </c:pt>
                <c:pt idx="1812">
                  <c:v>340.755590400561</c:v>
                </c:pt>
                <c:pt idx="1813">
                  <c:v>340.80970192530998</c:v>
                </c:pt>
                <c:pt idx="1814">
                  <c:v>340.86381345005998</c:v>
                </c:pt>
                <c:pt idx="1815">
                  <c:v>340.91792497480998</c:v>
                </c:pt>
                <c:pt idx="1816">
                  <c:v>340.97203649955998</c:v>
                </c:pt>
                <c:pt idx="1817">
                  <c:v>341.02614802430998</c:v>
                </c:pt>
                <c:pt idx="1818">
                  <c:v>341.08025954905901</c:v>
                </c:pt>
                <c:pt idx="1819">
                  <c:v>341.13437107380901</c:v>
                </c:pt>
                <c:pt idx="1820">
                  <c:v>341.18848259855901</c:v>
                </c:pt>
                <c:pt idx="1821">
                  <c:v>341.242594123309</c:v>
                </c:pt>
                <c:pt idx="1822">
                  <c:v>341.29670564805798</c:v>
                </c:pt>
                <c:pt idx="1823">
                  <c:v>341.35081717280798</c:v>
                </c:pt>
                <c:pt idx="1824">
                  <c:v>341.40492869755798</c:v>
                </c:pt>
                <c:pt idx="1825">
                  <c:v>341.45904022230798</c:v>
                </c:pt>
                <c:pt idx="1826">
                  <c:v>341.51315174705701</c:v>
                </c:pt>
                <c:pt idx="1827">
                  <c:v>341.56726327180701</c:v>
                </c:pt>
                <c:pt idx="1828">
                  <c:v>341.62137479655701</c:v>
                </c:pt>
                <c:pt idx="1829">
                  <c:v>341.67548632130701</c:v>
                </c:pt>
                <c:pt idx="1830">
                  <c:v>341.72959784605598</c:v>
                </c:pt>
                <c:pt idx="1831">
                  <c:v>341.78370937080598</c:v>
                </c:pt>
                <c:pt idx="1832">
                  <c:v>341.83782089555598</c:v>
                </c:pt>
                <c:pt idx="1833">
                  <c:v>341.89193242030598</c:v>
                </c:pt>
                <c:pt idx="1834">
                  <c:v>341.94604394505501</c:v>
                </c:pt>
                <c:pt idx="1835">
                  <c:v>342.00015546980501</c:v>
                </c:pt>
                <c:pt idx="1836">
                  <c:v>342.05426699455501</c:v>
                </c:pt>
                <c:pt idx="1837">
                  <c:v>342.10837851930501</c:v>
                </c:pt>
                <c:pt idx="1838">
                  <c:v>342.16249004405398</c:v>
                </c:pt>
                <c:pt idx="1839">
                  <c:v>342.21660156880398</c:v>
                </c:pt>
                <c:pt idx="1840">
                  <c:v>342.27071309355398</c:v>
                </c:pt>
                <c:pt idx="1841">
                  <c:v>342.32482461830398</c:v>
                </c:pt>
                <c:pt idx="1842">
                  <c:v>342.37893614305301</c:v>
                </c:pt>
                <c:pt idx="1843">
                  <c:v>342.43304766780301</c:v>
                </c:pt>
                <c:pt idx="1844">
                  <c:v>342.48715919255301</c:v>
                </c:pt>
                <c:pt idx="1845">
                  <c:v>342.54127071730301</c:v>
                </c:pt>
                <c:pt idx="1846">
                  <c:v>342.59538224205198</c:v>
                </c:pt>
                <c:pt idx="1847">
                  <c:v>342.64949376680198</c:v>
                </c:pt>
                <c:pt idx="1848">
                  <c:v>342.70360529155198</c:v>
                </c:pt>
                <c:pt idx="1849">
                  <c:v>342.75771681630198</c:v>
                </c:pt>
                <c:pt idx="1850">
                  <c:v>342.81182834105101</c:v>
                </c:pt>
                <c:pt idx="1851">
                  <c:v>342.86593986580101</c:v>
                </c:pt>
                <c:pt idx="1852">
                  <c:v>342.92005139055101</c:v>
                </c:pt>
                <c:pt idx="1853">
                  <c:v>342.97416291530101</c:v>
                </c:pt>
                <c:pt idx="1854">
                  <c:v>343.02827444004998</c:v>
                </c:pt>
                <c:pt idx="1855">
                  <c:v>343.08238596479998</c:v>
                </c:pt>
                <c:pt idx="1856">
                  <c:v>343.13649748954998</c:v>
                </c:pt>
                <c:pt idx="1857">
                  <c:v>343.19060901429998</c:v>
                </c:pt>
                <c:pt idx="1858">
                  <c:v>343.24472053904901</c:v>
                </c:pt>
                <c:pt idx="1859">
                  <c:v>343.29883206379901</c:v>
                </c:pt>
                <c:pt idx="1860">
                  <c:v>343.35294358854901</c:v>
                </c:pt>
                <c:pt idx="1861">
                  <c:v>343.40705511329901</c:v>
                </c:pt>
                <c:pt idx="1862">
                  <c:v>343.46116663804798</c:v>
                </c:pt>
                <c:pt idx="1863">
                  <c:v>343.51527816279798</c:v>
                </c:pt>
                <c:pt idx="1864">
                  <c:v>343.56938968754798</c:v>
                </c:pt>
                <c:pt idx="1865">
                  <c:v>343.62350121229798</c:v>
                </c:pt>
                <c:pt idx="1866">
                  <c:v>343.67761273704701</c:v>
                </c:pt>
                <c:pt idx="1867">
                  <c:v>343.73172426179701</c:v>
                </c:pt>
                <c:pt idx="1868">
                  <c:v>343.78583578654701</c:v>
                </c:pt>
                <c:pt idx="1869">
                  <c:v>343.83994731129701</c:v>
                </c:pt>
                <c:pt idx="1870">
                  <c:v>343.89405883604599</c:v>
                </c:pt>
                <c:pt idx="1871">
                  <c:v>343.94817036079598</c:v>
                </c:pt>
                <c:pt idx="1872">
                  <c:v>344.00228188554598</c:v>
                </c:pt>
                <c:pt idx="1873">
                  <c:v>344.05639341029598</c:v>
                </c:pt>
                <c:pt idx="1874">
                  <c:v>344.11050493504501</c:v>
                </c:pt>
                <c:pt idx="1875">
                  <c:v>344.16461645979501</c:v>
                </c:pt>
                <c:pt idx="1876">
                  <c:v>344.21872798454501</c:v>
                </c:pt>
                <c:pt idx="1877">
                  <c:v>344.27283950929501</c:v>
                </c:pt>
                <c:pt idx="1878">
                  <c:v>344.32695103404399</c:v>
                </c:pt>
                <c:pt idx="1879">
                  <c:v>344.38106255879399</c:v>
                </c:pt>
                <c:pt idx="1880">
                  <c:v>344.43517408354398</c:v>
                </c:pt>
                <c:pt idx="1881">
                  <c:v>344.48928560829398</c:v>
                </c:pt>
                <c:pt idx="1882">
                  <c:v>344.54339713304302</c:v>
                </c:pt>
                <c:pt idx="1883">
                  <c:v>344.59750865779301</c:v>
                </c:pt>
                <c:pt idx="1884">
                  <c:v>344.65162018254301</c:v>
                </c:pt>
                <c:pt idx="1885">
                  <c:v>344.70573170729301</c:v>
                </c:pt>
                <c:pt idx="1886">
                  <c:v>344.75984323204199</c:v>
                </c:pt>
                <c:pt idx="1887">
                  <c:v>344.81395475679199</c:v>
                </c:pt>
                <c:pt idx="1888">
                  <c:v>344.86806628154199</c:v>
                </c:pt>
                <c:pt idx="1889">
                  <c:v>344.92217780629198</c:v>
                </c:pt>
                <c:pt idx="1890">
                  <c:v>344.97628933104102</c:v>
                </c:pt>
                <c:pt idx="1891">
                  <c:v>345.03040085579102</c:v>
                </c:pt>
                <c:pt idx="1892">
                  <c:v>345.08451238054101</c:v>
                </c:pt>
                <c:pt idx="1893">
                  <c:v>345.13862390529101</c:v>
                </c:pt>
                <c:pt idx="1894">
                  <c:v>345.19273543003999</c:v>
                </c:pt>
                <c:pt idx="1895">
                  <c:v>345.24684695478999</c:v>
                </c:pt>
                <c:pt idx="1896">
                  <c:v>345.30095847953999</c:v>
                </c:pt>
                <c:pt idx="1897">
                  <c:v>345.35507000428998</c:v>
                </c:pt>
                <c:pt idx="1898">
                  <c:v>345.40918152903902</c:v>
                </c:pt>
                <c:pt idx="1899">
                  <c:v>345.46329305378902</c:v>
                </c:pt>
                <c:pt idx="1900">
                  <c:v>345.51740457853901</c:v>
                </c:pt>
                <c:pt idx="1901">
                  <c:v>345.57151610328901</c:v>
                </c:pt>
                <c:pt idx="1902">
                  <c:v>345.62562762803799</c:v>
                </c:pt>
                <c:pt idx="1903">
                  <c:v>345.67973915278799</c:v>
                </c:pt>
                <c:pt idx="1904">
                  <c:v>345.73385067753799</c:v>
                </c:pt>
                <c:pt idx="1905">
                  <c:v>345.78796220228799</c:v>
                </c:pt>
                <c:pt idx="1906">
                  <c:v>345.84207372703702</c:v>
                </c:pt>
                <c:pt idx="1907">
                  <c:v>345.89618525178702</c:v>
                </c:pt>
                <c:pt idx="1908">
                  <c:v>345.95029677653702</c:v>
                </c:pt>
                <c:pt idx="1909">
                  <c:v>346.00440830128701</c:v>
                </c:pt>
                <c:pt idx="1910">
                  <c:v>346.05851982603599</c:v>
                </c:pt>
                <c:pt idx="1911">
                  <c:v>346.11263135078599</c:v>
                </c:pt>
                <c:pt idx="1912">
                  <c:v>346.16674287553599</c:v>
                </c:pt>
                <c:pt idx="1913">
                  <c:v>346.22085440028599</c:v>
                </c:pt>
                <c:pt idx="1914">
                  <c:v>346.27496592503502</c:v>
                </c:pt>
                <c:pt idx="1915">
                  <c:v>346.32907744978502</c:v>
                </c:pt>
                <c:pt idx="1916">
                  <c:v>346.38318897453502</c:v>
                </c:pt>
                <c:pt idx="1917">
                  <c:v>346.43730049928502</c:v>
                </c:pt>
                <c:pt idx="1918">
                  <c:v>346.49141202403399</c:v>
                </c:pt>
                <c:pt idx="1919">
                  <c:v>346.54552354878399</c:v>
                </c:pt>
                <c:pt idx="1920">
                  <c:v>346.59963507353399</c:v>
                </c:pt>
                <c:pt idx="1921">
                  <c:v>346.65374659828399</c:v>
                </c:pt>
                <c:pt idx="1922">
                  <c:v>346.70785812303302</c:v>
                </c:pt>
                <c:pt idx="1923">
                  <c:v>346.76196964778302</c:v>
                </c:pt>
                <c:pt idx="1924">
                  <c:v>346.81608117253302</c:v>
                </c:pt>
                <c:pt idx="1925">
                  <c:v>346.87019269728302</c:v>
                </c:pt>
                <c:pt idx="1926">
                  <c:v>346.92430422203199</c:v>
                </c:pt>
                <c:pt idx="1927">
                  <c:v>346.97841574678199</c:v>
                </c:pt>
                <c:pt idx="1928">
                  <c:v>347.03252727153199</c:v>
                </c:pt>
                <c:pt idx="1929">
                  <c:v>347.08663879628199</c:v>
                </c:pt>
                <c:pt idx="1930">
                  <c:v>347.14075032103102</c:v>
                </c:pt>
                <c:pt idx="1931">
                  <c:v>347.19486184578102</c:v>
                </c:pt>
                <c:pt idx="1932">
                  <c:v>347.24897337053102</c:v>
                </c:pt>
                <c:pt idx="1933">
                  <c:v>347.30308489528102</c:v>
                </c:pt>
                <c:pt idx="1934">
                  <c:v>347.35719642002999</c:v>
                </c:pt>
                <c:pt idx="1935">
                  <c:v>347.41130794477999</c:v>
                </c:pt>
                <c:pt idx="1936">
                  <c:v>347.46541946952999</c:v>
                </c:pt>
                <c:pt idx="1937">
                  <c:v>347.51953099427999</c:v>
                </c:pt>
                <c:pt idx="1938">
                  <c:v>347.57364251902902</c:v>
                </c:pt>
                <c:pt idx="1939">
                  <c:v>347.62775404377902</c:v>
                </c:pt>
                <c:pt idx="1940">
                  <c:v>347.68186556852902</c:v>
                </c:pt>
                <c:pt idx="1941">
                  <c:v>347.73597709327902</c:v>
                </c:pt>
                <c:pt idx="1942">
                  <c:v>347.79008861802799</c:v>
                </c:pt>
                <c:pt idx="1943">
                  <c:v>347.84420014277799</c:v>
                </c:pt>
                <c:pt idx="1944">
                  <c:v>347.89831166752799</c:v>
                </c:pt>
                <c:pt idx="1945">
                  <c:v>347.95242319227799</c:v>
                </c:pt>
                <c:pt idx="1946">
                  <c:v>348.00653471702702</c:v>
                </c:pt>
                <c:pt idx="1947">
                  <c:v>348.06064624177702</c:v>
                </c:pt>
                <c:pt idx="1948">
                  <c:v>348.11475776652702</c:v>
                </c:pt>
                <c:pt idx="1949">
                  <c:v>348.16886929127702</c:v>
                </c:pt>
                <c:pt idx="1950">
                  <c:v>348.22298081602702</c:v>
                </c:pt>
                <c:pt idx="1951">
                  <c:v>348.27709234077599</c:v>
                </c:pt>
                <c:pt idx="1952">
                  <c:v>348.33120386552599</c:v>
                </c:pt>
                <c:pt idx="1953">
                  <c:v>348.38531539027599</c:v>
                </c:pt>
                <c:pt idx="1954">
                  <c:v>348.43942691502502</c:v>
                </c:pt>
                <c:pt idx="1955">
                  <c:v>348.49353843977502</c:v>
                </c:pt>
                <c:pt idx="1956">
                  <c:v>348.54764996452502</c:v>
                </c:pt>
                <c:pt idx="1957">
                  <c:v>348.60176148927502</c:v>
                </c:pt>
                <c:pt idx="1958">
                  <c:v>348.65587301402502</c:v>
                </c:pt>
                <c:pt idx="1959">
                  <c:v>348.70998453877399</c:v>
                </c:pt>
                <c:pt idx="1960">
                  <c:v>348.76409606352399</c:v>
                </c:pt>
                <c:pt idx="1961">
                  <c:v>348.81820758827399</c:v>
                </c:pt>
                <c:pt idx="1962">
                  <c:v>348.87231911302399</c:v>
                </c:pt>
                <c:pt idx="1963">
                  <c:v>348.92643063777302</c:v>
                </c:pt>
                <c:pt idx="1964">
                  <c:v>348.98054216252302</c:v>
                </c:pt>
                <c:pt idx="1965">
                  <c:v>349.03465368727302</c:v>
                </c:pt>
                <c:pt idx="1966">
                  <c:v>349.08876521202302</c:v>
                </c:pt>
                <c:pt idx="1967">
                  <c:v>349.142876736772</c:v>
                </c:pt>
                <c:pt idx="1968">
                  <c:v>349.19698826152199</c:v>
                </c:pt>
                <c:pt idx="1969">
                  <c:v>349.25109978627199</c:v>
                </c:pt>
                <c:pt idx="1970">
                  <c:v>349.30521131102103</c:v>
                </c:pt>
                <c:pt idx="1971">
                  <c:v>349.35932283577102</c:v>
                </c:pt>
                <c:pt idx="1972">
                  <c:v>349.41343436052102</c:v>
                </c:pt>
                <c:pt idx="1973">
                  <c:v>349.46754588527102</c:v>
                </c:pt>
                <c:pt idx="1974">
                  <c:v>349.52165741002102</c:v>
                </c:pt>
                <c:pt idx="1975">
                  <c:v>349.57576893477</c:v>
                </c:pt>
                <c:pt idx="1976">
                  <c:v>349.62988045952</c:v>
                </c:pt>
                <c:pt idx="1977">
                  <c:v>349.68399198426999</c:v>
                </c:pt>
                <c:pt idx="1978">
                  <c:v>349.73810350901999</c:v>
                </c:pt>
                <c:pt idx="1979">
                  <c:v>349.79221503376903</c:v>
                </c:pt>
                <c:pt idx="1980">
                  <c:v>349.84632655851902</c:v>
                </c:pt>
                <c:pt idx="1981">
                  <c:v>349.90043808326902</c:v>
                </c:pt>
                <c:pt idx="1982">
                  <c:v>349.95454960801902</c:v>
                </c:pt>
                <c:pt idx="1983">
                  <c:v>350.008661132768</c:v>
                </c:pt>
                <c:pt idx="1984">
                  <c:v>350.062772657518</c:v>
                </c:pt>
                <c:pt idx="1985">
                  <c:v>350.116884182268</c:v>
                </c:pt>
                <c:pt idx="1986">
                  <c:v>350.17099570701799</c:v>
                </c:pt>
                <c:pt idx="1987">
                  <c:v>350.22510723176703</c:v>
                </c:pt>
                <c:pt idx="1988">
                  <c:v>350.27921875651703</c:v>
                </c:pt>
                <c:pt idx="1989">
                  <c:v>350.33333028126702</c:v>
                </c:pt>
                <c:pt idx="1990">
                  <c:v>350.38744180601702</c:v>
                </c:pt>
                <c:pt idx="1991">
                  <c:v>350.441553330766</c:v>
                </c:pt>
                <c:pt idx="1992">
                  <c:v>350.495664855516</c:v>
                </c:pt>
                <c:pt idx="1993">
                  <c:v>350.549776380266</c:v>
                </c:pt>
                <c:pt idx="1994">
                  <c:v>350.60388790501599</c:v>
                </c:pt>
                <c:pt idx="1995">
                  <c:v>350.65799942976503</c:v>
                </c:pt>
                <c:pt idx="1996">
                  <c:v>350.71211095451503</c:v>
                </c:pt>
                <c:pt idx="1997">
                  <c:v>350.76622247926502</c:v>
                </c:pt>
                <c:pt idx="1998">
                  <c:v>350.82033400401502</c:v>
                </c:pt>
                <c:pt idx="1999">
                  <c:v>350.874445528764</c:v>
                </c:pt>
                <c:pt idx="2000">
                  <c:v>350.928557053514</c:v>
                </c:pt>
                <c:pt idx="2001">
                  <c:v>350.982668578264</c:v>
                </c:pt>
                <c:pt idx="2002">
                  <c:v>351.036780103014</c:v>
                </c:pt>
                <c:pt idx="2003">
                  <c:v>351.09089162776303</c:v>
                </c:pt>
                <c:pt idx="2004">
                  <c:v>351.14500315251303</c:v>
                </c:pt>
                <c:pt idx="2005">
                  <c:v>351.19911467726303</c:v>
                </c:pt>
                <c:pt idx="2006">
                  <c:v>351.25322620201302</c:v>
                </c:pt>
                <c:pt idx="2007">
                  <c:v>351.307337726762</c:v>
                </c:pt>
                <c:pt idx="2008">
                  <c:v>351.361449251512</c:v>
                </c:pt>
                <c:pt idx="2009">
                  <c:v>351.415560776262</c:v>
                </c:pt>
                <c:pt idx="2010">
                  <c:v>351.469672301012</c:v>
                </c:pt>
                <c:pt idx="2011">
                  <c:v>351.52378382576097</c:v>
                </c:pt>
                <c:pt idx="2012">
                  <c:v>351.57789535051103</c:v>
                </c:pt>
                <c:pt idx="2013">
                  <c:v>351.63200687526103</c:v>
                </c:pt>
                <c:pt idx="2014">
                  <c:v>351.68611840001103</c:v>
                </c:pt>
                <c:pt idx="2015">
                  <c:v>351.74022992476</c:v>
                </c:pt>
                <c:pt idx="2016">
                  <c:v>351.79434144951</c:v>
                </c:pt>
                <c:pt idx="2017">
                  <c:v>351.84845297426</c:v>
                </c:pt>
                <c:pt idx="2018">
                  <c:v>351.90256449901</c:v>
                </c:pt>
                <c:pt idx="2019">
                  <c:v>351.95667602375897</c:v>
                </c:pt>
                <c:pt idx="2020">
                  <c:v>352.01078754850897</c:v>
                </c:pt>
                <c:pt idx="2021">
                  <c:v>352.06489907325903</c:v>
                </c:pt>
                <c:pt idx="2022">
                  <c:v>352.11901059800903</c:v>
                </c:pt>
                <c:pt idx="2023">
                  <c:v>352.173122122758</c:v>
                </c:pt>
                <c:pt idx="2024">
                  <c:v>352.227233647508</c:v>
                </c:pt>
                <c:pt idx="2025">
                  <c:v>352.281345172258</c:v>
                </c:pt>
                <c:pt idx="2026">
                  <c:v>352.335456697008</c:v>
                </c:pt>
                <c:pt idx="2027">
                  <c:v>352.38956822175697</c:v>
                </c:pt>
                <c:pt idx="2028">
                  <c:v>352.44367974650697</c:v>
                </c:pt>
                <c:pt idx="2029">
                  <c:v>352.49779127125697</c:v>
                </c:pt>
                <c:pt idx="2030">
                  <c:v>352.55190279600703</c:v>
                </c:pt>
                <c:pt idx="2031">
                  <c:v>352.606014320756</c:v>
                </c:pt>
                <c:pt idx="2032">
                  <c:v>352.660125845506</c:v>
                </c:pt>
                <c:pt idx="2033">
                  <c:v>352.714237370256</c:v>
                </c:pt>
                <c:pt idx="2034">
                  <c:v>352.768348895006</c:v>
                </c:pt>
                <c:pt idx="2035">
                  <c:v>352.82246041975498</c:v>
                </c:pt>
                <c:pt idx="2036">
                  <c:v>352.87657194450497</c:v>
                </c:pt>
                <c:pt idx="2037">
                  <c:v>352.93068346925497</c:v>
                </c:pt>
                <c:pt idx="2038">
                  <c:v>352.98479499400497</c:v>
                </c:pt>
                <c:pt idx="2039">
                  <c:v>353.038906518754</c:v>
                </c:pt>
                <c:pt idx="2040">
                  <c:v>353.093018043504</c:v>
                </c:pt>
                <c:pt idx="2041">
                  <c:v>353.147129568254</c:v>
                </c:pt>
                <c:pt idx="2042">
                  <c:v>353.201241093004</c:v>
                </c:pt>
                <c:pt idx="2043">
                  <c:v>353.25535261775298</c:v>
                </c:pt>
                <c:pt idx="2044">
                  <c:v>353.30946414250297</c:v>
                </c:pt>
                <c:pt idx="2045">
                  <c:v>353.36357566725297</c:v>
                </c:pt>
                <c:pt idx="2046">
                  <c:v>353.41768719200297</c:v>
                </c:pt>
                <c:pt idx="2047">
                  <c:v>353.47179871675201</c:v>
                </c:pt>
                <c:pt idx="2048">
                  <c:v>353.525910241502</c:v>
                </c:pt>
                <c:pt idx="2049">
                  <c:v>353.580021766252</c:v>
                </c:pt>
                <c:pt idx="2050">
                  <c:v>353.634133291002</c:v>
                </c:pt>
                <c:pt idx="2051">
                  <c:v>353.68824481575098</c:v>
                </c:pt>
                <c:pt idx="2052">
                  <c:v>353.74235634050098</c:v>
                </c:pt>
                <c:pt idx="2053">
                  <c:v>353.79646786525097</c:v>
                </c:pt>
                <c:pt idx="2054">
                  <c:v>353.85057939000097</c:v>
                </c:pt>
                <c:pt idx="2055">
                  <c:v>353.90469091475001</c:v>
                </c:pt>
                <c:pt idx="2056">
                  <c:v>353.9588024395</c:v>
                </c:pt>
                <c:pt idx="2057">
                  <c:v>354.01291396425</c:v>
                </c:pt>
                <c:pt idx="2058">
                  <c:v>354.067025489</c:v>
                </c:pt>
                <c:pt idx="2059">
                  <c:v>354.12113701374898</c:v>
                </c:pt>
                <c:pt idx="2060">
                  <c:v>354.17524853849898</c:v>
                </c:pt>
                <c:pt idx="2061">
                  <c:v>354.22936006324898</c:v>
                </c:pt>
                <c:pt idx="2062">
                  <c:v>354.28347158799897</c:v>
                </c:pt>
                <c:pt idx="2063">
                  <c:v>354.33758311274801</c:v>
                </c:pt>
                <c:pt idx="2064">
                  <c:v>354.39169463749801</c:v>
                </c:pt>
                <c:pt idx="2065">
                  <c:v>354.445806162248</c:v>
                </c:pt>
                <c:pt idx="2066">
                  <c:v>354.499917686998</c:v>
                </c:pt>
                <c:pt idx="2067">
                  <c:v>354.55402921174698</c:v>
                </c:pt>
                <c:pt idx="2068">
                  <c:v>354.60814073649698</c:v>
                </c:pt>
                <c:pt idx="2069">
                  <c:v>354.66225226124698</c:v>
                </c:pt>
                <c:pt idx="2070">
                  <c:v>354.71636378599698</c:v>
                </c:pt>
                <c:pt idx="2071">
                  <c:v>354.77047531074601</c:v>
                </c:pt>
                <c:pt idx="2072">
                  <c:v>354.82458683549601</c:v>
                </c:pt>
                <c:pt idx="2073">
                  <c:v>354.87869836024601</c:v>
                </c:pt>
                <c:pt idx="2074">
                  <c:v>354.932809884996</c:v>
                </c:pt>
                <c:pt idx="2075">
                  <c:v>354.98692140974498</c:v>
                </c:pt>
                <c:pt idx="2076">
                  <c:v>355.04103293449498</c:v>
                </c:pt>
                <c:pt idx="2077">
                  <c:v>355.09514445924498</c:v>
                </c:pt>
                <c:pt idx="2078">
                  <c:v>355.14925598399498</c:v>
                </c:pt>
                <c:pt idx="2079">
                  <c:v>355.20336750874401</c:v>
                </c:pt>
                <c:pt idx="2080">
                  <c:v>355.25747903349401</c:v>
                </c:pt>
                <c:pt idx="2081">
                  <c:v>355.31159055824401</c:v>
                </c:pt>
                <c:pt idx="2082">
                  <c:v>355.36570208299401</c:v>
                </c:pt>
                <c:pt idx="2083">
                  <c:v>355.41981360774298</c:v>
                </c:pt>
                <c:pt idx="2084">
                  <c:v>355.47392513249298</c:v>
                </c:pt>
                <c:pt idx="2085">
                  <c:v>355.52803665724298</c:v>
                </c:pt>
                <c:pt idx="2086">
                  <c:v>355.58214818199298</c:v>
                </c:pt>
                <c:pt idx="2087">
                  <c:v>355.63625970674201</c:v>
                </c:pt>
                <c:pt idx="2088">
                  <c:v>355.69037123149201</c:v>
                </c:pt>
                <c:pt idx="2089">
                  <c:v>355.74448275624201</c:v>
                </c:pt>
                <c:pt idx="2090">
                  <c:v>355.79859428099201</c:v>
                </c:pt>
                <c:pt idx="2091">
                  <c:v>355.85270580574098</c:v>
                </c:pt>
                <c:pt idx="2092">
                  <c:v>355.90681733049098</c:v>
                </c:pt>
                <c:pt idx="2093">
                  <c:v>355.96092885524098</c:v>
                </c:pt>
                <c:pt idx="2094">
                  <c:v>356.01504037999098</c:v>
                </c:pt>
                <c:pt idx="2095">
                  <c:v>356.06915190474001</c:v>
                </c:pt>
                <c:pt idx="2096">
                  <c:v>356.12326342949001</c:v>
                </c:pt>
                <c:pt idx="2097">
                  <c:v>356.17737495424001</c:v>
                </c:pt>
                <c:pt idx="2098">
                  <c:v>356.23148647899001</c:v>
                </c:pt>
                <c:pt idx="2099">
                  <c:v>356.28559800373898</c:v>
                </c:pt>
                <c:pt idx="2100">
                  <c:v>356.33970952848898</c:v>
                </c:pt>
                <c:pt idx="2101">
                  <c:v>356.39382105323898</c:v>
                </c:pt>
                <c:pt idx="2102">
                  <c:v>356.44793257798898</c:v>
                </c:pt>
                <c:pt idx="2103">
                  <c:v>356.50204410273898</c:v>
                </c:pt>
                <c:pt idx="2104">
                  <c:v>356.55615562748801</c:v>
                </c:pt>
                <c:pt idx="2105">
                  <c:v>356.61026715223801</c:v>
                </c:pt>
                <c:pt idx="2106">
                  <c:v>356.66437867698801</c:v>
                </c:pt>
                <c:pt idx="2107">
                  <c:v>356.71849020173801</c:v>
                </c:pt>
                <c:pt idx="2108">
                  <c:v>356.77260172648698</c:v>
                </c:pt>
                <c:pt idx="2109">
                  <c:v>356.82671325123698</c:v>
                </c:pt>
                <c:pt idx="2110">
                  <c:v>356.88082477598698</c:v>
                </c:pt>
                <c:pt idx="2111">
                  <c:v>356.93493630073601</c:v>
                </c:pt>
                <c:pt idx="2112">
                  <c:v>356.98904782548601</c:v>
                </c:pt>
                <c:pt idx="2113">
                  <c:v>357.04315935023601</c:v>
                </c:pt>
                <c:pt idx="2114">
                  <c:v>357.09727087498601</c:v>
                </c:pt>
                <c:pt idx="2115">
                  <c:v>357.15138239973601</c:v>
                </c:pt>
                <c:pt idx="2116">
                  <c:v>357.20549392448498</c:v>
                </c:pt>
                <c:pt idx="2117">
                  <c:v>357.25960544923498</c:v>
                </c:pt>
                <c:pt idx="2118">
                  <c:v>357.31371697398498</c:v>
                </c:pt>
                <c:pt idx="2119">
                  <c:v>357.36782849873498</c:v>
                </c:pt>
                <c:pt idx="2120">
                  <c:v>357.42194002348401</c:v>
                </c:pt>
                <c:pt idx="2121">
                  <c:v>357.47605154823401</c:v>
                </c:pt>
                <c:pt idx="2122">
                  <c:v>357.53016307298401</c:v>
                </c:pt>
                <c:pt idx="2123">
                  <c:v>357.58427459773401</c:v>
                </c:pt>
                <c:pt idx="2124">
                  <c:v>357.63838612248298</c:v>
                </c:pt>
                <c:pt idx="2125">
                  <c:v>357.69249764723298</c:v>
                </c:pt>
                <c:pt idx="2126">
                  <c:v>357.74660917198298</c:v>
                </c:pt>
                <c:pt idx="2127">
                  <c:v>357.80072069673298</c:v>
                </c:pt>
                <c:pt idx="2128">
                  <c:v>357.85483222148201</c:v>
                </c:pt>
                <c:pt idx="2129">
                  <c:v>357.90894374623201</c:v>
                </c:pt>
                <c:pt idx="2130">
                  <c:v>357.96305527098201</c:v>
                </c:pt>
                <c:pt idx="2131">
                  <c:v>358.01716679573201</c:v>
                </c:pt>
                <c:pt idx="2132">
                  <c:v>358.07127832048099</c:v>
                </c:pt>
                <c:pt idx="2133">
                  <c:v>358.12538984523098</c:v>
                </c:pt>
                <c:pt idx="2134">
                  <c:v>358.17950136998098</c:v>
                </c:pt>
                <c:pt idx="2135">
                  <c:v>358.23361289473098</c:v>
                </c:pt>
                <c:pt idx="2136">
                  <c:v>358.28772441948001</c:v>
                </c:pt>
                <c:pt idx="2137">
                  <c:v>358.34183594423001</c:v>
                </c:pt>
                <c:pt idx="2138">
                  <c:v>358.39594746898001</c:v>
                </c:pt>
                <c:pt idx="2139">
                  <c:v>358.45005899373001</c:v>
                </c:pt>
                <c:pt idx="2140">
                  <c:v>358.50417051847899</c:v>
                </c:pt>
                <c:pt idx="2141">
                  <c:v>358.55828204322899</c:v>
                </c:pt>
                <c:pt idx="2142">
                  <c:v>358.61239356797898</c:v>
                </c:pt>
                <c:pt idx="2143">
                  <c:v>358.66650509272898</c:v>
                </c:pt>
                <c:pt idx="2144">
                  <c:v>358.72061661747802</c:v>
                </c:pt>
                <c:pt idx="2145">
                  <c:v>358.77472814222801</c:v>
                </c:pt>
                <c:pt idx="2146">
                  <c:v>358.82883966697801</c:v>
                </c:pt>
                <c:pt idx="2147">
                  <c:v>358.88295119172801</c:v>
                </c:pt>
                <c:pt idx="2148">
                  <c:v>358.93706271647699</c:v>
                </c:pt>
                <c:pt idx="2149">
                  <c:v>358.99117424122699</c:v>
                </c:pt>
                <c:pt idx="2150">
                  <c:v>359.04528576597698</c:v>
                </c:pt>
                <c:pt idx="2151">
                  <c:v>359.09939729072698</c:v>
                </c:pt>
                <c:pt idx="2152">
                  <c:v>359.15350881547602</c:v>
                </c:pt>
                <c:pt idx="2153">
                  <c:v>359.20762034022601</c:v>
                </c:pt>
                <c:pt idx="2154">
                  <c:v>359.26173186497601</c:v>
                </c:pt>
                <c:pt idx="2155">
                  <c:v>359.31584338972601</c:v>
                </c:pt>
                <c:pt idx="2156">
                  <c:v>359.36995491447499</c:v>
                </c:pt>
                <c:pt idx="2157">
                  <c:v>359.42406643922499</c:v>
                </c:pt>
                <c:pt idx="2158">
                  <c:v>359.47817796397499</c:v>
                </c:pt>
                <c:pt idx="2159">
                  <c:v>359.53228948872498</c:v>
                </c:pt>
                <c:pt idx="2160">
                  <c:v>359.58640101347402</c:v>
                </c:pt>
                <c:pt idx="2161">
                  <c:v>359.64051253822402</c:v>
                </c:pt>
                <c:pt idx="2162">
                  <c:v>359.69462406297401</c:v>
                </c:pt>
                <c:pt idx="2163">
                  <c:v>359.74873558772401</c:v>
                </c:pt>
                <c:pt idx="2164">
                  <c:v>359.80284711247299</c:v>
                </c:pt>
                <c:pt idx="2165">
                  <c:v>359.85695863722299</c:v>
                </c:pt>
                <c:pt idx="2166">
                  <c:v>359.91107016197299</c:v>
                </c:pt>
                <c:pt idx="2167">
                  <c:v>359.96518168672299</c:v>
                </c:pt>
                <c:pt idx="2168">
                  <c:v>360.01929321147202</c:v>
                </c:pt>
                <c:pt idx="2169">
                  <c:v>360.07340473622202</c:v>
                </c:pt>
                <c:pt idx="2170">
                  <c:v>360.12751626097202</c:v>
                </c:pt>
                <c:pt idx="2171">
                  <c:v>360.18162778572201</c:v>
                </c:pt>
                <c:pt idx="2172">
                  <c:v>360.23573931047099</c:v>
                </c:pt>
                <c:pt idx="2173">
                  <c:v>360.28985083522099</c:v>
                </c:pt>
                <c:pt idx="2174">
                  <c:v>360.34396235997099</c:v>
                </c:pt>
                <c:pt idx="2175">
                  <c:v>360.39807388472099</c:v>
                </c:pt>
                <c:pt idx="2176">
                  <c:v>360.45218540947002</c:v>
                </c:pt>
                <c:pt idx="2177">
                  <c:v>360.50629693422002</c:v>
                </c:pt>
                <c:pt idx="2178">
                  <c:v>360.56040845897002</c:v>
                </c:pt>
                <c:pt idx="2179">
                  <c:v>360.61451998372002</c:v>
                </c:pt>
                <c:pt idx="2180">
                  <c:v>360.66863150846899</c:v>
                </c:pt>
                <c:pt idx="2181">
                  <c:v>360.72274303321899</c:v>
                </c:pt>
                <c:pt idx="2182">
                  <c:v>360.77685455796899</c:v>
                </c:pt>
                <c:pt idx="2183">
                  <c:v>360.83096608271899</c:v>
                </c:pt>
                <c:pt idx="2184">
                  <c:v>360.88507760746802</c:v>
                </c:pt>
                <c:pt idx="2185">
                  <c:v>360.93918913221802</c:v>
                </c:pt>
                <c:pt idx="2186">
                  <c:v>360.99330065696802</c:v>
                </c:pt>
                <c:pt idx="2187">
                  <c:v>361.04741218171802</c:v>
                </c:pt>
                <c:pt idx="2188">
                  <c:v>361.10152370646699</c:v>
                </c:pt>
                <c:pt idx="2189">
                  <c:v>361.15563523121699</c:v>
                </c:pt>
                <c:pt idx="2190">
                  <c:v>361.20974675596699</c:v>
                </c:pt>
                <c:pt idx="2191">
                  <c:v>361.26385828071699</c:v>
                </c:pt>
                <c:pt idx="2192">
                  <c:v>361.31796980546602</c:v>
                </c:pt>
                <c:pt idx="2193">
                  <c:v>361.37208133021602</c:v>
                </c:pt>
                <c:pt idx="2194">
                  <c:v>361.42619285496602</c:v>
                </c:pt>
                <c:pt idx="2195">
                  <c:v>361.48030437971602</c:v>
                </c:pt>
                <c:pt idx="2196">
                  <c:v>361.53441590446499</c:v>
                </c:pt>
                <c:pt idx="2197">
                  <c:v>361.58852742921499</c:v>
                </c:pt>
                <c:pt idx="2198">
                  <c:v>361.64263895396499</c:v>
                </c:pt>
                <c:pt idx="2199">
                  <c:v>361.69675047871499</c:v>
                </c:pt>
                <c:pt idx="2200">
                  <c:v>361.75086200346402</c:v>
                </c:pt>
                <c:pt idx="2201">
                  <c:v>361.80497352821402</c:v>
                </c:pt>
                <c:pt idx="2202">
                  <c:v>361.85908505296402</c:v>
                </c:pt>
                <c:pt idx="2203">
                  <c:v>361.91319657771402</c:v>
                </c:pt>
                <c:pt idx="2204">
                  <c:v>361.96730810246299</c:v>
                </c:pt>
                <c:pt idx="2205">
                  <c:v>362.02141962721299</c:v>
                </c:pt>
                <c:pt idx="2206">
                  <c:v>362.07553115196299</c:v>
                </c:pt>
                <c:pt idx="2207">
                  <c:v>362.12964267671299</c:v>
                </c:pt>
                <c:pt idx="2208">
                  <c:v>362.18375420146202</c:v>
                </c:pt>
                <c:pt idx="2209">
                  <c:v>362.23786572621202</c:v>
                </c:pt>
                <c:pt idx="2210">
                  <c:v>362.29197725096202</c:v>
                </c:pt>
                <c:pt idx="2211">
                  <c:v>362.34608877571202</c:v>
                </c:pt>
                <c:pt idx="2212">
                  <c:v>362.40020030046099</c:v>
                </c:pt>
                <c:pt idx="2213">
                  <c:v>362.45431182521099</c:v>
                </c:pt>
                <c:pt idx="2214">
                  <c:v>362.50842334996099</c:v>
                </c:pt>
                <c:pt idx="2215">
                  <c:v>362.56253487471099</c:v>
                </c:pt>
                <c:pt idx="2216">
                  <c:v>362.61664639946002</c:v>
                </c:pt>
                <c:pt idx="2217">
                  <c:v>362.67075792421002</c:v>
                </c:pt>
                <c:pt idx="2218">
                  <c:v>362.72486944896002</c:v>
                </c:pt>
                <c:pt idx="2219">
                  <c:v>362.77898097371002</c:v>
                </c:pt>
                <c:pt idx="2220">
                  <c:v>362.833092498459</c:v>
                </c:pt>
                <c:pt idx="2221">
                  <c:v>362.88720402320899</c:v>
                </c:pt>
                <c:pt idx="2222">
                  <c:v>362.94131554795899</c:v>
                </c:pt>
                <c:pt idx="2223">
                  <c:v>362.99542707270899</c:v>
                </c:pt>
                <c:pt idx="2224">
                  <c:v>363.04953859745802</c:v>
                </c:pt>
                <c:pt idx="2225">
                  <c:v>363.10365012220802</c:v>
                </c:pt>
                <c:pt idx="2226">
                  <c:v>363.15776164695802</c:v>
                </c:pt>
                <c:pt idx="2227">
                  <c:v>363.21187317170802</c:v>
                </c:pt>
                <c:pt idx="2228">
                  <c:v>363.265984696457</c:v>
                </c:pt>
                <c:pt idx="2229">
                  <c:v>363.320096221207</c:v>
                </c:pt>
                <c:pt idx="2230">
                  <c:v>363.37420774595699</c:v>
                </c:pt>
                <c:pt idx="2231">
                  <c:v>363.42831927070699</c:v>
                </c:pt>
                <c:pt idx="2232">
                  <c:v>363.48243079545603</c:v>
                </c:pt>
                <c:pt idx="2233">
                  <c:v>363.53654232020602</c:v>
                </c:pt>
                <c:pt idx="2234">
                  <c:v>363.59065384495602</c:v>
                </c:pt>
                <c:pt idx="2235">
                  <c:v>363.64476536970602</c:v>
                </c:pt>
                <c:pt idx="2236">
                  <c:v>363.698876894455</c:v>
                </c:pt>
                <c:pt idx="2237">
                  <c:v>363.752988419205</c:v>
                </c:pt>
                <c:pt idx="2238">
                  <c:v>363.807099943955</c:v>
                </c:pt>
                <c:pt idx="2239">
                  <c:v>363.86121146870499</c:v>
                </c:pt>
                <c:pt idx="2240">
                  <c:v>363.91532299345403</c:v>
                </c:pt>
                <c:pt idx="2241">
                  <c:v>363.96943451820403</c:v>
                </c:pt>
                <c:pt idx="2242">
                  <c:v>364.02354604295402</c:v>
                </c:pt>
                <c:pt idx="2243">
                  <c:v>364.07765756770402</c:v>
                </c:pt>
                <c:pt idx="2244">
                  <c:v>364.131769092453</c:v>
                </c:pt>
                <c:pt idx="2245">
                  <c:v>364.185880617203</c:v>
                </c:pt>
                <c:pt idx="2246">
                  <c:v>364.239992141953</c:v>
                </c:pt>
                <c:pt idx="2247">
                  <c:v>364.29410366670299</c:v>
                </c:pt>
                <c:pt idx="2248">
                  <c:v>364.34821519145203</c:v>
                </c:pt>
                <c:pt idx="2249">
                  <c:v>364.40232671620203</c:v>
                </c:pt>
                <c:pt idx="2250">
                  <c:v>364.45643824095202</c:v>
                </c:pt>
                <c:pt idx="2251">
                  <c:v>364.51054976570202</c:v>
                </c:pt>
                <c:pt idx="2252">
                  <c:v>364.564661290451</c:v>
                </c:pt>
                <c:pt idx="2253">
                  <c:v>364.618772815201</c:v>
                </c:pt>
                <c:pt idx="2254">
                  <c:v>364.672884339951</c:v>
                </c:pt>
                <c:pt idx="2255">
                  <c:v>364.726995864701</c:v>
                </c:pt>
                <c:pt idx="2256">
                  <c:v>364.78110738945003</c:v>
                </c:pt>
                <c:pt idx="2257">
                  <c:v>364.83521891420003</c:v>
                </c:pt>
                <c:pt idx="2258">
                  <c:v>364.88933043895003</c:v>
                </c:pt>
                <c:pt idx="2259">
                  <c:v>364.94344196370002</c:v>
                </c:pt>
                <c:pt idx="2260">
                  <c:v>364.99755348845002</c:v>
                </c:pt>
                <c:pt idx="2261">
                  <c:v>365.051665013199</c:v>
                </c:pt>
                <c:pt idx="2262">
                  <c:v>365.105776537949</c:v>
                </c:pt>
                <c:pt idx="2263">
                  <c:v>365.159888062699</c:v>
                </c:pt>
                <c:pt idx="2264">
                  <c:v>365.21399958744797</c:v>
                </c:pt>
                <c:pt idx="2265">
                  <c:v>365.26811111219803</c:v>
                </c:pt>
                <c:pt idx="2266">
                  <c:v>365.32222263694803</c:v>
                </c:pt>
                <c:pt idx="2267">
                  <c:v>365.37633416169803</c:v>
                </c:pt>
                <c:pt idx="2268">
                  <c:v>365.430445686447</c:v>
                </c:pt>
                <c:pt idx="2269">
                  <c:v>365.484557211197</c:v>
                </c:pt>
                <c:pt idx="2270">
                  <c:v>365.538668735947</c:v>
                </c:pt>
                <c:pt idx="2271">
                  <c:v>365.592780260697</c:v>
                </c:pt>
                <c:pt idx="2272">
                  <c:v>365.646891785447</c:v>
                </c:pt>
                <c:pt idx="2273">
                  <c:v>365.70100331019597</c:v>
                </c:pt>
                <c:pt idx="2274">
                  <c:v>365.75511483494603</c:v>
                </c:pt>
                <c:pt idx="2275">
                  <c:v>365.80922635969603</c:v>
                </c:pt>
                <c:pt idx="2276">
                  <c:v>365.86333788444603</c:v>
                </c:pt>
                <c:pt idx="2277">
                  <c:v>365.917449409195</c:v>
                </c:pt>
                <c:pt idx="2278">
                  <c:v>365.971560933945</c:v>
                </c:pt>
                <c:pt idx="2279">
                  <c:v>366.025672458695</c:v>
                </c:pt>
                <c:pt idx="2280">
                  <c:v>366.07978398344397</c:v>
                </c:pt>
                <c:pt idx="2281">
                  <c:v>366.13389550819397</c:v>
                </c:pt>
                <c:pt idx="2282">
                  <c:v>366.18800703294397</c:v>
                </c:pt>
                <c:pt idx="2283">
                  <c:v>366.24211855769403</c:v>
                </c:pt>
                <c:pt idx="2284">
                  <c:v>366.29623008244403</c:v>
                </c:pt>
                <c:pt idx="2285">
                  <c:v>366.350341607193</c:v>
                </c:pt>
                <c:pt idx="2286">
                  <c:v>366.404453131943</c:v>
                </c:pt>
                <c:pt idx="2287">
                  <c:v>366.458564656693</c:v>
                </c:pt>
                <c:pt idx="2288">
                  <c:v>366.512676181443</c:v>
                </c:pt>
                <c:pt idx="2289">
                  <c:v>366.56678770619197</c:v>
                </c:pt>
                <c:pt idx="2290">
                  <c:v>366.62089923094197</c:v>
                </c:pt>
                <c:pt idx="2291">
                  <c:v>366.67501075569203</c:v>
                </c:pt>
                <c:pt idx="2292">
                  <c:v>366.72912228044203</c:v>
                </c:pt>
                <c:pt idx="2293">
                  <c:v>366.783233805191</c:v>
                </c:pt>
                <c:pt idx="2294">
                  <c:v>366.837345329941</c:v>
                </c:pt>
                <c:pt idx="2295">
                  <c:v>366.891456854691</c:v>
                </c:pt>
                <c:pt idx="2296">
                  <c:v>366.945568379441</c:v>
                </c:pt>
                <c:pt idx="2297">
                  <c:v>366.99967990418997</c:v>
                </c:pt>
                <c:pt idx="2298">
                  <c:v>367.05379142893997</c:v>
                </c:pt>
                <c:pt idx="2299">
                  <c:v>367.10790295368997</c:v>
                </c:pt>
                <c:pt idx="2300">
                  <c:v>367.16201447844003</c:v>
                </c:pt>
                <c:pt idx="2301">
                  <c:v>367.216126003189</c:v>
                </c:pt>
                <c:pt idx="2302">
                  <c:v>367.270237527939</c:v>
                </c:pt>
                <c:pt idx="2303">
                  <c:v>367.324349052689</c:v>
                </c:pt>
                <c:pt idx="2304">
                  <c:v>367.378460577439</c:v>
                </c:pt>
                <c:pt idx="2305">
                  <c:v>367.43257210218798</c:v>
                </c:pt>
                <c:pt idx="2306">
                  <c:v>367.48668362693797</c:v>
                </c:pt>
                <c:pt idx="2307">
                  <c:v>367.54079515168797</c:v>
                </c:pt>
                <c:pt idx="2308">
                  <c:v>367.59490667643797</c:v>
                </c:pt>
                <c:pt idx="2309">
                  <c:v>367.649018201187</c:v>
                </c:pt>
                <c:pt idx="2310">
                  <c:v>367.703129725937</c:v>
                </c:pt>
                <c:pt idx="2311">
                  <c:v>367.757241250687</c:v>
                </c:pt>
                <c:pt idx="2312">
                  <c:v>367.811352775437</c:v>
                </c:pt>
                <c:pt idx="2313">
                  <c:v>367.86546430018598</c:v>
                </c:pt>
                <c:pt idx="2314">
                  <c:v>367.91957582493598</c:v>
                </c:pt>
                <c:pt idx="2315">
                  <c:v>367.97368734968597</c:v>
                </c:pt>
                <c:pt idx="2316">
                  <c:v>368.02779887443597</c:v>
                </c:pt>
                <c:pt idx="2317">
                  <c:v>368.08191039918501</c:v>
                </c:pt>
                <c:pt idx="2318">
                  <c:v>368.136021923935</c:v>
                </c:pt>
                <c:pt idx="2319">
                  <c:v>368.190133448685</c:v>
                </c:pt>
                <c:pt idx="2320">
                  <c:v>368.244244973435</c:v>
                </c:pt>
                <c:pt idx="2321">
                  <c:v>368.29835649818398</c:v>
                </c:pt>
                <c:pt idx="2322">
                  <c:v>368.35246802293398</c:v>
                </c:pt>
                <c:pt idx="2323">
                  <c:v>368.40657954768398</c:v>
                </c:pt>
                <c:pt idx="2324">
                  <c:v>368.46069107243397</c:v>
                </c:pt>
                <c:pt idx="2325">
                  <c:v>368.51480259718301</c:v>
                </c:pt>
                <c:pt idx="2326">
                  <c:v>368.56891412193301</c:v>
                </c:pt>
                <c:pt idx="2327">
                  <c:v>368.623025646683</c:v>
                </c:pt>
                <c:pt idx="2328">
                  <c:v>368.677137171433</c:v>
                </c:pt>
                <c:pt idx="2329">
                  <c:v>368.73124869618198</c:v>
                </c:pt>
                <c:pt idx="2330">
                  <c:v>368.78536022093198</c:v>
                </c:pt>
                <c:pt idx="2331">
                  <c:v>368.83947174568198</c:v>
                </c:pt>
                <c:pt idx="2332">
                  <c:v>368.89358327043198</c:v>
                </c:pt>
                <c:pt idx="2333">
                  <c:v>368.94769479518101</c:v>
                </c:pt>
                <c:pt idx="2334">
                  <c:v>369.00180631993101</c:v>
                </c:pt>
                <c:pt idx="2335">
                  <c:v>369.05591784468101</c:v>
                </c:pt>
                <c:pt idx="2336">
                  <c:v>369.110029369431</c:v>
                </c:pt>
                <c:pt idx="2337">
                  <c:v>369.16414089417998</c:v>
                </c:pt>
                <c:pt idx="2338">
                  <c:v>369.21825241892998</c:v>
                </c:pt>
                <c:pt idx="2339">
                  <c:v>369.27236394367998</c:v>
                </c:pt>
                <c:pt idx="2340">
                  <c:v>369.32647546842998</c:v>
                </c:pt>
                <c:pt idx="2341">
                  <c:v>369.38058699317901</c:v>
                </c:pt>
                <c:pt idx="2342">
                  <c:v>369.43469851792901</c:v>
                </c:pt>
                <c:pt idx="2343">
                  <c:v>369.48881004267901</c:v>
                </c:pt>
                <c:pt idx="2344">
                  <c:v>369.542921567429</c:v>
                </c:pt>
                <c:pt idx="2345">
                  <c:v>369.59703309217798</c:v>
                </c:pt>
                <c:pt idx="2346">
                  <c:v>369.65114461692798</c:v>
                </c:pt>
                <c:pt idx="2347">
                  <c:v>369.70525614167798</c:v>
                </c:pt>
                <c:pt idx="2348">
                  <c:v>369.75936766642798</c:v>
                </c:pt>
                <c:pt idx="2349">
                  <c:v>369.81347919117701</c:v>
                </c:pt>
                <c:pt idx="2350">
                  <c:v>369.86759071592701</c:v>
                </c:pt>
                <c:pt idx="2351">
                  <c:v>369.92170224067701</c:v>
                </c:pt>
                <c:pt idx="2352">
                  <c:v>369.97581376542701</c:v>
                </c:pt>
                <c:pt idx="2353">
                  <c:v>370.02992529017598</c:v>
                </c:pt>
                <c:pt idx="2354">
                  <c:v>370.08403681492598</c:v>
                </c:pt>
                <c:pt idx="2355">
                  <c:v>370.13814833967598</c:v>
                </c:pt>
                <c:pt idx="2356">
                  <c:v>370.19225986442598</c:v>
                </c:pt>
                <c:pt idx="2357">
                  <c:v>370.24637138917501</c:v>
                </c:pt>
                <c:pt idx="2358">
                  <c:v>370.30048291392501</c:v>
                </c:pt>
                <c:pt idx="2359">
                  <c:v>370.35459443867501</c:v>
                </c:pt>
                <c:pt idx="2360">
                  <c:v>370.40870596342501</c:v>
                </c:pt>
                <c:pt idx="2361">
                  <c:v>370.46281748817398</c:v>
                </c:pt>
                <c:pt idx="2362">
                  <c:v>370.51692901292398</c:v>
                </c:pt>
                <c:pt idx="2363">
                  <c:v>370.57104053767398</c:v>
                </c:pt>
                <c:pt idx="2364">
                  <c:v>370.62515206242398</c:v>
                </c:pt>
                <c:pt idx="2365">
                  <c:v>370.67926358717301</c:v>
                </c:pt>
                <c:pt idx="2366">
                  <c:v>370.73337511192301</c:v>
                </c:pt>
                <c:pt idx="2367">
                  <c:v>370.78748663667301</c:v>
                </c:pt>
                <c:pt idx="2368">
                  <c:v>370.84159816142301</c:v>
                </c:pt>
                <c:pt idx="2369">
                  <c:v>370.89570968617198</c:v>
                </c:pt>
                <c:pt idx="2370">
                  <c:v>370.94982121092198</c:v>
                </c:pt>
                <c:pt idx="2371">
                  <c:v>371.00393273567198</c:v>
                </c:pt>
                <c:pt idx="2372">
                  <c:v>371.05804426042198</c:v>
                </c:pt>
                <c:pt idx="2373">
                  <c:v>371.11215578517101</c:v>
                </c:pt>
                <c:pt idx="2374">
                  <c:v>371.16626730992101</c:v>
                </c:pt>
                <c:pt idx="2375">
                  <c:v>371.22037883467101</c:v>
                </c:pt>
                <c:pt idx="2376">
                  <c:v>371.27449035942101</c:v>
                </c:pt>
                <c:pt idx="2377">
                  <c:v>371.32860188416998</c:v>
                </c:pt>
                <c:pt idx="2378">
                  <c:v>371.38271340891998</c:v>
                </c:pt>
                <c:pt idx="2379">
                  <c:v>371.43682493366998</c:v>
                </c:pt>
                <c:pt idx="2380">
                  <c:v>371.49093645841998</c:v>
                </c:pt>
                <c:pt idx="2381">
                  <c:v>371.54504798316901</c:v>
                </c:pt>
                <c:pt idx="2382">
                  <c:v>371.59915950791901</c:v>
                </c:pt>
                <c:pt idx="2383">
                  <c:v>371.65327103266901</c:v>
                </c:pt>
                <c:pt idx="2384">
                  <c:v>371.70738255741901</c:v>
                </c:pt>
                <c:pt idx="2385">
                  <c:v>371.76149408216799</c:v>
                </c:pt>
                <c:pt idx="2386">
                  <c:v>371.81560560691798</c:v>
                </c:pt>
                <c:pt idx="2387">
                  <c:v>371.86971713166798</c:v>
                </c:pt>
                <c:pt idx="2388">
                  <c:v>371.92382865641798</c:v>
                </c:pt>
                <c:pt idx="2389">
                  <c:v>371.97794018116701</c:v>
                </c:pt>
                <c:pt idx="2390">
                  <c:v>372.03205170591701</c:v>
                </c:pt>
                <c:pt idx="2391">
                  <c:v>372.08616323066701</c:v>
                </c:pt>
                <c:pt idx="2392">
                  <c:v>372.14027475541701</c:v>
                </c:pt>
                <c:pt idx="2393">
                  <c:v>372.19438628016599</c:v>
                </c:pt>
                <c:pt idx="2394">
                  <c:v>372.24849780491598</c:v>
                </c:pt>
                <c:pt idx="2395">
                  <c:v>372.30260932966598</c:v>
                </c:pt>
                <c:pt idx="2396">
                  <c:v>372.35672085441598</c:v>
                </c:pt>
                <c:pt idx="2397">
                  <c:v>372.41083237916502</c:v>
                </c:pt>
                <c:pt idx="2398">
                  <c:v>372.46494390391501</c:v>
                </c:pt>
                <c:pt idx="2399">
                  <c:v>372.51905542866501</c:v>
                </c:pt>
                <c:pt idx="2400">
                  <c:v>372.57316695341501</c:v>
                </c:pt>
                <c:pt idx="2401">
                  <c:v>372.62727847816501</c:v>
                </c:pt>
                <c:pt idx="2402">
                  <c:v>372.68139000291399</c:v>
                </c:pt>
                <c:pt idx="2403">
                  <c:v>372.73550152766398</c:v>
                </c:pt>
                <c:pt idx="2404">
                  <c:v>372.78961305241398</c:v>
                </c:pt>
                <c:pt idx="2405">
                  <c:v>372.84372457716302</c:v>
                </c:pt>
                <c:pt idx="2406">
                  <c:v>372.89783610191301</c:v>
                </c:pt>
                <c:pt idx="2407">
                  <c:v>372.95194762666301</c:v>
                </c:pt>
                <c:pt idx="2408">
                  <c:v>373.00605915141301</c:v>
                </c:pt>
                <c:pt idx="2409">
                  <c:v>373.06017067616199</c:v>
                </c:pt>
                <c:pt idx="2410">
                  <c:v>373.11428220091199</c:v>
                </c:pt>
                <c:pt idx="2411">
                  <c:v>373.16839372566199</c:v>
                </c:pt>
                <c:pt idx="2412">
                  <c:v>373.22250525041198</c:v>
                </c:pt>
                <c:pt idx="2413">
                  <c:v>373.27661677516102</c:v>
                </c:pt>
                <c:pt idx="2414">
                  <c:v>373.33072829991102</c:v>
                </c:pt>
                <c:pt idx="2415">
                  <c:v>373.38483982466101</c:v>
                </c:pt>
                <c:pt idx="2416">
                  <c:v>373.43895134941101</c:v>
                </c:pt>
                <c:pt idx="2417">
                  <c:v>373.49306287416101</c:v>
                </c:pt>
                <c:pt idx="2418">
                  <c:v>373.54717439890999</c:v>
                </c:pt>
                <c:pt idx="2419">
                  <c:v>373.60128592365999</c:v>
                </c:pt>
                <c:pt idx="2420">
                  <c:v>373.65539744840999</c:v>
                </c:pt>
                <c:pt idx="2421">
                  <c:v>373.70950897315902</c:v>
                </c:pt>
                <c:pt idx="2422">
                  <c:v>373.76362049790902</c:v>
                </c:pt>
                <c:pt idx="2423">
                  <c:v>373.81773202265902</c:v>
                </c:pt>
                <c:pt idx="2424">
                  <c:v>373.87184354740901</c:v>
                </c:pt>
                <c:pt idx="2425">
                  <c:v>373.92595507215901</c:v>
                </c:pt>
                <c:pt idx="2426">
                  <c:v>373.98006659690799</c:v>
                </c:pt>
                <c:pt idx="2427">
                  <c:v>374.03417812165799</c:v>
                </c:pt>
                <c:pt idx="2428">
                  <c:v>374.08828964640799</c:v>
                </c:pt>
                <c:pt idx="2429">
                  <c:v>374.14240117115799</c:v>
                </c:pt>
                <c:pt idx="2430">
                  <c:v>374.19651269590702</c:v>
                </c:pt>
                <c:pt idx="2431">
                  <c:v>374.25062422065702</c:v>
                </c:pt>
                <c:pt idx="2432">
                  <c:v>374.30473574540702</c:v>
                </c:pt>
                <c:pt idx="2433">
                  <c:v>374.35884727015701</c:v>
                </c:pt>
                <c:pt idx="2434">
                  <c:v>374.41295879490599</c:v>
                </c:pt>
                <c:pt idx="2435">
                  <c:v>374.46707031965599</c:v>
                </c:pt>
                <c:pt idx="2436">
                  <c:v>374.52118184440599</c:v>
                </c:pt>
                <c:pt idx="2437">
                  <c:v>374.57529336915502</c:v>
                </c:pt>
                <c:pt idx="2438">
                  <c:v>374.62940489390502</c:v>
                </c:pt>
                <c:pt idx="2439">
                  <c:v>374.68351641865502</c:v>
                </c:pt>
                <c:pt idx="2440">
                  <c:v>374.73762794340502</c:v>
                </c:pt>
                <c:pt idx="2441">
                  <c:v>374.79173946815501</c:v>
                </c:pt>
                <c:pt idx="2442">
                  <c:v>374.84585099290399</c:v>
                </c:pt>
                <c:pt idx="2443">
                  <c:v>374.89996251765399</c:v>
                </c:pt>
                <c:pt idx="2444">
                  <c:v>374.95407404240399</c:v>
                </c:pt>
                <c:pt idx="2445">
                  <c:v>375.00818556715399</c:v>
                </c:pt>
                <c:pt idx="2446">
                  <c:v>375.06229709190302</c:v>
                </c:pt>
                <c:pt idx="2447">
                  <c:v>375.11640861665302</c:v>
                </c:pt>
                <c:pt idx="2448">
                  <c:v>375.17052014140302</c:v>
                </c:pt>
                <c:pt idx="2449">
                  <c:v>375.22463166615302</c:v>
                </c:pt>
                <c:pt idx="2450">
                  <c:v>375.27874319090199</c:v>
                </c:pt>
                <c:pt idx="2451">
                  <c:v>375.33285471565199</c:v>
                </c:pt>
                <c:pt idx="2452">
                  <c:v>375.38696624040199</c:v>
                </c:pt>
                <c:pt idx="2453">
                  <c:v>375.44107776515199</c:v>
                </c:pt>
                <c:pt idx="2454">
                  <c:v>375.49518928990102</c:v>
                </c:pt>
                <c:pt idx="2455">
                  <c:v>375.54930081465102</c:v>
                </c:pt>
                <c:pt idx="2456">
                  <c:v>375.60341233940102</c:v>
                </c:pt>
                <c:pt idx="2457">
                  <c:v>375.65752386415102</c:v>
                </c:pt>
                <c:pt idx="2458">
                  <c:v>375.71163538889999</c:v>
                </c:pt>
                <c:pt idx="2459">
                  <c:v>375.76574691364999</c:v>
                </c:pt>
                <c:pt idx="2460">
                  <c:v>375.81985843839999</c:v>
                </c:pt>
                <c:pt idx="2461">
                  <c:v>375.87396996314999</c:v>
                </c:pt>
                <c:pt idx="2462">
                  <c:v>375.92808148789902</c:v>
                </c:pt>
                <c:pt idx="2463">
                  <c:v>375.98219301264902</c:v>
                </c:pt>
                <c:pt idx="2464">
                  <c:v>376.03630453739902</c:v>
                </c:pt>
                <c:pt idx="2465">
                  <c:v>376.09041606214902</c:v>
                </c:pt>
                <c:pt idx="2466">
                  <c:v>376.14452758689799</c:v>
                </c:pt>
                <c:pt idx="2467">
                  <c:v>376.19863911164799</c:v>
                </c:pt>
                <c:pt idx="2468">
                  <c:v>376.25275063639799</c:v>
                </c:pt>
                <c:pt idx="2469">
                  <c:v>376.30686216114799</c:v>
                </c:pt>
                <c:pt idx="2470">
                  <c:v>376.36097368589702</c:v>
                </c:pt>
                <c:pt idx="2471">
                  <c:v>376.41508521064702</c:v>
                </c:pt>
                <c:pt idx="2472">
                  <c:v>376.46919673539702</c:v>
                </c:pt>
                <c:pt idx="2473">
                  <c:v>376.52330826014702</c:v>
                </c:pt>
                <c:pt idx="2474">
                  <c:v>376.57741978489599</c:v>
                </c:pt>
                <c:pt idx="2475">
                  <c:v>376.63153130964599</c:v>
                </c:pt>
                <c:pt idx="2476">
                  <c:v>376.68564283439599</c:v>
                </c:pt>
                <c:pt idx="2477">
                  <c:v>376.73975435914599</c:v>
                </c:pt>
                <c:pt idx="2478">
                  <c:v>376.79386588389502</c:v>
                </c:pt>
                <c:pt idx="2479">
                  <c:v>376.84797740864502</c:v>
                </c:pt>
                <c:pt idx="2480">
                  <c:v>376.90208893339502</c:v>
                </c:pt>
                <c:pt idx="2481">
                  <c:v>376.95620045814502</c:v>
                </c:pt>
                <c:pt idx="2482">
                  <c:v>377.010311982894</c:v>
                </c:pt>
                <c:pt idx="2483">
                  <c:v>377.06442350764399</c:v>
                </c:pt>
                <c:pt idx="2484">
                  <c:v>377.11853503239399</c:v>
                </c:pt>
                <c:pt idx="2485">
                  <c:v>377.17264655714399</c:v>
                </c:pt>
                <c:pt idx="2486">
                  <c:v>377.22675808189302</c:v>
                </c:pt>
                <c:pt idx="2487">
                  <c:v>377.28086960664302</c:v>
                </c:pt>
                <c:pt idx="2488">
                  <c:v>377.33498113139302</c:v>
                </c:pt>
                <c:pt idx="2489">
                  <c:v>377.38909265614302</c:v>
                </c:pt>
                <c:pt idx="2490">
                  <c:v>377.443204180892</c:v>
                </c:pt>
                <c:pt idx="2491">
                  <c:v>377.497315705642</c:v>
                </c:pt>
                <c:pt idx="2492">
                  <c:v>377.55142723039199</c:v>
                </c:pt>
                <c:pt idx="2493">
                  <c:v>377.60553875514199</c:v>
                </c:pt>
                <c:pt idx="2494">
                  <c:v>377.65965027989103</c:v>
                </c:pt>
                <c:pt idx="2495">
                  <c:v>377.71376180464102</c:v>
                </c:pt>
                <c:pt idx="2496">
                  <c:v>377.76787332939102</c:v>
                </c:pt>
                <c:pt idx="2497">
                  <c:v>377.82198485414102</c:v>
                </c:pt>
                <c:pt idx="2498">
                  <c:v>377.87609637889</c:v>
                </c:pt>
                <c:pt idx="2499">
                  <c:v>377.93020790364</c:v>
                </c:pt>
                <c:pt idx="2500">
                  <c:v>377.98431942838999</c:v>
                </c:pt>
                <c:pt idx="2501">
                  <c:v>378.03843095313999</c:v>
                </c:pt>
                <c:pt idx="2502">
                  <c:v>378.09254247788903</c:v>
                </c:pt>
                <c:pt idx="2503">
                  <c:v>378.14665400263902</c:v>
                </c:pt>
                <c:pt idx="2504">
                  <c:v>378.20076552738902</c:v>
                </c:pt>
                <c:pt idx="2505">
                  <c:v>378.25487705213902</c:v>
                </c:pt>
                <c:pt idx="2506">
                  <c:v>378.308988576888</c:v>
                </c:pt>
                <c:pt idx="2507">
                  <c:v>378.363100101638</c:v>
                </c:pt>
                <c:pt idx="2508">
                  <c:v>378.417211626388</c:v>
                </c:pt>
                <c:pt idx="2509">
                  <c:v>378.47132315113799</c:v>
                </c:pt>
                <c:pt idx="2510">
                  <c:v>378.52543467588703</c:v>
                </c:pt>
                <c:pt idx="2511">
                  <c:v>378.57954620063703</c:v>
                </c:pt>
                <c:pt idx="2512">
                  <c:v>378.63365772538702</c:v>
                </c:pt>
                <c:pt idx="2513">
                  <c:v>378.68776925013702</c:v>
                </c:pt>
                <c:pt idx="2514">
                  <c:v>378.741880774886</c:v>
                </c:pt>
                <c:pt idx="2515">
                  <c:v>378.795992299636</c:v>
                </c:pt>
                <c:pt idx="2516">
                  <c:v>378.850103824386</c:v>
                </c:pt>
                <c:pt idx="2517">
                  <c:v>378.904215349136</c:v>
                </c:pt>
                <c:pt idx="2518">
                  <c:v>378.95832687388503</c:v>
                </c:pt>
                <c:pt idx="2519">
                  <c:v>379.01243839863503</c:v>
                </c:pt>
                <c:pt idx="2520">
                  <c:v>379.06654992338503</c:v>
                </c:pt>
                <c:pt idx="2521">
                  <c:v>379.12066144813502</c:v>
                </c:pt>
                <c:pt idx="2522">
                  <c:v>379.174772972884</c:v>
                </c:pt>
                <c:pt idx="2523">
                  <c:v>379.228884497634</c:v>
                </c:pt>
                <c:pt idx="2524">
                  <c:v>379.282996022384</c:v>
                </c:pt>
                <c:pt idx="2525">
                  <c:v>379.337107547134</c:v>
                </c:pt>
                <c:pt idx="2526">
                  <c:v>379.39121907188297</c:v>
                </c:pt>
                <c:pt idx="2527">
                  <c:v>379.44533059663303</c:v>
                </c:pt>
                <c:pt idx="2528">
                  <c:v>379.49944212138303</c:v>
                </c:pt>
                <c:pt idx="2529">
                  <c:v>379.55355364613303</c:v>
                </c:pt>
                <c:pt idx="2530">
                  <c:v>379.607665170882</c:v>
                </c:pt>
                <c:pt idx="2531">
                  <c:v>379.661776695632</c:v>
                </c:pt>
                <c:pt idx="2532">
                  <c:v>379.715888220382</c:v>
                </c:pt>
                <c:pt idx="2533">
                  <c:v>379.769999745132</c:v>
                </c:pt>
                <c:pt idx="2534">
                  <c:v>379.82411126988097</c:v>
                </c:pt>
                <c:pt idx="2535">
                  <c:v>379.87822279463097</c:v>
                </c:pt>
                <c:pt idx="2536">
                  <c:v>379.93233431938103</c:v>
                </c:pt>
                <c:pt idx="2537">
                  <c:v>379.98644584413103</c:v>
                </c:pt>
                <c:pt idx="2538">
                  <c:v>380.04055736888</c:v>
                </c:pt>
                <c:pt idx="2539">
                  <c:v>380.09466889363</c:v>
                </c:pt>
                <c:pt idx="2540">
                  <c:v>380.14878041838</c:v>
                </c:pt>
                <c:pt idx="2541">
                  <c:v>380.20289194313</c:v>
                </c:pt>
                <c:pt idx="2542">
                  <c:v>380.25700346787897</c:v>
                </c:pt>
                <c:pt idx="2543">
                  <c:v>380.31111499262897</c:v>
                </c:pt>
                <c:pt idx="2544">
                  <c:v>380.36522651737903</c:v>
                </c:pt>
                <c:pt idx="2545">
                  <c:v>380.41933804212903</c:v>
                </c:pt>
                <c:pt idx="2546">
                  <c:v>380.473449566878</c:v>
                </c:pt>
                <c:pt idx="2547">
                  <c:v>380.527561091628</c:v>
                </c:pt>
                <c:pt idx="2548">
                  <c:v>380.581672616378</c:v>
                </c:pt>
                <c:pt idx="2549">
                  <c:v>380.635784141128</c:v>
                </c:pt>
                <c:pt idx="2550">
                  <c:v>380.68989566587697</c:v>
                </c:pt>
                <c:pt idx="2551">
                  <c:v>380.74400719062697</c:v>
                </c:pt>
                <c:pt idx="2552">
                  <c:v>380.79811871537697</c:v>
                </c:pt>
                <c:pt idx="2553">
                  <c:v>380.85223024012703</c:v>
                </c:pt>
                <c:pt idx="2554">
                  <c:v>380.906341764876</c:v>
                </c:pt>
                <c:pt idx="2555">
                  <c:v>380.960453289626</c:v>
                </c:pt>
                <c:pt idx="2556">
                  <c:v>381.014564814376</c:v>
                </c:pt>
                <c:pt idx="2557">
                  <c:v>381.068676339126</c:v>
                </c:pt>
                <c:pt idx="2558">
                  <c:v>381.12278786387498</c:v>
                </c:pt>
                <c:pt idx="2559">
                  <c:v>381.17689938862497</c:v>
                </c:pt>
                <c:pt idx="2560">
                  <c:v>381.23101091337497</c:v>
                </c:pt>
                <c:pt idx="2561">
                  <c:v>381.28512243812497</c:v>
                </c:pt>
                <c:pt idx="2562">
                  <c:v>381.339233962874</c:v>
                </c:pt>
                <c:pt idx="2563">
                  <c:v>381.393345487624</c:v>
                </c:pt>
                <c:pt idx="2564">
                  <c:v>381.447457012374</c:v>
                </c:pt>
                <c:pt idx="2565">
                  <c:v>381.501568537124</c:v>
                </c:pt>
                <c:pt idx="2566">
                  <c:v>381.55568006187298</c:v>
                </c:pt>
                <c:pt idx="2567">
                  <c:v>381.60979158662298</c:v>
                </c:pt>
                <c:pt idx="2568">
                  <c:v>381.66390311137297</c:v>
                </c:pt>
                <c:pt idx="2569">
                  <c:v>381.71801463612297</c:v>
                </c:pt>
                <c:pt idx="2570">
                  <c:v>381.77212616087297</c:v>
                </c:pt>
                <c:pt idx="2571">
                  <c:v>381.826237685622</c:v>
                </c:pt>
                <c:pt idx="2572">
                  <c:v>381.880349210372</c:v>
                </c:pt>
                <c:pt idx="2573">
                  <c:v>381.934460735122</c:v>
                </c:pt>
                <c:pt idx="2574">
                  <c:v>381.98857225987098</c:v>
                </c:pt>
                <c:pt idx="2575">
                  <c:v>382.04268378462098</c:v>
                </c:pt>
                <c:pt idx="2576">
                  <c:v>382.09679530937098</c:v>
                </c:pt>
                <c:pt idx="2577">
                  <c:v>382.15090683412097</c:v>
                </c:pt>
                <c:pt idx="2578">
                  <c:v>382.20501835887001</c:v>
                </c:pt>
                <c:pt idx="2579">
                  <c:v>382.25912988362001</c:v>
                </c:pt>
                <c:pt idx="2580">
                  <c:v>382.31324140837</c:v>
                </c:pt>
                <c:pt idx="2581">
                  <c:v>382.36735293312</c:v>
                </c:pt>
                <c:pt idx="2582">
                  <c:v>382.42146445786898</c:v>
                </c:pt>
                <c:pt idx="2583">
                  <c:v>382.47557598261898</c:v>
                </c:pt>
                <c:pt idx="2584">
                  <c:v>382.52968750736898</c:v>
                </c:pt>
                <c:pt idx="2585">
                  <c:v>382.58379903211897</c:v>
                </c:pt>
                <c:pt idx="2586">
                  <c:v>382.63791055686897</c:v>
                </c:pt>
                <c:pt idx="2587">
                  <c:v>382.69202208161801</c:v>
                </c:pt>
                <c:pt idx="2588">
                  <c:v>382.74613360636801</c:v>
                </c:pt>
                <c:pt idx="2589">
                  <c:v>382.800245131118</c:v>
                </c:pt>
                <c:pt idx="2590">
                  <c:v>382.85435665586698</c:v>
                </c:pt>
                <c:pt idx="2591">
                  <c:v>382.90846818061698</c:v>
                </c:pt>
                <c:pt idx="2592">
                  <c:v>382.96257970536698</c:v>
                </c:pt>
                <c:pt idx="2593">
                  <c:v>383.01669123011698</c:v>
                </c:pt>
                <c:pt idx="2594">
                  <c:v>383.07080275486697</c:v>
                </c:pt>
                <c:pt idx="2595">
                  <c:v>383.12491427961601</c:v>
                </c:pt>
                <c:pt idx="2596">
                  <c:v>383.17902580436601</c:v>
                </c:pt>
                <c:pt idx="2597">
                  <c:v>383.233137329116</c:v>
                </c:pt>
                <c:pt idx="2598">
                  <c:v>383.287248853866</c:v>
                </c:pt>
                <c:pt idx="2599">
                  <c:v>383.34136037861498</c:v>
                </c:pt>
                <c:pt idx="2600">
                  <c:v>383.39547190336498</c:v>
                </c:pt>
                <c:pt idx="2601">
                  <c:v>383.44958342811498</c:v>
                </c:pt>
                <c:pt idx="2602">
                  <c:v>383.50369495286498</c:v>
                </c:pt>
                <c:pt idx="2603">
                  <c:v>383.55780647761401</c:v>
                </c:pt>
                <c:pt idx="2604">
                  <c:v>383.61191800236401</c:v>
                </c:pt>
                <c:pt idx="2605">
                  <c:v>383.66602952711401</c:v>
                </c:pt>
                <c:pt idx="2606">
                  <c:v>383.72014105186298</c:v>
                </c:pt>
                <c:pt idx="2607">
                  <c:v>383.77425257661298</c:v>
                </c:pt>
                <c:pt idx="2608">
                  <c:v>383.82836410136298</c:v>
                </c:pt>
                <c:pt idx="2609">
                  <c:v>383.88247562611298</c:v>
                </c:pt>
                <c:pt idx="2610">
                  <c:v>383.93658715086298</c:v>
                </c:pt>
                <c:pt idx="2611">
                  <c:v>383.99069867561201</c:v>
                </c:pt>
                <c:pt idx="2612">
                  <c:v>384.04481020036201</c:v>
                </c:pt>
                <c:pt idx="2613">
                  <c:v>384.09892172511201</c:v>
                </c:pt>
                <c:pt idx="2614">
                  <c:v>384.15303324986201</c:v>
                </c:pt>
                <c:pt idx="2615">
                  <c:v>384.20714477461098</c:v>
                </c:pt>
                <c:pt idx="2616">
                  <c:v>384.26125629936098</c:v>
                </c:pt>
                <c:pt idx="2617">
                  <c:v>384.31536782411098</c:v>
                </c:pt>
                <c:pt idx="2618">
                  <c:v>384.36947934886098</c:v>
                </c:pt>
                <c:pt idx="2619">
                  <c:v>384.42359087361001</c:v>
                </c:pt>
                <c:pt idx="2620">
                  <c:v>384.47770239836001</c:v>
                </c:pt>
                <c:pt idx="2621">
                  <c:v>384.53181392311001</c:v>
                </c:pt>
                <c:pt idx="2622">
                  <c:v>384.58592544786001</c:v>
                </c:pt>
                <c:pt idx="2623">
                  <c:v>384.64003697260898</c:v>
                </c:pt>
                <c:pt idx="2624">
                  <c:v>384.69414849735898</c:v>
                </c:pt>
                <c:pt idx="2625">
                  <c:v>384.74826002210898</c:v>
                </c:pt>
                <c:pt idx="2626">
                  <c:v>384.80237154685898</c:v>
                </c:pt>
                <c:pt idx="2627">
                  <c:v>384.85648307160801</c:v>
                </c:pt>
                <c:pt idx="2628">
                  <c:v>384.91059459635801</c:v>
                </c:pt>
                <c:pt idx="2629">
                  <c:v>384.96470612110801</c:v>
                </c:pt>
                <c:pt idx="2630">
                  <c:v>385.01881764585801</c:v>
                </c:pt>
                <c:pt idx="2631">
                  <c:v>385.07292917060698</c:v>
                </c:pt>
                <c:pt idx="2632">
                  <c:v>385.12704069535698</c:v>
                </c:pt>
                <c:pt idx="2633">
                  <c:v>385.18115222010698</c:v>
                </c:pt>
                <c:pt idx="2634">
                  <c:v>385.23526374485698</c:v>
                </c:pt>
                <c:pt idx="2635">
                  <c:v>385.28937526960601</c:v>
                </c:pt>
                <c:pt idx="2636">
                  <c:v>385.34348679435601</c:v>
                </c:pt>
                <c:pt idx="2637">
                  <c:v>385.39759831910601</c:v>
                </c:pt>
                <c:pt idx="2638">
                  <c:v>385.45170984385601</c:v>
                </c:pt>
                <c:pt idx="2639">
                  <c:v>385.50582136860498</c:v>
                </c:pt>
                <c:pt idx="2640">
                  <c:v>385.55993289335498</c:v>
                </c:pt>
                <c:pt idx="2641">
                  <c:v>385.61404441810498</c:v>
                </c:pt>
                <c:pt idx="2642">
                  <c:v>385.66815594285498</c:v>
                </c:pt>
                <c:pt idx="2643">
                  <c:v>385.72226746760401</c:v>
                </c:pt>
                <c:pt idx="2644">
                  <c:v>385.77637899235401</c:v>
                </c:pt>
                <c:pt idx="2645">
                  <c:v>385.83049051710401</c:v>
                </c:pt>
                <c:pt idx="2646">
                  <c:v>385.88460204185401</c:v>
                </c:pt>
                <c:pt idx="2647">
                  <c:v>385.93871356660298</c:v>
                </c:pt>
                <c:pt idx="2648">
                  <c:v>385.99282509135298</c:v>
                </c:pt>
                <c:pt idx="2649">
                  <c:v>386.04693661610298</c:v>
                </c:pt>
                <c:pt idx="2650">
                  <c:v>386.10104814085298</c:v>
                </c:pt>
              </c:numCache>
            </c:numRef>
          </c:yVal>
          <c:smooth val="1"/>
          <c:extLst>
            <c:ext xmlns:c16="http://schemas.microsoft.com/office/drawing/2014/chart" uri="{C3380CC4-5D6E-409C-BE32-E72D297353CC}">
              <c16:uniqueId val="{00000003-14A8-41E7-8488-8CE6E8481C69}"/>
            </c:ext>
          </c:extLst>
        </c:ser>
        <c:dLbls>
          <c:showLegendKey val="0"/>
          <c:showVal val="0"/>
          <c:showCatName val="0"/>
          <c:showSerName val="0"/>
          <c:showPercent val="0"/>
          <c:showBubbleSize val="0"/>
        </c:dLbls>
        <c:axId val="1005619992"/>
        <c:axId val="1005613104"/>
      </c:scatterChart>
      <c:valAx>
        <c:axId val="1005619992"/>
        <c:scaling>
          <c:orientation val="minMax"/>
          <c:max val="0.9"/>
          <c:min val="0.2"/>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100" b="1">
                    <a:solidFill>
                      <a:schemeClr val="tx1"/>
                    </a:solidFill>
                    <a:latin typeface="Times New Roman" panose="02020603050405020304" pitchFamily="18" charset="0"/>
                    <a:cs typeface="Times New Roman" panose="02020603050405020304" pitchFamily="18" charset="0"/>
                  </a:rPr>
                  <a:t>Mole fraction, </a:t>
                </a:r>
                <a:r>
                  <a:rPr lang="en-IE" sz="1100" b="1" i="0" u="none" strike="noStrike" kern="1200" baseline="0">
                    <a:solidFill>
                      <a:schemeClr val="tx1"/>
                    </a:solidFill>
                    <a:latin typeface="Times New Roman" panose="02020603050405020304" pitchFamily="18" charset="0"/>
                    <a:ea typeface="+mn-ea"/>
                    <a:cs typeface="Times New Roman" panose="02020603050405020304" pitchFamily="18" charset="0"/>
                  </a:rPr>
                  <a:t>NTCA</a:t>
                </a:r>
                <a:endParaRPr lang="en-IE" sz="11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005613104"/>
        <c:crosses val="autoZero"/>
        <c:crossBetween val="midCat"/>
      </c:valAx>
      <c:valAx>
        <c:axId val="1005613104"/>
        <c:scaling>
          <c:orientation val="minMax"/>
          <c:max val="385"/>
          <c:min val="27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100" b="1">
                    <a:solidFill>
                      <a:schemeClr val="tx1"/>
                    </a:solidFill>
                    <a:latin typeface="Times New Roman" panose="02020603050405020304" pitchFamily="18" charset="0"/>
                    <a:cs typeface="Times New Roman" panose="02020603050405020304" pitchFamily="18" charset="0"/>
                  </a:rPr>
                  <a:t>Temperature (K)</a:t>
                </a:r>
              </a:p>
            </c:rich>
          </c:tx>
          <c:layout>
            <c:manualLayout>
              <c:xMode val="edge"/>
              <c:yMode val="edge"/>
              <c:x val="2.5940029948029065E-3"/>
              <c:y val="0.3104811898512686"/>
            </c:manualLayout>
          </c:layout>
          <c:overlay val="0"/>
          <c:spPr>
            <a:noFill/>
            <a:ln>
              <a:noFill/>
            </a:ln>
            <a:effectLst/>
          </c:spPr>
          <c:txPr>
            <a:bodyPr rot="-54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005619992"/>
        <c:crosses val="autoZero"/>
        <c:crossBetween val="midCat"/>
        <c:majorUnit val="10"/>
      </c:valAx>
      <c:spPr>
        <a:noFill/>
        <a:ln>
          <a:noFill/>
        </a:ln>
        <a:effectLst/>
      </c:spPr>
    </c:plotArea>
    <c:legend>
      <c:legendPos val="r"/>
      <c:layout>
        <c:manualLayout>
          <c:xMode val="edge"/>
          <c:yMode val="edge"/>
          <c:x val="9.7150642373934698E-2"/>
          <c:y val="0.64826429079357828"/>
          <c:w val="0.32566761582143861"/>
          <c:h val="0.19451775424623646"/>
        </c:manualLayout>
      </c:layout>
      <c:overlay val="0"/>
      <c:spPr>
        <a:solidFill>
          <a:schemeClr val="bg1"/>
        </a:solidFill>
        <a:ln w="9525">
          <a:solidFill>
            <a:schemeClr val="tx1"/>
          </a:solidFill>
        </a:ln>
        <a:effectLst/>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351706036745408"/>
          <c:y val="3.1231904472084685E-2"/>
          <c:w val="0.87960532443760897"/>
          <c:h val="0.87253266204178004"/>
        </c:manualLayout>
      </c:layout>
      <c:barChart>
        <c:barDir val="col"/>
        <c:grouping val="clustered"/>
        <c:varyColors val="0"/>
        <c:ser>
          <c:idx val="0"/>
          <c:order val="0"/>
          <c:tx>
            <c:strRef>
              <c:f>'CFGs.BindingEnergies'!$Q$5:$Q$16</c:f>
              <c:strCache>
                <c:ptCount val="12"/>
                <c:pt idx="0">
                  <c:v>IBF-d1</c:v>
                </c:pt>
                <c:pt idx="1">
                  <c:v>IBF-d2</c:v>
                </c:pt>
                <c:pt idx="2">
                  <c:v>IBF-d3</c:v>
                </c:pt>
                <c:pt idx="3">
                  <c:v>NCTA-d1</c:v>
                </c:pt>
                <c:pt idx="4">
                  <c:v>NCTA-d2</c:v>
                </c:pt>
                <c:pt idx="5">
                  <c:v>NCTA-d3</c:v>
                </c:pt>
                <c:pt idx="6">
                  <c:v>NCTA-d4</c:v>
                </c:pt>
                <c:pt idx="7">
                  <c:v>NCTA-d5</c:v>
                </c:pt>
                <c:pt idx="8">
                  <c:v>NCTA-d6</c:v>
                </c:pt>
                <c:pt idx="9">
                  <c:v>NCTA-d7</c:v>
                </c:pt>
                <c:pt idx="10">
                  <c:v>NCTA-d8</c:v>
                </c:pt>
                <c:pt idx="11">
                  <c:v>NCTA-d9</c:v>
                </c:pt>
              </c:strCache>
            </c:strRef>
          </c:tx>
          <c:spPr>
            <a:solidFill>
              <a:schemeClr val="accent1"/>
            </a:solidFill>
            <a:ln>
              <a:noFill/>
            </a:ln>
            <a:effectLst/>
          </c:spPr>
          <c:invertIfNegative val="0"/>
          <c:dPt>
            <c:idx val="0"/>
            <c:invertIfNegative val="0"/>
            <c:bubble3D val="0"/>
            <c:spPr>
              <a:noFill/>
              <a:ln w="12700">
                <a:solidFill>
                  <a:schemeClr val="tx1"/>
                </a:solidFill>
              </a:ln>
              <a:effectLst/>
            </c:spPr>
            <c:extLst>
              <c:ext xmlns:c16="http://schemas.microsoft.com/office/drawing/2014/chart" uri="{C3380CC4-5D6E-409C-BE32-E72D297353CC}">
                <c16:uniqueId val="{00000001-C927-4D4B-82BD-C369DD9C3911}"/>
              </c:ext>
            </c:extLst>
          </c:dPt>
          <c:dPt>
            <c:idx val="1"/>
            <c:invertIfNegative val="0"/>
            <c:bubble3D val="0"/>
            <c:spPr>
              <a:noFill/>
              <a:ln w="12700">
                <a:solidFill>
                  <a:schemeClr val="tx1"/>
                </a:solidFill>
              </a:ln>
              <a:effectLst/>
            </c:spPr>
            <c:extLst>
              <c:ext xmlns:c16="http://schemas.microsoft.com/office/drawing/2014/chart" uri="{C3380CC4-5D6E-409C-BE32-E72D297353CC}">
                <c16:uniqueId val="{00000003-C927-4D4B-82BD-C369DD9C3911}"/>
              </c:ext>
            </c:extLst>
          </c:dPt>
          <c:dPt>
            <c:idx val="2"/>
            <c:invertIfNegative val="0"/>
            <c:bubble3D val="0"/>
            <c:spPr>
              <a:noFill/>
              <a:ln w="12700">
                <a:solidFill>
                  <a:schemeClr val="tx1"/>
                </a:solidFill>
              </a:ln>
              <a:effectLst/>
            </c:spPr>
            <c:extLst>
              <c:ext xmlns:c16="http://schemas.microsoft.com/office/drawing/2014/chart" uri="{C3380CC4-5D6E-409C-BE32-E72D297353CC}">
                <c16:uniqueId val="{00000005-C927-4D4B-82BD-C369DD9C3911}"/>
              </c:ext>
            </c:extLst>
          </c:dPt>
          <c:dPt>
            <c:idx val="3"/>
            <c:invertIfNegative val="0"/>
            <c:bubble3D val="0"/>
            <c:spPr>
              <a:pattFill prst="ltHorz">
                <a:fgClr>
                  <a:schemeClr val="tx1"/>
                </a:fgClr>
                <a:bgClr>
                  <a:schemeClr val="bg1"/>
                </a:bgClr>
              </a:pattFill>
              <a:ln w="12700">
                <a:solidFill>
                  <a:schemeClr val="tx1"/>
                </a:solidFill>
              </a:ln>
              <a:effectLst/>
            </c:spPr>
            <c:extLst>
              <c:ext xmlns:c16="http://schemas.microsoft.com/office/drawing/2014/chart" uri="{C3380CC4-5D6E-409C-BE32-E72D297353CC}">
                <c16:uniqueId val="{00000007-C927-4D4B-82BD-C369DD9C3911}"/>
              </c:ext>
            </c:extLst>
          </c:dPt>
          <c:dPt>
            <c:idx val="4"/>
            <c:invertIfNegative val="0"/>
            <c:bubble3D val="0"/>
            <c:spPr>
              <a:pattFill prst="ltHorz">
                <a:fgClr>
                  <a:schemeClr val="tx1"/>
                </a:fgClr>
                <a:bgClr>
                  <a:schemeClr val="bg1"/>
                </a:bgClr>
              </a:pattFill>
              <a:ln w="12700">
                <a:solidFill>
                  <a:schemeClr val="tx1"/>
                </a:solidFill>
              </a:ln>
              <a:effectLst/>
            </c:spPr>
            <c:extLst>
              <c:ext xmlns:c16="http://schemas.microsoft.com/office/drawing/2014/chart" uri="{C3380CC4-5D6E-409C-BE32-E72D297353CC}">
                <c16:uniqueId val="{00000009-C927-4D4B-82BD-C369DD9C3911}"/>
              </c:ext>
            </c:extLst>
          </c:dPt>
          <c:dPt>
            <c:idx val="5"/>
            <c:invertIfNegative val="0"/>
            <c:bubble3D val="0"/>
            <c:spPr>
              <a:pattFill prst="ltHorz">
                <a:fgClr>
                  <a:schemeClr val="tx1"/>
                </a:fgClr>
                <a:bgClr>
                  <a:schemeClr val="bg1"/>
                </a:bgClr>
              </a:pattFill>
              <a:ln w="12700">
                <a:solidFill>
                  <a:schemeClr val="tx1"/>
                </a:solidFill>
              </a:ln>
              <a:effectLst/>
            </c:spPr>
            <c:extLst>
              <c:ext xmlns:c16="http://schemas.microsoft.com/office/drawing/2014/chart" uri="{C3380CC4-5D6E-409C-BE32-E72D297353CC}">
                <c16:uniqueId val="{0000000B-C927-4D4B-82BD-C369DD9C3911}"/>
              </c:ext>
            </c:extLst>
          </c:dPt>
          <c:dPt>
            <c:idx val="6"/>
            <c:invertIfNegative val="0"/>
            <c:bubble3D val="0"/>
            <c:spPr>
              <a:pattFill prst="ltHorz">
                <a:fgClr>
                  <a:schemeClr val="tx1"/>
                </a:fgClr>
                <a:bgClr>
                  <a:schemeClr val="bg1"/>
                </a:bgClr>
              </a:pattFill>
              <a:ln w="12700">
                <a:solidFill>
                  <a:schemeClr val="tx1"/>
                </a:solidFill>
              </a:ln>
              <a:effectLst/>
            </c:spPr>
            <c:extLst>
              <c:ext xmlns:c16="http://schemas.microsoft.com/office/drawing/2014/chart" uri="{C3380CC4-5D6E-409C-BE32-E72D297353CC}">
                <c16:uniqueId val="{0000000D-C927-4D4B-82BD-C369DD9C3911}"/>
              </c:ext>
            </c:extLst>
          </c:dPt>
          <c:dPt>
            <c:idx val="7"/>
            <c:invertIfNegative val="0"/>
            <c:bubble3D val="0"/>
            <c:spPr>
              <a:pattFill prst="ltHorz">
                <a:fgClr>
                  <a:schemeClr val="tx1"/>
                </a:fgClr>
                <a:bgClr>
                  <a:schemeClr val="bg1"/>
                </a:bgClr>
              </a:pattFill>
              <a:ln w="12700">
                <a:solidFill>
                  <a:schemeClr val="tx1"/>
                </a:solidFill>
              </a:ln>
              <a:effectLst/>
            </c:spPr>
            <c:extLst>
              <c:ext xmlns:c16="http://schemas.microsoft.com/office/drawing/2014/chart" uri="{C3380CC4-5D6E-409C-BE32-E72D297353CC}">
                <c16:uniqueId val="{0000000F-C927-4D4B-82BD-C369DD9C3911}"/>
              </c:ext>
            </c:extLst>
          </c:dPt>
          <c:dPt>
            <c:idx val="8"/>
            <c:invertIfNegative val="0"/>
            <c:bubble3D val="0"/>
            <c:spPr>
              <a:pattFill prst="ltHorz">
                <a:fgClr>
                  <a:schemeClr val="tx1"/>
                </a:fgClr>
                <a:bgClr>
                  <a:schemeClr val="bg1"/>
                </a:bgClr>
              </a:pattFill>
              <a:ln w="12700">
                <a:solidFill>
                  <a:schemeClr val="tx1"/>
                </a:solidFill>
              </a:ln>
              <a:effectLst/>
            </c:spPr>
            <c:extLst>
              <c:ext xmlns:c16="http://schemas.microsoft.com/office/drawing/2014/chart" uri="{C3380CC4-5D6E-409C-BE32-E72D297353CC}">
                <c16:uniqueId val="{00000011-C927-4D4B-82BD-C369DD9C3911}"/>
              </c:ext>
            </c:extLst>
          </c:dPt>
          <c:dPt>
            <c:idx val="9"/>
            <c:invertIfNegative val="0"/>
            <c:bubble3D val="0"/>
            <c:spPr>
              <a:pattFill prst="ltHorz">
                <a:fgClr>
                  <a:schemeClr val="tx1"/>
                </a:fgClr>
                <a:bgClr>
                  <a:schemeClr val="bg1"/>
                </a:bgClr>
              </a:pattFill>
              <a:ln w="12700">
                <a:solidFill>
                  <a:schemeClr val="tx1"/>
                </a:solidFill>
              </a:ln>
              <a:effectLst/>
            </c:spPr>
            <c:extLst>
              <c:ext xmlns:c16="http://schemas.microsoft.com/office/drawing/2014/chart" uri="{C3380CC4-5D6E-409C-BE32-E72D297353CC}">
                <c16:uniqueId val="{00000013-C927-4D4B-82BD-C369DD9C3911}"/>
              </c:ext>
            </c:extLst>
          </c:dPt>
          <c:dPt>
            <c:idx val="10"/>
            <c:invertIfNegative val="0"/>
            <c:bubble3D val="0"/>
            <c:spPr>
              <a:pattFill prst="ltHorz">
                <a:fgClr>
                  <a:schemeClr val="tx1"/>
                </a:fgClr>
                <a:bgClr>
                  <a:schemeClr val="bg1"/>
                </a:bgClr>
              </a:pattFill>
              <a:ln w="12700">
                <a:solidFill>
                  <a:schemeClr val="tx1"/>
                </a:solidFill>
              </a:ln>
              <a:effectLst/>
            </c:spPr>
            <c:extLst>
              <c:ext xmlns:c16="http://schemas.microsoft.com/office/drawing/2014/chart" uri="{C3380CC4-5D6E-409C-BE32-E72D297353CC}">
                <c16:uniqueId val="{00000015-C927-4D4B-82BD-C369DD9C3911}"/>
              </c:ext>
            </c:extLst>
          </c:dPt>
          <c:dPt>
            <c:idx val="11"/>
            <c:invertIfNegative val="0"/>
            <c:bubble3D val="0"/>
            <c:spPr>
              <a:pattFill prst="ltHorz">
                <a:fgClr>
                  <a:schemeClr val="tx1"/>
                </a:fgClr>
                <a:bgClr>
                  <a:schemeClr val="bg1"/>
                </a:bgClr>
              </a:pattFill>
              <a:ln w="12700">
                <a:solidFill>
                  <a:schemeClr val="tx1"/>
                </a:solidFill>
              </a:ln>
              <a:effectLst/>
            </c:spPr>
            <c:extLst>
              <c:ext xmlns:c16="http://schemas.microsoft.com/office/drawing/2014/chart" uri="{C3380CC4-5D6E-409C-BE32-E72D297353CC}">
                <c16:uniqueId val="{00000017-C927-4D4B-82BD-C369DD9C3911}"/>
              </c:ext>
            </c:extLst>
          </c:dPt>
          <c:cat>
            <c:strRef>
              <c:f>'CFGs.BindingEnergies'!$Q$5:$Q$16</c:f>
              <c:strCache>
                <c:ptCount val="12"/>
                <c:pt idx="0">
                  <c:v>IBF-d1</c:v>
                </c:pt>
                <c:pt idx="1">
                  <c:v>IBF-d2</c:v>
                </c:pt>
                <c:pt idx="2">
                  <c:v>IBF-d3</c:v>
                </c:pt>
                <c:pt idx="3">
                  <c:v>NCTA-d1</c:v>
                </c:pt>
                <c:pt idx="4">
                  <c:v>NCTA-d2</c:v>
                </c:pt>
                <c:pt idx="5">
                  <c:v>NCTA-d3</c:v>
                </c:pt>
                <c:pt idx="6">
                  <c:v>NCTA-d4</c:v>
                </c:pt>
                <c:pt idx="7">
                  <c:v>NCTA-d5</c:v>
                </c:pt>
                <c:pt idx="8">
                  <c:v>NCTA-d6</c:v>
                </c:pt>
                <c:pt idx="9">
                  <c:v>NCTA-d7</c:v>
                </c:pt>
                <c:pt idx="10">
                  <c:v>NCTA-d8</c:v>
                </c:pt>
                <c:pt idx="11">
                  <c:v>NCTA-d9</c:v>
                </c:pt>
              </c:strCache>
            </c:strRef>
          </c:cat>
          <c:val>
            <c:numRef>
              <c:f>'CFGs.BindingEnergies'!$R$5:$R$16</c:f>
              <c:numCache>
                <c:formatCode>General</c:formatCode>
                <c:ptCount val="12"/>
                <c:pt idx="0">
                  <c:v>211.47990296535534</c:v>
                </c:pt>
                <c:pt idx="1">
                  <c:v>220.66797149039473</c:v>
                </c:pt>
                <c:pt idx="2">
                  <c:v>230.26897865527508</c:v>
                </c:pt>
                <c:pt idx="3">
                  <c:v>80.673922285030812</c:v>
                </c:pt>
                <c:pt idx="4">
                  <c:v>85.594161795186551</c:v>
                </c:pt>
                <c:pt idx="5">
                  <c:v>75.826487890022577</c:v>
                </c:pt>
                <c:pt idx="6">
                  <c:v>91.704592965095344</c:v>
                </c:pt>
                <c:pt idx="7">
                  <c:v>88.85224976519288</c:v>
                </c:pt>
                <c:pt idx="8">
                  <c:v>65.062594265260543</c:v>
                </c:pt>
                <c:pt idx="9">
                  <c:v>80.380653935204123</c:v>
                </c:pt>
                <c:pt idx="10">
                  <c:v>78.537736720227542</c:v>
                </c:pt>
                <c:pt idx="11">
                  <c:v>90.319352910228815</c:v>
                </c:pt>
              </c:numCache>
            </c:numRef>
          </c:val>
          <c:extLst>
            <c:ext xmlns:c16="http://schemas.microsoft.com/office/drawing/2014/chart" uri="{C3380CC4-5D6E-409C-BE32-E72D297353CC}">
              <c16:uniqueId val="{00000018-C927-4D4B-82BD-C369DD9C3911}"/>
            </c:ext>
          </c:extLst>
        </c:ser>
        <c:dLbls>
          <c:showLegendKey val="0"/>
          <c:showVal val="0"/>
          <c:showCatName val="0"/>
          <c:showSerName val="0"/>
          <c:showPercent val="0"/>
          <c:showBubbleSize val="0"/>
        </c:dLbls>
        <c:gapWidth val="219"/>
        <c:overlap val="-27"/>
        <c:axId val="483127104"/>
        <c:axId val="483128416"/>
      </c:barChart>
      <c:catAx>
        <c:axId val="483127104"/>
        <c:scaling>
          <c:orientation val="minMax"/>
        </c:scaling>
        <c:delete val="0"/>
        <c:axPos val="b"/>
        <c:numFmt formatCode="General" sourceLinked="1"/>
        <c:majorTickMark val="out"/>
        <c:minorTickMark val="out"/>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83128416"/>
        <c:crosses val="autoZero"/>
        <c:auto val="1"/>
        <c:lblAlgn val="ctr"/>
        <c:lblOffset val="100"/>
        <c:noMultiLvlLbl val="0"/>
      </c:catAx>
      <c:valAx>
        <c:axId val="483128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200" b="1">
                    <a:solidFill>
                      <a:schemeClr val="tx1"/>
                    </a:solidFill>
                  </a:rPr>
                  <a:t>Binding Energy (kJ/mol)</a:t>
                </a:r>
              </a:p>
            </c:rich>
          </c:tx>
          <c:layout>
            <c:manualLayout>
              <c:xMode val="edge"/>
              <c:yMode val="edge"/>
              <c:x val="1.5983179968116632E-2"/>
              <c:y val="0.13712527869500182"/>
            </c:manualLayout>
          </c:layout>
          <c:overlay val="0"/>
          <c:spPr>
            <a:noFill/>
            <a:ln>
              <a:noFill/>
            </a:ln>
            <a:effectLst/>
          </c:spPr>
          <c:txPr>
            <a:bodyPr rot="-54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831271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100">
          <a:solidFill>
            <a:schemeClr val="tx1"/>
          </a:solidFill>
          <a:latin typeface="Times New Roman" panose="02020603050405020304" pitchFamily="18" charset="0"/>
          <a:cs typeface="Times New Roman" panose="02020603050405020304" pitchFamily="18" charset="0"/>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138173933791871E-2"/>
          <c:y val="4.3418196171304518E-2"/>
          <c:w val="0.88353815456862361"/>
          <c:h val="0.91316360765739091"/>
        </c:manualLayout>
      </c:layout>
      <c:barChart>
        <c:barDir val="col"/>
        <c:grouping val="clustered"/>
        <c:varyColors val="0"/>
        <c:ser>
          <c:idx val="0"/>
          <c:order val="0"/>
          <c:spPr>
            <a:noFill/>
            <a:ln>
              <a:solidFill>
                <a:schemeClr val="tx1"/>
              </a:solidFill>
            </a:ln>
            <a:effectLst/>
          </c:spPr>
          <c:invertIfNegative val="0"/>
          <c:dPt>
            <c:idx val="0"/>
            <c:invertIfNegative val="0"/>
            <c:bubble3D val="0"/>
            <c:spPr>
              <a:noFill/>
              <a:ln>
                <a:solidFill>
                  <a:schemeClr val="tx1"/>
                </a:solidFill>
              </a:ln>
              <a:effectLst/>
            </c:spPr>
            <c:extLst>
              <c:ext xmlns:c16="http://schemas.microsoft.com/office/drawing/2014/chart" uri="{C3380CC4-5D6E-409C-BE32-E72D297353CC}">
                <c16:uniqueId val="{00000001-15CB-48DD-A09A-5A87056FD165}"/>
              </c:ext>
            </c:extLst>
          </c:dPt>
          <c:dPt>
            <c:idx val="1"/>
            <c:invertIfNegative val="0"/>
            <c:bubble3D val="0"/>
            <c:spPr>
              <a:noFill/>
              <a:ln>
                <a:solidFill>
                  <a:schemeClr val="tx1"/>
                </a:solidFill>
              </a:ln>
              <a:effectLst/>
            </c:spPr>
            <c:extLst>
              <c:ext xmlns:c16="http://schemas.microsoft.com/office/drawing/2014/chart" uri="{C3380CC4-5D6E-409C-BE32-E72D297353CC}">
                <c16:uniqueId val="{00000003-15CB-48DD-A09A-5A87056FD165}"/>
              </c:ext>
            </c:extLst>
          </c:dPt>
          <c:dPt>
            <c:idx val="2"/>
            <c:invertIfNegative val="0"/>
            <c:bubble3D val="0"/>
            <c:spPr>
              <a:noFill/>
              <a:ln>
                <a:solidFill>
                  <a:schemeClr val="tx1"/>
                </a:solidFill>
              </a:ln>
              <a:effectLst/>
            </c:spPr>
            <c:extLst>
              <c:ext xmlns:c16="http://schemas.microsoft.com/office/drawing/2014/chart" uri="{C3380CC4-5D6E-409C-BE32-E72D297353CC}">
                <c16:uniqueId val="{00000005-15CB-48DD-A09A-5A87056FD165}"/>
              </c:ext>
            </c:extLst>
          </c:dPt>
          <c:dPt>
            <c:idx val="3"/>
            <c:invertIfNegative val="0"/>
            <c:bubble3D val="0"/>
            <c:spPr>
              <a:pattFill prst="ltHorz">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7-15CB-48DD-A09A-5A87056FD165}"/>
              </c:ext>
            </c:extLst>
          </c:dPt>
          <c:dPt>
            <c:idx val="4"/>
            <c:invertIfNegative val="0"/>
            <c:bubble3D val="0"/>
            <c:spPr>
              <a:pattFill prst="ltHorz">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8-15CB-48DD-A09A-5A87056FD165}"/>
              </c:ext>
            </c:extLst>
          </c:dPt>
          <c:dPt>
            <c:idx val="5"/>
            <c:invertIfNegative val="0"/>
            <c:bubble3D val="0"/>
            <c:spPr>
              <a:pattFill prst="ltHorz">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9-15CB-48DD-A09A-5A87056FD165}"/>
              </c:ext>
            </c:extLst>
          </c:dPt>
          <c:dPt>
            <c:idx val="6"/>
            <c:invertIfNegative val="0"/>
            <c:bubble3D val="0"/>
            <c:spPr>
              <a:pattFill prst="ltHorz">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A-15CB-48DD-A09A-5A87056FD165}"/>
              </c:ext>
            </c:extLst>
          </c:dPt>
          <c:dPt>
            <c:idx val="7"/>
            <c:invertIfNegative val="0"/>
            <c:bubble3D val="0"/>
            <c:spPr>
              <a:pattFill prst="ltHorz">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B-15CB-48DD-A09A-5A87056FD165}"/>
              </c:ext>
            </c:extLst>
          </c:dPt>
          <c:dPt>
            <c:idx val="8"/>
            <c:invertIfNegative val="0"/>
            <c:bubble3D val="0"/>
            <c:spPr>
              <a:pattFill prst="ltHorz">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C-15CB-48DD-A09A-5A87056FD165}"/>
              </c:ext>
            </c:extLst>
          </c:dPt>
          <c:dPt>
            <c:idx val="9"/>
            <c:invertIfNegative val="0"/>
            <c:bubble3D val="0"/>
            <c:spPr>
              <a:pattFill prst="ltHorz">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D-15CB-48DD-A09A-5A87056FD165}"/>
              </c:ext>
            </c:extLst>
          </c:dPt>
          <c:dPt>
            <c:idx val="10"/>
            <c:invertIfNegative val="0"/>
            <c:bubble3D val="0"/>
            <c:spPr>
              <a:pattFill prst="ltHorz">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E-15CB-48DD-A09A-5A87056FD165}"/>
              </c:ext>
            </c:extLst>
          </c:dPt>
          <c:dPt>
            <c:idx val="11"/>
            <c:invertIfNegative val="0"/>
            <c:bubble3D val="0"/>
            <c:spPr>
              <a:pattFill prst="ltHorz">
                <a:fgClr>
                  <a:schemeClr val="bg1">
                    <a:lumMod val="50000"/>
                  </a:schemeClr>
                </a:fgClr>
                <a:bgClr>
                  <a:schemeClr val="bg1"/>
                </a:bgClr>
              </a:pattFill>
              <a:ln>
                <a:solidFill>
                  <a:schemeClr val="tx1"/>
                </a:solidFill>
              </a:ln>
              <a:effectLst/>
            </c:spPr>
            <c:extLst>
              <c:ext xmlns:c16="http://schemas.microsoft.com/office/drawing/2014/chart" uri="{C3380CC4-5D6E-409C-BE32-E72D297353CC}">
                <c16:uniqueId val="{0000000F-15CB-48DD-A09A-5A87056FD165}"/>
              </c:ext>
            </c:extLst>
          </c:dPt>
          <c:cat>
            <c:strRef>
              <c:f>Thermo!$BU$6:$BU$17</c:f>
              <c:strCache>
                <c:ptCount val="12"/>
                <c:pt idx="0">
                  <c:v>IBF-d1</c:v>
                </c:pt>
                <c:pt idx="1">
                  <c:v>IBF-d2</c:v>
                </c:pt>
                <c:pt idx="2">
                  <c:v>IBF-d3</c:v>
                </c:pt>
                <c:pt idx="3">
                  <c:v>NCTA-d1</c:v>
                </c:pt>
                <c:pt idx="4">
                  <c:v>NCTA-d2</c:v>
                </c:pt>
                <c:pt idx="5">
                  <c:v>NCTA-d3</c:v>
                </c:pt>
                <c:pt idx="6">
                  <c:v>NCTA-d4</c:v>
                </c:pt>
                <c:pt idx="7">
                  <c:v>NCTA-d5</c:v>
                </c:pt>
                <c:pt idx="8">
                  <c:v>NCTA-d6</c:v>
                </c:pt>
                <c:pt idx="9">
                  <c:v>NCTA-d7</c:v>
                </c:pt>
                <c:pt idx="10">
                  <c:v>NCTA-d8</c:v>
                </c:pt>
                <c:pt idx="11">
                  <c:v>NCTA-d9</c:v>
                </c:pt>
              </c:strCache>
            </c:strRef>
          </c:cat>
          <c:val>
            <c:numRef>
              <c:f>Thermo!$BX$6:$BX$17</c:f>
              <c:numCache>
                <c:formatCode>General</c:formatCode>
                <c:ptCount val="12"/>
                <c:pt idx="0">
                  <c:v>-97.827967850000007</c:v>
                </c:pt>
                <c:pt idx="1">
                  <c:v>-82.792832059999995</c:v>
                </c:pt>
                <c:pt idx="2">
                  <c:v>-108.08004650500001</c:v>
                </c:pt>
                <c:pt idx="3">
                  <c:v>-91.470398364999994</c:v>
                </c:pt>
                <c:pt idx="4">
                  <c:v>-84.619628704999997</c:v>
                </c:pt>
                <c:pt idx="5">
                  <c:v>-92.81911771499999</c:v>
                </c:pt>
                <c:pt idx="6">
                  <c:v>-107.84317389500001</c:v>
                </c:pt>
                <c:pt idx="7">
                  <c:v>-97.936217214999999</c:v>
                </c:pt>
                <c:pt idx="8">
                  <c:v>-74.216426269999999</c:v>
                </c:pt>
                <c:pt idx="9">
                  <c:v>-94.023040739999999</c:v>
                </c:pt>
                <c:pt idx="10">
                  <c:v>-98.691100975000012</c:v>
                </c:pt>
                <c:pt idx="11">
                  <c:v>-116.29878042999999</c:v>
                </c:pt>
              </c:numCache>
            </c:numRef>
          </c:val>
          <c:extLst>
            <c:ext xmlns:c16="http://schemas.microsoft.com/office/drawing/2014/chart" uri="{C3380CC4-5D6E-409C-BE32-E72D297353CC}">
              <c16:uniqueId val="{00000006-15CB-48DD-A09A-5A87056FD165}"/>
            </c:ext>
          </c:extLst>
        </c:ser>
        <c:dLbls>
          <c:showLegendKey val="0"/>
          <c:showVal val="0"/>
          <c:showCatName val="0"/>
          <c:showSerName val="0"/>
          <c:showPercent val="0"/>
          <c:showBubbleSize val="0"/>
        </c:dLbls>
        <c:gapWidth val="219"/>
        <c:overlap val="-27"/>
        <c:axId val="1116337744"/>
        <c:axId val="1116339712"/>
      </c:barChart>
      <c:catAx>
        <c:axId val="1116337744"/>
        <c:scaling>
          <c:orientation val="minMax"/>
        </c:scaling>
        <c:delete val="1"/>
        <c:axPos val="b"/>
        <c:numFmt formatCode="General" sourceLinked="1"/>
        <c:majorTickMark val="none"/>
        <c:minorTickMark val="none"/>
        <c:tickLblPos val="high"/>
        <c:crossAx val="1116339712"/>
        <c:crosses val="autoZero"/>
        <c:auto val="1"/>
        <c:lblAlgn val="ctr"/>
        <c:lblOffset val="100"/>
        <c:noMultiLvlLbl val="0"/>
      </c:catAx>
      <c:valAx>
        <c:axId val="1116339712"/>
        <c:scaling>
          <c:orientation val="minMax"/>
          <c:max val="-6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100" b="1">
                    <a:solidFill>
                      <a:schemeClr val="tx1"/>
                    </a:solidFill>
                    <a:latin typeface="Times New Roman" panose="02020603050405020304" pitchFamily="18" charset="0"/>
                    <a:cs typeface="Times New Roman" panose="02020603050405020304" pitchFamily="18" charset="0"/>
                  </a:rPr>
                  <a:t>Solvation energy (kJ/mol)</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116337744"/>
        <c:crosses val="autoZero"/>
        <c:crossBetween val="between"/>
        <c:majorUnit val="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IE" sz="1100" b="1" i="0" u="none" strike="noStrike" kern="1200" spc="0" baseline="0">
                <a:solidFill>
                  <a:schemeClr val="tx1"/>
                </a:solidFill>
                <a:latin typeface="Times New Roman" panose="02020603050405020304" pitchFamily="18" charset="0"/>
                <a:ea typeface="+mn-ea"/>
                <a:cs typeface="Times New Roman" panose="02020603050405020304" pitchFamily="18" charset="0"/>
              </a:rPr>
              <a:t>NTCA</a:t>
            </a:r>
            <a:endParaRPr lang="en-IE" sz="1100"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17319865319865319"/>
          <c:y val="3.4718474261069124E-2"/>
        </c:manualLayout>
      </c:layout>
      <c:overlay val="0"/>
      <c:spPr>
        <a:solidFill>
          <a:schemeClr val="bg1"/>
        </a:solidFill>
        <a:ln w="9525">
          <a:solidFill>
            <a:schemeClr val="tx1"/>
          </a:solidFill>
        </a:ln>
        <a:effectLst/>
      </c:spPr>
      <c:txPr>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6007105172459504"/>
          <c:y val="2.3829021372328462E-2"/>
          <c:w val="0.77258888093533762"/>
          <c:h val="0.83520515965655051"/>
        </c:manualLayout>
      </c:layout>
      <c:scatterChart>
        <c:scatterStyle val="smoothMarker"/>
        <c:varyColors val="0"/>
        <c:ser>
          <c:idx val="0"/>
          <c:order val="0"/>
          <c:tx>
            <c:strRef>
              <c:f>'DFT-DMol3'!$BI$4</c:f>
              <c:strCache>
                <c:ptCount val="1"/>
                <c:pt idx="0">
                  <c:v>Entropy (S)</c:v>
                </c:pt>
              </c:strCache>
            </c:strRef>
          </c:tx>
          <c:spPr>
            <a:ln w="19050" cap="rnd">
              <a:solidFill>
                <a:schemeClr val="tx1"/>
              </a:solidFill>
              <a:round/>
            </a:ln>
            <a:effectLst/>
          </c:spPr>
          <c:marker>
            <c:symbol val="none"/>
          </c:marker>
          <c:xVal>
            <c:numRef>
              <c:f>'DFT-DMol3'!$BN$5:$BN$45</c:f>
              <c:numCache>
                <c:formatCode>General</c:formatCode>
                <c:ptCount val="41"/>
                <c:pt idx="0">
                  <c:v>25</c:v>
                </c:pt>
                <c:pt idx="1">
                  <c:v>50</c:v>
                </c:pt>
                <c:pt idx="2">
                  <c:v>75</c:v>
                </c:pt>
                <c:pt idx="3">
                  <c:v>100</c:v>
                </c:pt>
                <c:pt idx="4">
                  <c:v>125</c:v>
                </c:pt>
                <c:pt idx="5">
                  <c:v>150</c:v>
                </c:pt>
                <c:pt idx="6">
                  <c:v>175</c:v>
                </c:pt>
                <c:pt idx="7">
                  <c:v>200</c:v>
                </c:pt>
                <c:pt idx="8">
                  <c:v>225</c:v>
                </c:pt>
                <c:pt idx="9">
                  <c:v>250</c:v>
                </c:pt>
                <c:pt idx="10">
                  <c:v>275</c:v>
                </c:pt>
                <c:pt idx="11">
                  <c:v>298.14999999999998</c:v>
                </c:pt>
                <c:pt idx="12">
                  <c:v>300</c:v>
                </c:pt>
                <c:pt idx="13">
                  <c:v>325</c:v>
                </c:pt>
                <c:pt idx="14">
                  <c:v>350</c:v>
                </c:pt>
                <c:pt idx="15">
                  <c:v>375</c:v>
                </c:pt>
                <c:pt idx="16">
                  <c:v>400</c:v>
                </c:pt>
                <c:pt idx="17">
                  <c:v>425</c:v>
                </c:pt>
                <c:pt idx="18">
                  <c:v>450</c:v>
                </c:pt>
                <c:pt idx="19">
                  <c:v>475</c:v>
                </c:pt>
                <c:pt idx="20">
                  <c:v>500</c:v>
                </c:pt>
                <c:pt idx="21">
                  <c:v>525</c:v>
                </c:pt>
                <c:pt idx="22">
                  <c:v>550</c:v>
                </c:pt>
                <c:pt idx="23">
                  <c:v>575</c:v>
                </c:pt>
                <c:pt idx="24">
                  <c:v>600</c:v>
                </c:pt>
                <c:pt idx="25">
                  <c:v>625</c:v>
                </c:pt>
                <c:pt idx="26">
                  <c:v>650</c:v>
                </c:pt>
                <c:pt idx="27">
                  <c:v>675</c:v>
                </c:pt>
                <c:pt idx="28">
                  <c:v>700</c:v>
                </c:pt>
                <c:pt idx="29">
                  <c:v>725</c:v>
                </c:pt>
                <c:pt idx="30">
                  <c:v>750</c:v>
                </c:pt>
                <c:pt idx="31">
                  <c:v>775</c:v>
                </c:pt>
                <c:pt idx="32">
                  <c:v>800</c:v>
                </c:pt>
                <c:pt idx="33">
                  <c:v>825</c:v>
                </c:pt>
                <c:pt idx="34">
                  <c:v>850</c:v>
                </c:pt>
                <c:pt idx="35">
                  <c:v>875</c:v>
                </c:pt>
                <c:pt idx="36">
                  <c:v>900</c:v>
                </c:pt>
                <c:pt idx="37">
                  <c:v>925</c:v>
                </c:pt>
                <c:pt idx="38">
                  <c:v>950</c:v>
                </c:pt>
                <c:pt idx="39">
                  <c:v>975</c:v>
                </c:pt>
                <c:pt idx="40">
                  <c:v>1000</c:v>
                </c:pt>
              </c:numCache>
            </c:numRef>
          </c:xVal>
          <c:yVal>
            <c:numRef>
              <c:f>'DFT-DMol3'!$BO$5:$BO$45</c:f>
              <c:numCache>
                <c:formatCode>General</c:formatCode>
                <c:ptCount val="41"/>
                <c:pt idx="0">
                  <c:v>50.066000000000003</c:v>
                </c:pt>
                <c:pt idx="1">
                  <c:v>56.88</c:v>
                </c:pt>
                <c:pt idx="2">
                  <c:v>61.381</c:v>
                </c:pt>
                <c:pt idx="3">
                  <c:v>65.034000000000006</c:v>
                </c:pt>
                <c:pt idx="4">
                  <c:v>68.28</c:v>
                </c:pt>
                <c:pt idx="5">
                  <c:v>71.3</c:v>
                </c:pt>
                <c:pt idx="6">
                  <c:v>74.179000000000002</c:v>
                </c:pt>
                <c:pt idx="7">
                  <c:v>76.963999999999999</c:v>
                </c:pt>
                <c:pt idx="8">
                  <c:v>79.685000000000002</c:v>
                </c:pt>
                <c:pt idx="9">
                  <c:v>82.358000000000004</c:v>
                </c:pt>
                <c:pt idx="10">
                  <c:v>84.994</c:v>
                </c:pt>
                <c:pt idx="11">
                  <c:v>87.406999999999996</c:v>
                </c:pt>
                <c:pt idx="12">
                  <c:v>87.599000000000004</c:v>
                </c:pt>
                <c:pt idx="13">
                  <c:v>90.174999999999997</c:v>
                </c:pt>
                <c:pt idx="14">
                  <c:v>92.722999999999999</c:v>
                </c:pt>
                <c:pt idx="15">
                  <c:v>95.241</c:v>
                </c:pt>
                <c:pt idx="16">
                  <c:v>97.73</c:v>
                </c:pt>
                <c:pt idx="17">
                  <c:v>100.18600000000001</c:v>
                </c:pt>
                <c:pt idx="18">
                  <c:v>102.608</c:v>
                </c:pt>
                <c:pt idx="19">
                  <c:v>104.996</c:v>
                </c:pt>
                <c:pt idx="20">
                  <c:v>107.34699999999999</c:v>
                </c:pt>
                <c:pt idx="21">
                  <c:v>109.66</c:v>
                </c:pt>
                <c:pt idx="22">
                  <c:v>111.93600000000001</c:v>
                </c:pt>
                <c:pt idx="23">
                  <c:v>114.17400000000001</c:v>
                </c:pt>
                <c:pt idx="24">
                  <c:v>116.373</c:v>
                </c:pt>
                <c:pt idx="25">
                  <c:v>118.53400000000001</c:v>
                </c:pt>
                <c:pt idx="26">
                  <c:v>120.658</c:v>
                </c:pt>
                <c:pt idx="27">
                  <c:v>122.744</c:v>
                </c:pt>
                <c:pt idx="28">
                  <c:v>124.79300000000001</c:v>
                </c:pt>
                <c:pt idx="29">
                  <c:v>126.80500000000001</c:v>
                </c:pt>
                <c:pt idx="30">
                  <c:v>128.78299999999999</c:v>
                </c:pt>
                <c:pt idx="31">
                  <c:v>130.72499999999999</c:v>
                </c:pt>
                <c:pt idx="32">
                  <c:v>132.63399999999999</c:v>
                </c:pt>
                <c:pt idx="33">
                  <c:v>134.51</c:v>
                </c:pt>
                <c:pt idx="34">
                  <c:v>136.35300000000001</c:v>
                </c:pt>
                <c:pt idx="35">
                  <c:v>138.166</c:v>
                </c:pt>
                <c:pt idx="36">
                  <c:v>139.947</c:v>
                </c:pt>
                <c:pt idx="37">
                  <c:v>141.69900000000001</c:v>
                </c:pt>
                <c:pt idx="38">
                  <c:v>143.422</c:v>
                </c:pt>
                <c:pt idx="39">
                  <c:v>145.11600000000001</c:v>
                </c:pt>
                <c:pt idx="40">
                  <c:v>146.78299999999999</c:v>
                </c:pt>
              </c:numCache>
            </c:numRef>
          </c:yVal>
          <c:smooth val="1"/>
          <c:extLst>
            <c:ext xmlns:c16="http://schemas.microsoft.com/office/drawing/2014/chart" uri="{C3380CC4-5D6E-409C-BE32-E72D297353CC}">
              <c16:uniqueId val="{00000000-0AAA-40B3-801B-330B3C5BC37B}"/>
            </c:ext>
          </c:extLst>
        </c:ser>
        <c:ser>
          <c:idx val="1"/>
          <c:order val="1"/>
          <c:tx>
            <c:strRef>
              <c:f>'DFT-DMol3'!$BK$4</c:f>
              <c:strCache>
                <c:ptCount val="1"/>
                <c:pt idx="0">
                  <c:v>Enthalpy (H)</c:v>
                </c:pt>
              </c:strCache>
            </c:strRef>
          </c:tx>
          <c:spPr>
            <a:ln w="19050" cap="rnd">
              <a:solidFill>
                <a:schemeClr val="tx1"/>
              </a:solidFill>
              <a:prstDash val="lgDash"/>
              <a:round/>
            </a:ln>
            <a:effectLst/>
          </c:spPr>
          <c:marker>
            <c:symbol val="none"/>
          </c:marker>
          <c:xVal>
            <c:numRef>
              <c:f>'DFT-DMol3'!$BN$5:$BN$45</c:f>
              <c:numCache>
                <c:formatCode>General</c:formatCode>
                <c:ptCount val="41"/>
                <c:pt idx="0">
                  <c:v>25</c:v>
                </c:pt>
                <c:pt idx="1">
                  <c:v>50</c:v>
                </c:pt>
                <c:pt idx="2">
                  <c:v>75</c:v>
                </c:pt>
                <c:pt idx="3">
                  <c:v>100</c:v>
                </c:pt>
                <c:pt idx="4">
                  <c:v>125</c:v>
                </c:pt>
                <c:pt idx="5">
                  <c:v>150</c:v>
                </c:pt>
                <c:pt idx="6">
                  <c:v>175</c:v>
                </c:pt>
                <c:pt idx="7">
                  <c:v>200</c:v>
                </c:pt>
                <c:pt idx="8">
                  <c:v>225</c:v>
                </c:pt>
                <c:pt idx="9">
                  <c:v>250</c:v>
                </c:pt>
                <c:pt idx="10">
                  <c:v>275</c:v>
                </c:pt>
                <c:pt idx="11">
                  <c:v>298.14999999999998</c:v>
                </c:pt>
                <c:pt idx="12">
                  <c:v>300</c:v>
                </c:pt>
                <c:pt idx="13">
                  <c:v>325</c:v>
                </c:pt>
                <c:pt idx="14">
                  <c:v>350</c:v>
                </c:pt>
                <c:pt idx="15">
                  <c:v>375</c:v>
                </c:pt>
                <c:pt idx="16">
                  <c:v>400</c:v>
                </c:pt>
                <c:pt idx="17">
                  <c:v>425</c:v>
                </c:pt>
                <c:pt idx="18">
                  <c:v>450</c:v>
                </c:pt>
                <c:pt idx="19">
                  <c:v>475</c:v>
                </c:pt>
                <c:pt idx="20">
                  <c:v>500</c:v>
                </c:pt>
                <c:pt idx="21">
                  <c:v>525</c:v>
                </c:pt>
                <c:pt idx="22">
                  <c:v>550</c:v>
                </c:pt>
                <c:pt idx="23">
                  <c:v>575</c:v>
                </c:pt>
                <c:pt idx="24">
                  <c:v>600</c:v>
                </c:pt>
                <c:pt idx="25">
                  <c:v>625</c:v>
                </c:pt>
                <c:pt idx="26">
                  <c:v>650</c:v>
                </c:pt>
                <c:pt idx="27">
                  <c:v>675</c:v>
                </c:pt>
                <c:pt idx="28">
                  <c:v>700</c:v>
                </c:pt>
                <c:pt idx="29">
                  <c:v>725</c:v>
                </c:pt>
                <c:pt idx="30">
                  <c:v>750</c:v>
                </c:pt>
                <c:pt idx="31">
                  <c:v>775</c:v>
                </c:pt>
                <c:pt idx="32">
                  <c:v>800</c:v>
                </c:pt>
                <c:pt idx="33">
                  <c:v>825</c:v>
                </c:pt>
                <c:pt idx="34">
                  <c:v>850</c:v>
                </c:pt>
                <c:pt idx="35">
                  <c:v>875</c:v>
                </c:pt>
                <c:pt idx="36">
                  <c:v>900</c:v>
                </c:pt>
                <c:pt idx="37">
                  <c:v>925</c:v>
                </c:pt>
                <c:pt idx="38">
                  <c:v>950</c:v>
                </c:pt>
                <c:pt idx="39">
                  <c:v>975</c:v>
                </c:pt>
                <c:pt idx="40">
                  <c:v>1000</c:v>
                </c:pt>
              </c:numCache>
            </c:numRef>
          </c:xVal>
          <c:yVal>
            <c:numRef>
              <c:f>'DFT-DMol3'!$BQ$5:$BQ$45</c:f>
              <c:numCache>
                <c:formatCode>General</c:formatCode>
                <c:ptCount val="41"/>
                <c:pt idx="0">
                  <c:v>70.960999999999999</c:v>
                </c:pt>
                <c:pt idx="1">
                  <c:v>71.207999999999998</c:v>
                </c:pt>
                <c:pt idx="2">
                  <c:v>71.486999999999995</c:v>
                </c:pt>
                <c:pt idx="3">
                  <c:v>71.805000000000007</c:v>
                </c:pt>
                <c:pt idx="4">
                  <c:v>72.17</c:v>
                </c:pt>
                <c:pt idx="5">
                  <c:v>72.584999999999994</c:v>
                </c:pt>
                <c:pt idx="6">
                  <c:v>73.052000000000007</c:v>
                </c:pt>
                <c:pt idx="7">
                  <c:v>73.573999999999998</c:v>
                </c:pt>
                <c:pt idx="8">
                  <c:v>74.152000000000001</c:v>
                </c:pt>
                <c:pt idx="9">
                  <c:v>74.787000000000006</c:v>
                </c:pt>
                <c:pt idx="10">
                  <c:v>75.478999999999999</c:v>
                </c:pt>
                <c:pt idx="11">
                  <c:v>76.171000000000006</c:v>
                </c:pt>
                <c:pt idx="12">
                  <c:v>76.227999999999994</c:v>
                </c:pt>
                <c:pt idx="13">
                  <c:v>77.033000000000001</c:v>
                </c:pt>
                <c:pt idx="14">
                  <c:v>77.893000000000001</c:v>
                </c:pt>
                <c:pt idx="15">
                  <c:v>78.805999999999997</c:v>
                </c:pt>
                <c:pt idx="16">
                  <c:v>79.77</c:v>
                </c:pt>
                <c:pt idx="17">
                  <c:v>80.783000000000001</c:v>
                </c:pt>
                <c:pt idx="18">
                  <c:v>81.843000000000004</c:v>
                </c:pt>
                <c:pt idx="19">
                  <c:v>82.947000000000003</c:v>
                </c:pt>
                <c:pt idx="20">
                  <c:v>84.093000000000004</c:v>
                </c:pt>
                <c:pt idx="21">
                  <c:v>85.278999999999996</c:v>
                </c:pt>
                <c:pt idx="22">
                  <c:v>86.501999999999995</c:v>
                </c:pt>
                <c:pt idx="23">
                  <c:v>87.76</c:v>
                </c:pt>
                <c:pt idx="24">
                  <c:v>89.052000000000007</c:v>
                </c:pt>
                <c:pt idx="25">
                  <c:v>90.376000000000005</c:v>
                </c:pt>
                <c:pt idx="26">
                  <c:v>91.728999999999999</c:v>
                </c:pt>
                <c:pt idx="27">
                  <c:v>93.111000000000004</c:v>
                </c:pt>
                <c:pt idx="28">
                  <c:v>94.52</c:v>
                </c:pt>
                <c:pt idx="29">
                  <c:v>95.953999999999994</c:v>
                </c:pt>
                <c:pt idx="30">
                  <c:v>97.412000000000006</c:v>
                </c:pt>
                <c:pt idx="31">
                  <c:v>98.894000000000005</c:v>
                </c:pt>
                <c:pt idx="32">
                  <c:v>100.39700000000001</c:v>
                </c:pt>
                <c:pt idx="33">
                  <c:v>101.92100000000001</c:v>
                </c:pt>
                <c:pt idx="34">
                  <c:v>103.464</c:v>
                </c:pt>
                <c:pt idx="35">
                  <c:v>105.027</c:v>
                </c:pt>
                <c:pt idx="36">
                  <c:v>106.608</c:v>
                </c:pt>
                <c:pt idx="37">
                  <c:v>108.20699999999999</c:v>
                </c:pt>
                <c:pt idx="38">
                  <c:v>109.822</c:v>
                </c:pt>
                <c:pt idx="39">
                  <c:v>111.453</c:v>
                </c:pt>
                <c:pt idx="40">
                  <c:v>113.099</c:v>
                </c:pt>
              </c:numCache>
            </c:numRef>
          </c:yVal>
          <c:smooth val="1"/>
          <c:extLst>
            <c:ext xmlns:c16="http://schemas.microsoft.com/office/drawing/2014/chart" uri="{C3380CC4-5D6E-409C-BE32-E72D297353CC}">
              <c16:uniqueId val="{00000001-0AAA-40B3-801B-330B3C5BC37B}"/>
            </c:ext>
          </c:extLst>
        </c:ser>
        <c:ser>
          <c:idx val="2"/>
          <c:order val="2"/>
          <c:tx>
            <c:strRef>
              <c:f>'DFT-DMol3'!$BL$4</c:f>
              <c:strCache>
                <c:ptCount val="1"/>
                <c:pt idx="0">
                  <c:v>Free_Energy (G)</c:v>
                </c:pt>
              </c:strCache>
            </c:strRef>
          </c:tx>
          <c:spPr>
            <a:ln w="19050" cap="rnd">
              <a:solidFill>
                <a:schemeClr val="tx1"/>
              </a:solidFill>
              <a:prstDash val="lgDashDot"/>
              <a:round/>
            </a:ln>
            <a:effectLst/>
          </c:spPr>
          <c:marker>
            <c:symbol val="none"/>
          </c:marker>
          <c:xVal>
            <c:numRef>
              <c:f>'DFT-DMol3'!$BN$5:$BN$45</c:f>
              <c:numCache>
                <c:formatCode>General</c:formatCode>
                <c:ptCount val="41"/>
                <c:pt idx="0">
                  <c:v>25</c:v>
                </c:pt>
                <c:pt idx="1">
                  <c:v>50</c:v>
                </c:pt>
                <c:pt idx="2">
                  <c:v>75</c:v>
                </c:pt>
                <c:pt idx="3">
                  <c:v>100</c:v>
                </c:pt>
                <c:pt idx="4">
                  <c:v>125</c:v>
                </c:pt>
                <c:pt idx="5">
                  <c:v>150</c:v>
                </c:pt>
                <c:pt idx="6">
                  <c:v>175</c:v>
                </c:pt>
                <c:pt idx="7">
                  <c:v>200</c:v>
                </c:pt>
                <c:pt idx="8">
                  <c:v>225</c:v>
                </c:pt>
                <c:pt idx="9">
                  <c:v>250</c:v>
                </c:pt>
                <c:pt idx="10">
                  <c:v>275</c:v>
                </c:pt>
                <c:pt idx="11">
                  <c:v>298.14999999999998</c:v>
                </c:pt>
                <c:pt idx="12">
                  <c:v>300</c:v>
                </c:pt>
                <c:pt idx="13">
                  <c:v>325</c:v>
                </c:pt>
                <c:pt idx="14">
                  <c:v>350</c:v>
                </c:pt>
                <c:pt idx="15">
                  <c:v>375</c:v>
                </c:pt>
                <c:pt idx="16">
                  <c:v>400</c:v>
                </c:pt>
                <c:pt idx="17">
                  <c:v>425</c:v>
                </c:pt>
                <c:pt idx="18">
                  <c:v>450</c:v>
                </c:pt>
                <c:pt idx="19">
                  <c:v>475</c:v>
                </c:pt>
                <c:pt idx="20">
                  <c:v>500</c:v>
                </c:pt>
                <c:pt idx="21">
                  <c:v>525</c:v>
                </c:pt>
                <c:pt idx="22">
                  <c:v>550</c:v>
                </c:pt>
                <c:pt idx="23">
                  <c:v>575</c:v>
                </c:pt>
                <c:pt idx="24">
                  <c:v>600</c:v>
                </c:pt>
                <c:pt idx="25">
                  <c:v>625</c:v>
                </c:pt>
                <c:pt idx="26">
                  <c:v>650</c:v>
                </c:pt>
                <c:pt idx="27">
                  <c:v>675</c:v>
                </c:pt>
                <c:pt idx="28">
                  <c:v>700</c:v>
                </c:pt>
                <c:pt idx="29">
                  <c:v>725</c:v>
                </c:pt>
                <c:pt idx="30">
                  <c:v>750</c:v>
                </c:pt>
                <c:pt idx="31">
                  <c:v>775</c:v>
                </c:pt>
                <c:pt idx="32">
                  <c:v>800</c:v>
                </c:pt>
                <c:pt idx="33">
                  <c:v>825</c:v>
                </c:pt>
                <c:pt idx="34">
                  <c:v>850</c:v>
                </c:pt>
                <c:pt idx="35">
                  <c:v>875</c:v>
                </c:pt>
                <c:pt idx="36">
                  <c:v>900</c:v>
                </c:pt>
                <c:pt idx="37">
                  <c:v>925</c:v>
                </c:pt>
                <c:pt idx="38">
                  <c:v>950</c:v>
                </c:pt>
                <c:pt idx="39">
                  <c:v>975</c:v>
                </c:pt>
                <c:pt idx="40">
                  <c:v>1000</c:v>
                </c:pt>
              </c:numCache>
            </c:numRef>
          </c:xVal>
          <c:yVal>
            <c:numRef>
              <c:f>'DFT-DMol3'!$BR$5:$BR$45</c:f>
              <c:numCache>
                <c:formatCode>General</c:formatCode>
                <c:ptCount val="41"/>
                <c:pt idx="0">
                  <c:v>69.709000000000003</c:v>
                </c:pt>
                <c:pt idx="1">
                  <c:v>68.364000000000004</c:v>
                </c:pt>
                <c:pt idx="2">
                  <c:v>66.882999999999996</c:v>
                </c:pt>
                <c:pt idx="3">
                  <c:v>65.302000000000007</c:v>
                </c:pt>
                <c:pt idx="4">
                  <c:v>63.634999999999998</c:v>
                </c:pt>
                <c:pt idx="5">
                  <c:v>61.89</c:v>
                </c:pt>
                <c:pt idx="6">
                  <c:v>60.070999999999998</c:v>
                </c:pt>
                <c:pt idx="7">
                  <c:v>58.182000000000002</c:v>
                </c:pt>
                <c:pt idx="8">
                  <c:v>56.222999999999999</c:v>
                </c:pt>
                <c:pt idx="9">
                  <c:v>54.198</c:v>
                </c:pt>
                <c:pt idx="10">
                  <c:v>52.106000000000002</c:v>
                </c:pt>
                <c:pt idx="11">
                  <c:v>50.11</c:v>
                </c:pt>
                <c:pt idx="12">
                  <c:v>49.948</c:v>
                </c:pt>
                <c:pt idx="13">
                  <c:v>47.725999999999999</c:v>
                </c:pt>
                <c:pt idx="14">
                  <c:v>45.44</c:v>
                </c:pt>
                <c:pt idx="15">
                  <c:v>43.09</c:v>
                </c:pt>
                <c:pt idx="16">
                  <c:v>40.677999999999997</c:v>
                </c:pt>
                <c:pt idx="17">
                  <c:v>38.204000000000001</c:v>
                </c:pt>
                <c:pt idx="18">
                  <c:v>35.668999999999997</c:v>
                </c:pt>
                <c:pt idx="19">
                  <c:v>33.073999999999998</c:v>
                </c:pt>
                <c:pt idx="20">
                  <c:v>30.42</c:v>
                </c:pt>
                <c:pt idx="21">
                  <c:v>27.707000000000001</c:v>
                </c:pt>
                <c:pt idx="22">
                  <c:v>24.937000000000001</c:v>
                </c:pt>
                <c:pt idx="23">
                  <c:v>22.11</c:v>
                </c:pt>
                <c:pt idx="24">
                  <c:v>19.228000000000002</c:v>
                </c:pt>
                <c:pt idx="25">
                  <c:v>16.292000000000002</c:v>
                </c:pt>
                <c:pt idx="26">
                  <c:v>13.302</c:v>
                </c:pt>
                <c:pt idx="27">
                  <c:v>10.259</c:v>
                </c:pt>
                <c:pt idx="28">
                  <c:v>7.165</c:v>
                </c:pt>
                <c:pt idx="29">
                  <c:v>4.0199999999999996</c:v>
                </c:pt>
                <c:pt idx="30">
                  <c:v>0.82499999999999996</c:v>
                </c:pt>
                <c:pt idx="31">
                  <c:v>-2.419</c:v>
                </c:pt>
                <c:pt idx="32">
                  <c:v>-5.7110000000000003</c:v>
                </c:pt>
                <c:pt idx="33">
                  <c:v>-9.0500000000000007</c:v>
                </c:pt>
                <c:pt idx="34">
                  <c:v>-12.436</c:v>
                </c:pt>
                <c:pt idx="35">
                  <c:v>-15.868</c:v>
                </c:pt>
                <c:pt idx="36">
                  <c:v>-19.344000000000001</c:v>
                </c:pt>
                <c:pt idx="37">
                  <c:v>-22.864999999999998</c:v>
                </c:pt>
                <c:pt idx="38">
                  <c:v>-26.428999999999998</c:v>
                </c:pt>
                <c:pt idx="39">
                  <c:v>-30.036000000000001</c:v>
                </c:pt>
                <c:pt idx="40">
                  <c:v>-33.683999999999997</c:v>
                </c:pt>
              </c:numCache>
            </c:numRef>
          </c:yVal>
          <c:smooth val="1"/>
          <c:extLst>
            <c:ext xmlns:c16="http://schemas.microsoft.com/office/drawing/2014/chart" uri="{C3380CC4-5D6E-409C-BE32-E72D297353CC}">
              <c16:uniqueId val="{00000002-0AAA-40B3-801B-330B3C5BC37B}"/>
            </c:ext>
          </c:extLst>
        </c:ser>
        <c:dLbls>
          <c:showLegendKey val="0"/>
          <c:showVal val="0"/>
          <c:showCatName val="0"/>
          <c:showSerName val="0"/>
          <c:showPercent val="0"/>
          <c:showBubbleSize val="0"/>
        </c:dLbls>
        <c:axId val="532674544"/>
        <c:axId val="532674872"/>
      </c:scatterChart>
      <c:valAx>
        <c:axId val="532674544"/>
        <c:scaling>
          <c:orientation val="minMax"/>
          <c:max val="400"/>
          <c:min val="27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100" b="1">
                    <a:solidFill>
                      <a:schemeClr val="tx1"/>
                    </a:solidFill>
                    <a:latin typeface="Times New Roman" panose="02020603050405020304" pitchFamily="18" charset="0"/>
                    <a:cs typeface="Times New Roman" panose="02020603050405020304" pitchFamily="18" charset="0"/>
                  </a:rPr>
                  <a:t>T (K)</a:t>
                </a:r>
              </a:p>
            </c:rich>
          </c:tx>
          <c:layout>
            <c:manualLayout>
              <c:xMode val="edge"/>
              <c:yMode val="edge"/>
              <c:x val="0.45910452045229361"/>
              <c:y val="0.92959730322541523"/>
            </c:manualLayout>
          </c:layout>
          <c:overlay val="0"/>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32674872"/>
        <c:crosses val="autoZero"/>
        <c:crossBetween val="midCat"/>
        <c:majorUnit val="25"/>
      </c:valAx>
      <c:valAx>
        <c:axId val="532674872"/>
        <c:scaling>
          <c:orientation val="minMax"/>
          <c:max val="10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100" b="1">
                    <a:solidFill>
                      <a:schemeClr val="tx1"/>
                    </a:solidFill>
                    <a:latin typeface="Times New Roman" panose="02020603050405020304" pitchFamily="18" charset="0"/>
                    <a:cs typeface="Times New Roman" panose="02020603050405020304" pitchFamily="18" charset="0"/>
                  </a:rPr>
                  <a:t>Energies (kcal/mol)</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3267454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IE" sz="1100" b="1">
                <a:solidFill>
                  <a:schemeClr val="tx1"/>
                </a:solidFill>
                <a:latin typeface="Times New Roman" panose="02020603050405020304" pitchFamily="18" charset="0"/>
                <a:cs typeface="Times New Roman" panose="02020603050405020304" pitchFamily="18" charset="0"/>
              </a:rPr>
              <a:t>IBF</a:t>
            </a:r>
          </a:p>
        </c:rich>
      </c:tx>
      <c:layout>
        <c:manualLayout>
          <c:xMode val="edge"/>
          <c:yMode val="edge"/>
          <c:x val="0.1213468813153782"/>
          <c:y val="4.2072455192912396E-2"/>
        </c:manualLayout>
      </c:layout>
      <c:overlay val="0"/>
      <c:spPr>
        <a:solidFill>
          <a:schemeClr val="bg1"/>
        </a:solidFill>
        <a:ln w="9525">
          <a:solidFill>
            <a:schemeClr val="tx1"/>
          </a:solidFill>
        </a:ln>
        <a:effectLst/>
      </c:spPr>
      <c:txPr>
        <a:bodyPr rot="0" spcFirstLastPara="1" vertOverflow="ellipsis" vert="horz" wrap="square" anchor="ctr" anchorCtr="1"/>
        <a:lstStyle/>
        <a:p>
          <a:pPr>
            <a:defRPr sz="1100" b="1"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manualLayout>
          <c:layoutTarget val="inner"/>
          <c:xMode val="edge"/>
          <c:yMode val="edge"/>
          <c:x val="0.11034158322512215"/>
          <c:y val="3.017832647462277E-2"/>
          <c:w val="0.82252930511678879"/>
          <c:h val="0.82269836462749835"/>
        </c:manualLayout>
      </c:layout>
      <c:scatterChart>
        <c:scatterStyle val="smoothMarker"/>
        <c:varyColors val="0"/>
        <c:ser>
          <c:idx val="0"/>
          <c:order val="0"/>
          <c:tx>
            <c:strRef>
              <c:f>'DFT-DMol3'!$BI$4</c:f>
              <c:strCache>
                <c:ptCount val="1"/>
                <c:pt idx="0">
                  <c:v>Entropy (S)</c:v>
                </c:pt>
              </c:strCache>
            </c:strRef>
          </c:tx>
          <c:spPr>
            <a:ln w="19050" cap="rnd">
              <a:solidFill>
                <a:schemeClr val="tx1"/>
              </a:solidFill>
              <a:round/>
            </a:ln>
            <a:effectLst/>
          </c:spPr>
          <c:marker>
            <c:symbol val="none"/>
          </c:marker>
          <c:xVal>
            <c:numRef>
              <c:f>'DFT-DMol3'!$BH$5:$BH$45</c:f>
              <c:numCache>
                <c:formatCode>General</c:formatCode>
                <c:ptCount val="41"/>
                <c:pt idx="0">
                  <c:v>25</c:v>
                </c:pt>
                <c:pt idx="1">
                  <c:v>50</c:v>
                </c:pt>
                <c:pt idx="2">
                  <c:v>75</c:v>
                </c:pt>
                <c:pt idx="3">
                  <c:v>100</c:v>
                </c:pt>
                <c:pt idx="4">
                  <c:v>125</c:v>
                </c:pt>
                <c:pt idx="5">
                  <c:v>150</c:v>
                </c:pt>
                <c:pt idx="6">
                  <c:v>175</c:v>
                </c:pt>
                <c:pt idx="7">
                  <c:v>200</c:v>
                </c:pt>
                <c:pt idx="8">
                  <c:v>225</c:v>
                </c:pt>
                <c:pt idx="9">
                  <c:v>250</c:v>
                </c:pt>
                <c:pt idx="10">
                  <c:v>275</c:v>
                </c:pt>
                <c:pt idx="11">
                  <c:v>298.14999999999998</c:v>
                </c:pt>
                <c:pt idx="12">
                  <c:v>300</c:v>
                </c:pt>
                <c:pt idx="13">
                  <c:v>325</c:v>
                </c:pt>
                <c:pt idx="14">
                  <c:v>350</c:v>
                </c:pt>
                <c:pt idx="15">
                  <c:v>375</c:v>
                </c:pt>
                <c:pt idx="16">
                  <c:v>400</c:v>
                </c:pt>
                <c:pt idx="17">
                  <c:v>425</c:v>
                </c:pt>
                <c:pt idx="18">
                  <c:v>450</c:v>
                </c:pt>
                <c:pt idx="19">
                  <c:v>475</c:v>
                </c:pt>
                <c:pt idx="20">
                  <c:v>500</c:v>
                </c:pt>
                <c:pt idx="21">
                  <c:v>525</c:v>
                </c:pt>
                <c:pt idx="22">
                  <c:v>550</c:v>
                </c:pt>
                <c:pt idx="23">
                  <c:v>575</c:v>
                </c:pt>
                <c:pt idx="24">
                  <c:v>600</c:v>
                </c:pt>
                <c:pt idx="25">
                  <c:v>625</c:v>
                </c:pt>
                <c:pt idx="26">
                  <c:v>650</c:v>
                </c:pt>
                <c:pt idx="27">
                  <c:v>675</c:v>
                </c:pt>
                <c:pt idx="28">
                  <c:v>700</c:v>
                </c:pt>
                <c:pt idx="29">
                  <c:v>725</c:v>
                </c:pt>
                <c:pt idx="30">
                  <c:v>750</c:v>
                </c:pt>
                <c:pt idx="31">
                  <c:v>775</c:v>
                </c:pt>
                <c:pt idx="32">
                  <c:v>800</c:v>
                </c:pt>
                <c:pt idx="33">
                  <c:v>825</c:v>
                </c:pt>
                <c:pt idx="34">
                  <c:v>850</c:v>
                </c:pt>
                <c:pt idx="35">
                  <c:v>875</c:v>
                </c:pt>
                <c:pt idx="36">
                  <c:v>900</c:v>
                </c:pt>
                <c:pt idx="37">
                  <c:v>925</c:v>
                </c:pt>
                <c:pt idx="38">
                  <c:v>950</c:v>
                </c:pt>
                <c:pt idx="39">
                  <c:v>975</c:v>
                </c:pt>
                <c:pt idx="40">
                  <c:v>1000</c:v>
                </c:pt>
              </c:numCache>
            </c:numRef>
          </c:xVal>
          <c:yVal>
            <c:numRef>
              <c:f>'DFT-DMol3'!$BI$5:$BI$45</c:f>
              <c:numCache>
                <c:formatCode>General</c:formatCode>
                <c:ptCount val="41"/>
                <c:pt idx="0">
                  <c:v>57.673000000000002</c:v>
                </c:pt>
                <c:pt idx="1">
                  <c:v>66.825999999999993</c:v>
                </c:pt>
                <c:pt idx="2">
                  <c:v>73.745000000000005</c:v>
                </c:pt>
                <c:pt idx="3">
                  <c:v>79.878</c:v>
                </c:pt>
                <c:pt idx="4">
                  <c:v>85.617999999999995</c:v>
                </c:pt>
                <c:pt idx="5">
                  <c:v>91.096999999999994</c:v>
                </c:pt>
                <c:pt idx="6">
                  <c:v>96.388000000000005</c:v>
                </c:pt>
                <c:pt idx="7">
                  <c:v>101.545</c:v>
                </c:pt>
                <c:pt idx="8">
                  <c:v>106.60899999999999</c:v>
                </c:pt>
                <c:pt idx="9">
                  <c:v>111.613</c:v>
                </c:pt>
                <c:pt idx="10">
                  <c:v>116.578</c:v>
                </c:pt>
                <c:pt idx="11">
                  <c:v>121.15300000000001</c:v>
                </c:pt>
                <c:pt idx="12">
                  <c:v>121.518</c:v>
                </c:pt>
                <c:pt idx="13">
                  <c:v>126.438</c:v>
                </c:pt>
                <c:pt idx="14">
                  <c:v>131.33699999999999</c:v>
                </c:pt>
                <c:pt idx="15">
                  <c:v>136.214</c:v>
                </c:pt>
                <c:pt idx="16">
                  <c:v>141.06200000000001</c:v>
                </c:pt>
                <c:pt idx="17">
                  <c:v>145.87700000000001</c:v>
                </c:pt>
                <c:pt idx="18">
                  <c:v>150.65299999999999</c:v>
                </c:pt>
                <c:pt idx="19">
                  <c:v>155.38399999999999</c:v>
                </c:pt>
                <c:pt idx="20">
                  <c:v>160.065</c:v>
                </c:pt>
                <c:pt idx="21">
                  <c:v>164.69399999999999</c:v>
                </c:pt>
                <c:pt idx="22">
                  <c:v>169.26599999999999</c:v>
                </c:pt>
                <c:pt idx="23">
                  <c:v>173.779</c:v>
                </c:pt>
                <c:pt idx="24">
                  <c:v>178.23099999999999</c:v>
                </c:pt>
                <c:pt idx="25">
                  <c:v>182.62299999999999</c:v>
                </c:pt>
                <c:pt idx="26">
                  <c:v>186.95099999999999</c:v>
                </c:pt>
                <c:pt idx="27">
                  <c:v>191.21700000000001</c:v>
                </c:pt>
                <c:pt idx="28">
                  <c:v>195.42099999999999</c:v>
                </c:pt>
                <c:pt idx="29">
                  <c:v>199.56299999999999</c:v>
                </c:pt>
                <c:pt idx="30">
                  <c:v>203.642</c:v>
                </c:pt>
                <c:pt idx="31">
                  <c:v>207.661</c:v>
                </c:pt>
                <c:pt idx="32">
                  <c:v>211.62100000000001</c:v>
                </c:pt>
                <c:pt idx="33">
                  <c:v>215.52099999999999</c:v>
                </c:pt>
                <c:pt idx="34">
                  <c:v>219.36199999999999</c:v>
                </c:pt>
                <c:pt idx="35">
                  <c:v>223.14699999999999</c:v>
                </c:pt>
                <c:pt idx="36">
                  <c:v>226.87700000000001</c:v>
                </c:pt>
                <c:pt idx="37">
                  <c:v>230.55099999999999</c:v>
                </c:pt>
                <c:pt idx="38">
                  <c:v>234.17099999999999</c:v>
                </c:pt>
                <c:pt idx="39">
                  <c:v>237.74</c:v>
                </c:pt>
                <c:pt idx="40">
                  <c:v>241.256</c:v>
                </c:pt>
              </c:numCache>
            </c:numRef>
          </c:yVal>
          <c:smooth val="1"/>
          <c:extLst>
            <c:ext xmlns:c16="http://schemas.microsoft.com/office/drawing/2014/chart" uri="{C3380CC4-5D6E-409C-BE32-E72D297353CC}">
              <c16:uniqueId val="{00000000-81D6-43EB-A818-77D878E14FA4}"/>
            </c:ext>
          </c:extLst>
        </c:ser>
        <c:ser>
          <c:idx val="1"/>
          <c:order val="1"/>
          <c:tx>
            <c:strRef>
              <c:f>'DFT-DMol3'!$BK$4</c:f>
              <c:strCache>
                <c:ptCount val="1"/>
                <c:pt idx="0">
                  <c:v>Enthalpy (H)</c:v>
                </c:pt>
              </c:strCache>
            </c:strRef>
          </c:tx>
          <c:spPr>
            <a:ln w="19050" cap="rnd">
              <a:solidFill>
                <a:schemeClr val="tx1"/>
              </a:solidFill>
              <a:prstDash val="lgDash"/>
              <a:round/>
            </a:ln>
            <a:effectLst/>
          </c:spPr>
          <c:marker>
            <c:symbol val="none"/>
          </c:marker>
          <c:xVal>
            <c:numRef>
              <c:f>'DFT-DMol3'!$BH$5:$BH$45</c:f>
              <c:numCache>
                <c:formatCode>General</c:formatCode>
                <c:ptCount val="41"/>
                <c:pt idx="0">
                  <c:v>25</c:v>
                </c:pt>
                <c:pt idx="1">
                  <c:v>50</c:v>
                </c:pt>
                <c:pt idx="2">
                  <c:v>75</c:v>
                </c:pt>
                <c:pt idx="3">
                  <c:v>100</c:v>
                </c:pt>
                <c:pt idx="4">
                  <c:v>125</c:v>
                </c:pt>
                <c:pt idx="5">
                  <c:v>150</c:v>
                </c:pt>
                <c:pt idx="6">
                  <c:v>175</c:v>
                </c:pt>
                <c:pt idx="7">
                  <c:v>200</c:v>
                </c:pt>
                <c:pt idx="8">
                  <c:v>225</c:v>
                </c:pt>
                <c:pt idx="9">
                  <c:v>250</c:v>
                </c:pt>
                <c:pt idx="10">
                  <c:v>275</c:v>
                </c:pt>
                <c:pt idx="11">
                  <c:v>298.14999999999998</c:v>
                </c:pt>
                <c:pt idx="12">
                  <c:v>300</c:v>
                </c:pt>
                <c:pt idx="13">
                  <c:v>325</c:v>
                </c:pt>
                <c:pt idx="14">
                  <c:v>350</c:v>
                </c:pt>
                <c:pt idx="15">
                  <c:v>375</c:v>
                </c:pt>
                <c:pt idx="16">
                  <c:v>400</c:v>
                </c:pt>
                <c:pt idx="17">
                  <c:v>425</c:v>
                </c:pt>
                <c:pt idx="18">
                  <c:v>450</c:v>
                </c:pt>
                <c:pt idx="19">
                  <c:v>475</c:v>
                </c:pt>
                <c:pt idx="20">
                  <c:v>500</c:v>
                </c:pt>
                <c:pt idx="21">
                  <c:v>525</c:v>
                </c:pt>
                <c:pt idx="22">
                  <c:v>550</c:v>
                </c:pt>
                <c:pt idx="23">
                  <c:v>575</c:v>
                </c:pt>
                <c:pt idx="24">
                  <c:v>600</c:v>
                </c:pt>
                <c:pt idx="25">
                  <c:v>625</c:v>
                </c:pt>
                <c:pt idx="26">
                  <c:v>650</c:v>
                </c:pt>
                <c:pt idx="27">
                  <c:v>675</c:v>
                </c:pt>
                <c:pt idx="28">
                  <c:v>700</c:v>
                </c:pt>
                <c:pt idx="29">
                  <c:v>725</c:v>
                </c:pt>
                <c:pt idx="30">
                  <c:v>750</c:v>
                </c:pt>
                <c:pt idx="31">
                  <c:v>775</c:v>
                </c:pt>
                <c:pt idx="32">
                  <c:v>800</c:v>
                </c:pt>
                <c:pt idx="33">
                  <c:v>825</c:v>
                </c:pt>
                <c:pt idx="34">
                  <c:v>850</c:v>
                </c:pt>
                <c:pt idx="35">
                  <c:v>875</c:v>
                </c:pt>
                <c:pt idx="36">
                  <c:v>900</c:v>
                </c:pt>
                <c:pt idx="37">
                  <c:v>925</c:v>
                </c:pt>
                <c:pt idx="38">
                  <c:v>950</c:v>
                </c:pt>
                <c:pt idx="39">
                  <c:v>975</c:v>
                </c:pt>
                <c:pt idx="40">
                  <c:v>1000</c:v>
                </c:pt>
              </c:numCache>
            </c:numRef>
          </c:xVal>
          <c:yVal>
            <c:numRef>
              <c:f>'DFT-DMol3'!$BK$5:$BK$45</c:f>
              <c:numCache>
                <c:formatCode>General</c:formatCode>
                <c:ptCount val="41"/>
                <c:pt idx="0">
                  <c:v>173.81200000000001</c:v>
                </c:pt>
                <c:pt idx="1">
                  <c:v>174.148</c:v>
                </c:pt>
                <c:pt idx="2">
                  <c:v>174.578</c:v>
                </c:pt>
                <c:pt idx="3">
                  <c:v>175.113</c:v>
                </c:pt>
                <c:pt idx="4">
                  <c:v>175.75800000000001</c:v>
                </c:pt>
                <c:pt idx="5">
                  <c:v>176.511</c:v>
                </c:pt>
                <c:pt idx="6">
                  <c:v>177.37100000000001</c:v>
                </c:pt>
                <c:pt idx="7">
                  <c:v>178.33699999999999</c:v>
                </c:pt>
                <c:pt idx="8">
                  <c:v>179.41300000000001</c:v>
                </c:pt>
                <c:pt idx="9">
                  <c:v>180.601</c:v>
                </c:pt>
                <c:pt idx="10">
                  <c:v>181.905</c:v>
                </c:pt>
                <c:pt idx="11">
                  <c:v>183.21600000000001</c:v>
                </c:pt>
                <c:pt idx="12">
                  <c:v>183.32499999999999</c:v>
                </c:pt>
                <c:pt idx="13">
                  <c:v>184.86199999999999</c:v>
                </c:pt>
                <c:pt idx="14">
                  <c:v>186.51599999999999</c:v>
                </c:pt>
                <c:pt idx="15">
                  <c:v>188.28399999999999</c:v>
                </c:pt>
                <c:pt idx="16">
                  <c:v>190.16200000000001</c:v>
                </c:pt>
                <c:pt idx="17">
                  <c:v>192.148</c:v>
                </c:pt>
                <c:pt idx="18">
                  <c:v>194.238</c:v>
                </c:pt>
                <c:pt idx="19">
                  <c:v>196.42599999999999</c:v>
                </c:pt>
                <c:pt idx="20">
                  <c:v>198.708</c:v>
                </c:pt>
                <c:pt idx="21">
                  <c:v>201.08</c:v>
                </c:pt>
                <c:pt idx="22">
                  <c:v>203.53700000000001</c:v>
                </c:pt>
                <c:pt idx="23">
                  <c:v>206.07599999999999</c:v>
                </c:pt>
                <c:pt idx="24">
                  <c:v>208.691</c:v>
                </c:pt>
                <c:pt idx="25">
                  <c:v>211.381</c:v>
                </c:pt>
                <c:pt idx="26">
                  <c:v>214.14</c:v>
                </c:pt>
                <c:pt idx="27">
                  <c:v>216.96600000000001</c:v>
                </c:pt>
                <c:pt idx="28">
                  <c:v>219.85599999999999</c:v>
                </c:pt>
                <c:pt idx="29">
                  <c:v>222.80699999999999</c:v>
                </c:pt>
                <c:pt idx="30">
                  <c:v>225.816</c:v>
                </c:pt>
                <c:pt idx="31">
                  <c:v>228.88</c:v>
                </c:pt>
                <c:pt idx="32">
                  <c:v>231.99799999999999</c:v>
                </c:pt>
                <c:pt idx="33">
                  <c:v>235.166</c:v>
                </c:pt>
                <c:pt idx="34">
                  <c:v>238.38399999999999</c:v>
                </c:pt>
                <c:pt idx="35">
                  <c:v>241.648</c:v>
                </c:pt>
                <c:pt idx="36">
                  <c:v>244.958</c:v>
                </c:pt>
                <c:pt idx="37">
                  <c:v>248.31</c:v>
                </c:pt>
                <c:pt idx="38">
                  <c:v>251.70500000000001</c:v>
                </c:pt>
                <c:pt idx="39">
                  <c:v>255.13900000000001</c:v>
                </c:pt>
                <c:pt idx="40">
                  <c:v>258.61099999999999</c:v>
                </c:pt>
              </c:numCache>
            </c:numRef>
          </c:yVal>
          <c:smooth val="1"/>
          <c:extLst>
            <c:ext xmlns:c16="http://schemas.microsoft.com/office/drawing/2014/chart" uri="{C3380CC4-5D6E-409C-BE32-E72D297353CC}">
              <c16:uniqueId val="{00000001-81D6-43EB-A818-77D878E14FA4}"/>
            </c:ext>
          </c:extLst>
        </c:ser>
        <c:ser>
          <c:idx val="2"/>
          <c:order val="2"/>
          <c:tx>
            <c:strRef>
              <c:f>'DFT-DMol3'!$BL$4</c:f>
              <c:strCache>
                <c:ptCount val="1"/>
                <c:pt idx="0">
                  <c:v>Free_Energy (G)</c:v>
                </c:pt>
              </c:strCache>
            </c:strRef>
          </c:tx>
          <c:spPr>
            <a:ln w="19050" cap="rnd">
              <a:solidFill>
                <a:schemeClr val="tx1"/>
              </a:solidFill>
              <a:prstDash val="lgDashDot"/>
              <a:round/>
            </a:ln>
            <a:effectLst/>
          </c:spPr>
          <c:marker>
            <c:symbol val="none"/>
          </c:marker>
          <c:xVal>
            <c:numRef>
              <c:f>'DFT-DMol3'!$BH$5:$BH$45</c:f>
              <c:numCache>
                <c:formatCode>General</c:formatCode>
                <c:ptCount val="41"/>
                <c:pt idx="0">
                  <c:v>25</c:v>
                </c:pt>
                <c:pt idx="1">
                  <c:v>50</c:v>
                </c:pt>
                <c:pt idx="2">
                  <c:v>75</c:v>
                </c:pt>
                <c:pt idx="3">
                  <c:v>100</c:v>
                </c:pt>
                <c:pt idx="4">
                  <c:v>125</c:v>
                </c:pt>
                <c:pt idx="5">
                  <c:v>150</c:v>
                </c:pt>
                <c:pt idx="6">
                  <c:v>175</c:v>
                </c:pt>
                <c:pt idx="7">
                  <c:v>200</c:v>
                </c:pt>
                <c:pt idx="8">
                  <c:v>225</c:v>
                </c:pt>
                <c:pt idx="9">
                  <c:v>250</c:v>
                </c:pt>
                <c:pt idx="10">
                  <c:v>275</c:v>
                </c:pt>
                <c:pt idx="11">
                  <c:v>298.14999999999998</c:v>
                </c:pt>
                <c:pt idx="12">
                  <c:v>300</c:v>
                </c:pt>
                <c:pt idx="13">
                  <c:v>325</c:v>
                </c:pt>
                <c:pt idx="14">
                  <c:v>350</c:v>
                </c:pt>
                <c:pt idx="15">
                  <c:v>375</c:v>
                </c:pt>
                <c:pt idx="16">
                  <c:v>400</c:v>
                </c:pt>
                <c:pt idx="17">
                  <c:v>425</c:v>
                </c:pt>
                <c:pt idx="18">
                  <c:v>450</c:v>
                </c:pt>
                <c:pt idx="19">
                  <c:v>475</c:v>
                </c:pt>
                <c:pt idx="20">
                  <c:v>500</c:v>
                </c:pt>
                <c:pt idx="21">
                  <c:v>525</c:v>
                </c:pt>
                <c:pt idx="22">
                  <c:v>550</c:v>
                </c:pt>
                <c:pt idx="23">
                  <c:v>575</c:v>
                </c:pt>
                <c:pt idx="24">
                  <c:v>600</c:v>
                </c:pt>
                <c:pt idx="25">
                  <c:v>625</c:v>
                </c:pt>
                <c:pt idx="26">
                  <c:v>650</c:v>
                </c:pt>
                <c:pt idx="27">
                  <c:v>675</c:v>
                </c:pt>
                <c:pt idx="28">
                  <c:v>700</c:v>
                </c:pt>
                <c:pt idx="29">
                  <c:v>725</c:v>
                </c:pt>
                <c:pt idx="30">
                  <c:v>750</c:v>
                </c:pt>
                <c:pt idx="31">
                  <c:v>775</c:v>
                </c:pt>
                <c:pt idx="32">
                  <c:v>800</c:v>
                </c:pt>
                <c:pt idx="33">
                  <c:v>825</c:v>
                </c:pt>
                <c:pt idx="34">
                  <c:v>850</c:v>
                </c:pt>
                <c:pt idx="35">
                  <c:v>875</c:v>
                </c:pt>
                <c:pt idx="36">
                  <c:v>900</c:v>
                </c:pt>
                <c:pt idx="37">
                  <c:v>925</c:v>
                </c:pt>
                <c:pt idx="38">
                  <c:v>950</c:v>
                </c:pt>
                <c:pt idx="39">
                  <c:v>975</c:v>
                </c:pt>
                <c:pt idx="40">
                  <c:v>1000</c:v>
                </c:pt>
              </c:numCache>
            </c:numRef>
          </c:xVal>
          <c:yVal>
            <c:numRef>
              <c:f>'DFT-DMol3'!$BL$5:$BL$45</c:f>
              <c:numCache>
                <c:formatCode>General</c:formatCode>
                <c:ptCount val="41"/>
                <c:pt idx="0">
                  <c:v>172.37</c:v>
                </c:pt>
                <c:pt idx="1">
                  <c:v>170.80600000000001</c:v>
                </c:pt>
                <c:pt idx="2">
                  <c:v>169.047</c:v>
                </c:pt>
                <c:pt idx="3">
                  <c:v>167.125</c:v>
                </c:pt>
                <c:pt idx="4">
                  <c:v>165.05600000000001</c:v>
                </c:pt>
                <c:pt idx="5">
                  <c:v>162.84700000000001</c:v>
                </c:pt>
                <c:pt idx="6">
                  <c:v>160.50299999999999</c:v>
                </c:pt>
                <c:pt idx="7">
                  <c:v>158.02799999999999</c:v>
                </c:pt>
                <c:pt idx="8">
                  <c:v>155.42599999999999</c:v>
                </c:pt>
                <c:pt idx="9">
                  <c:v>152.69800000000001</c:v>
                </c:pt>
                <c:pt idx="10">
                  <c:v>149.846</c:v>
                </c:pt>
                <c:pt idx="11">
                  <c:v>147.09399999999999</c:v>
                </c:pt>
                <c:pt idx="12">
                  <c:v>146.87</c:v>
                </c:pt>
                <c:pt idx="13">
                  <c:v>143.77000000000001</c:v>
                </c:pt>
                <c:pt idx="14">
                  <c:v>140.548</c:v>
                </c:pt>
                <c:pt idx="15">
                  <c:v>137.203</c:v>
                </c:pt>
                <c:pt idx="16">
                  <c:v>133.73699999999999</c:v>
                </c:pt>
                <c:pt idx="17">
                  <c:v>130.15100000000001</c:v>
                </c:pt>
                <c:pt idx="18">
                  <c:v>126.444</c:v>
                </c:pt>
                <c:pt idx="19">
                  <c:v>122.61799999999999</c:v>
                </c:pt>
                <c:pt idx="20">
                  <c:v>118.675</c:v>
                </c:pt>
                <c:pt idx="21">
                  <c:v>114.616</c:v>
                </c:pt>
                <c:pt idx="22">
                  <c:v>110.441</c:v>
                </c:pt>
                <c:pt idx="23">
                  <c:v>106.15300000000001</c:v>
                </c:pt>
                <c:pt idx="24">
                  <c:v>101.752</c:v>
                </c:pt>
                <c:pt idx="25">
                  <c:v>97.242000000000004</c:v>
                </c:pt>
                <c:pt idx="26">
                  <c:v>92.622</c:v>
                </c:pt>
                <c:pt idx="27">
                  <c:v>87.894999999999996</c:v>
                </c:pt>
                <c:pt idx="28">
                  <c:v>83.061000000000007</c:v>
                </c:pt>
                <c:pt idx="29">
                  <c:v>78.123999999999995</c:v>
                </c:pt>
                <c:pt idx="30">
                  <c:v>73.084000000000003</c:v>
                </c:pt>
                <c:pt idx="31">
                  <c:v>67.941999999999993</c:v>
                </c:pt>
                <c:pt idx="32">
                  <c:v>62.701000000000001</c:v>
                </c:pt>
                <c:pt idx="33">
                  <c:v>57.362000000000002</c:v>
                </c:pt>
                <c:pt idx="34">
                  <c:v>51.926000000000002</c:v>
                </c:pt>
                <c:pt idx="35">
                  <c:v>46.393999999999998</c:v>
                </c:pt>
                <c:pt idx="36">
                  <c:v>40.768999999999998</c:v>
                </c:pt>
                <c:pt idx="37">
                  <c:v>35.051000000000002</c:v>
                </c:pt>
                <c:pt idx="38">
                  <c:v>29.242000000000001</c:v>
                </c:pt>
                <c:pt idx="39">
                  <c:v>23.343</c:v>
                </c:pt>
                <c:pt idx="40">
                  <c:v>17.355</c:v>
                </c:pt>
              </c:numCache>
            </c:numRef>
          </c:yVal>
          <c:smooth val="1"/>
          <c:extLst>
            <c:ext xmlns:c16="http://schemas.microsoft.com/office/drawing/2014/chart" uri="{C3380CC4-5D6E-409C-BE32-E72D297353CC}">
              <c16:uniqueId val="{00000002-81D6-43EB-A818-77D878E14FA4}"/>
            </c:ext>
          </c:extLst>
        </c:ser>
        <c:dLbls>
          <c:showLegendKey val="0"/>
          <c:showVal val="0"/>
          <c:showCatName val="0"/>
          <c:showSerName val="0"/>
          <c:showPercent val="0"/>
          <c:showBubbleSize val="0"/>
        </c:dLbls>
        <c:axId val="532674544"/>
        <c:axId val="532674872"/>
      </c:scatterChart>
      <c:valAx>
        <c:axId val="532674544"/>
        <c:scaling>
          <c:orientation val="minMax"/>
          <c:max val="400"/>
          <c:min val="27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100" b="1">
                    <a:solidFill>
                      <a:schemeClr val="tx1"/>
                    </a:solidFill>
                    <a:latin typeface="Times New Roman" panose="02020603050405020304" pitchFamily="18" charset="0"/>
                    <a:cs typeface="Times New Roman" panose="02020603050405020304" pitchFamily="18" charset="0"/>
                  </a:rPr>
                  <a:t>T (K)</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32674872"/>
        <c:crosses val="autoZero"/>
        <c:crossBetween val="midCat"/>
        <c:majorUnit val="25"/>
      </c:valAx>
      <c:valAx>
        <c:axId val="532674872"/>
        <c:scaling>
          <c:orientation val="minMax"/>
          <c:max val="200"/>
          <c:min val="1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32674544"/>
        <c:crosses val="autoZero"/>
        <c:crossBetween val="midCat"/>
      </c:valAx>
      <c:spPr>
        <a:noFill/>
        <a:ln>
          <a:noFill/>
        </a:ln>
        <a:effectLst/>
      </c:spPr>
    </c:plotArea>
    <c:legend>
      <c:legendPos val="r"/>
      <c:layout>
        <c:manualLayout>
          <c:xMode val="edge"/>
          <c:yMode val="edge"/>
          <c:x val="0.34892232227964126"/>
          <c:y val="0.22644790662790676"/>
          <c:w val="0.52129472851471992"/>
          <c:h val="0.17853178003415571"/>
        </c:manualLayout>
      </c:layout>
      <c:overlay val="0"/>
      <c:spPr>
        <a:solidFill>
          <a:schemeClr val="bg1"/>
        </a:solidFill>
        <a:ln>
          <a:solidFill>
            <a:schemeClr val="tx1"/>
          </a:solidFill>
        </a:ln>
        <a:effectLst/>
      </c:spPr>
      <c:txPr>
        <a:bodyPr rot="0" spcFirstLastPara="1" vertOverflow="ellipsis" vert="horz" wrap="square" anchor="ctr" anchorCtr="1"/>
        <a:lstStyle/>
        <a:p>
          <a:pPr>
            <a:defRPr sz="900" b="1" i="0" u="none" strike="noStrike" kern="1200" baseline="0">
              <a:ln>
                <a:noFill/>
              </a:ln>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51322012699261E-2"/>
          <c:y val="2.3829021372328462E-2"/>
          <c:w val="0.88170768750070716"/>
          <c:h val="0.75802691846181769"/>
        </c:manualLayout>
      </c:layout>
      <c:scatterChart>
        <c:scatterStyle val="smoothMarker"/>
        <c:varyColors val="0"/>
        <c:ser>
          <c:idx val="3"/>
          <c:order val="0"/>
          <c:tx>
            <c:v>NCTA</c:v>
          </c:tx>
          <c:spPr>
            <a:ln w="19050" cap="rnd">
              <a:solidFill>
                <a:schemeClr val="tx1"/>
              </a:solidFill>
              <a:prstDash val="dash"/>
              <a:round/>
            </a:ln>
            <a:effectLst/>
          </c:spPr>
          <c:marker>
            <c:symbol val="none"/>
          </c:marker>
          <c:xVal>
            <c:numRef>
              <c:f>'DFT-DMol3'!$BN$5:$BN$45</c:f>
              <c:numCache>
                <c:formatCode>General</c:formatCode>
                <c:ptCount val="41"/>
                <c:pt idx="0">
                  <c:v>25</c:v>
                </c:pt>
                <c:pt idx="1">
                  <c:v>50</c:v>
                </c:pt>
                <c:pt idx="2">
                  <c:v>75</c:v>
                </c:pt>
                <c:pt idx="3">
                  <c:v>100</c:v>
                </c:pt>
                <c:pt idx="4">
                  <c:v>125</c:v>
                </c:pt>
                <c:pt idx="5">
                  <c:v>150</c:v>
                </c:pt>
                <c:pt idx="6">
                  <c:v>175</c:v>
                </c:pt>
                <c:pt idx="7">
                  <c:v>200</c:v>
                </c:pt>
                <c:pt idx="8">
                  <c:v>225</c:v>
                </c:pt>
                <c:pt idx="9">
                  <c:v>250</c:v>
                </c:pt>
                <c:pt idx="10">
                  <c:v>275</c:v>
                </c:pt>
                <c:pt idx="11">
                  <c:v>298.14999999999998</c:v>
                </c:pt>
                <c:pt idx="12">
                  <c:v>300</c:v>
                </c:pt>
                <c:pt idx="13">
                  <c:v>325</c:v>
                </c:pt>
                <c:pt idx="14">
                  <c:v>350</c:v>
                </c:pt>
                <c:pt idx="15">
                  <c:v>375</c:v>
                </c:pt>
                <c:pt idx="16">
                  <c:v>400</c:v>
                </c:pt>
                <c:pt idx="17">
                  <c:v>425</c:v>
                </c:pt>
                <c:pt idx="18">
                  <c:v>450</c:v>
                </c:pt>
                <c:pt idx="19">
                  <c:v>475</c:v>
                </c:pt>
                <c:pt idx="20">
                  <c:v>500</c:v>
                </c:pt>
                <c:pt idx="21">
                  <c:v>525</c:v>
                </c:pt>
                <c:pt idx="22">
                  <c:v>550</c:v>
                </c:pt>
                <c:pt idx="23">
                  <c:v>575</c:v>
                </c:pt>
                <c:pt idx="24">
                  <c:v>600</c:v>
                </c:pt>
                <c:pt idx="25">
                  <c:v>625</c:v>
                </c:pt>
                <c:pt idx="26">
                  <c:v>650</c:v>
                </c:pt>
                <c:pt idx="27">
                  <c:v>675</c:v>
                </c:pt>
                <c:pt idx="28">
                  <c:v>700</c:v>
                </c:pt>
                <c:pt idx="29">
                  <c:v>725</c:v>
                </c:pt>
                <c:pt idx="30">
                  <c:v>750</c:v>
                </c:pt>
                <c:pt idx="31">
                  <c:v>775</c:v>
                </c:pt>
                <c:pt idx="32">
                  <c:v>800</c:v>
                </c:pt>
                <c:pt idx="33">
                  <c:v>825</c:v>
                </c:pt>
                <c:pt idx="34">
                  <c:v>850</c:v>
                </c:pt>
                <c:pt idx="35">
                  <c:v>875</c:v>
                </c:pt>
                <c:pt idx="36">
                  <c:v>900</c:v>
                </c:pt>
                <c:pt idx="37">
                  <c:v>925</c:v>
                </c:pt>
                <c:pt idx="38">
                  <c:v>950</c:v>
                </c:pt>
                <c:pt idx="39">
                  <c:v>975</c:v>
                </c:pt>
                <c:pt idx="40">
                  <c:v>1000</c:v>
                </c:pt>
              </c:numCache>
            </c:numRef>
          </c:xVal>
          <c:yVal>
            <c:numRef>
              <c:f>'DFT-DMol3'!$BP$5:$BP$45</c:f>
              <c:numCache>
                <c:formatCode>General</c:formatCode>
                <c:ptCount val="41"/>
                <c:pt idx="0">
                  <c:v>9.3379999999999992</c:v>
                </c:pt>
                <c:pt idx="1">
                  <c:v>10.467000000000001</c:v>
                </c:pt>
                <c:pt idx="2">
                  <c:v>11.891</c:v>
                </c:pt>
                <c:pt idx="3">
                  <c:v>13.627000000000001</c:v>
                </c:pt>
                <c:pt idx="4">
                  <c:v>15.569000000000001</c:v>
                </c:pt>
                <c:pt idx="5">
                  <c:v>17.634</c:v>
                </c:pt>
                <c:pt idx="6">
                  <c:v>19.783000000000001</c:v>
                </c:pt>
                <c:pt idx="7">
                  <c:v>21.995000000000001</c:v>
                </c:pt>
                <c:pt idx="8">
                  <c:v>24.251999999999999</c:v>
                </c:pt>
                <c:pt idx="9">
                  <c:v>26.533999999999999</c:v>
                </c:pt>
                <c:pt idx="10">
                  <c:v>28.818000000000001</c:v>
                </c:pt>
                <c:pt idx="11">
                  <c:v>30.916</c:v>
                </c:pt>
                <c:pt idx="12">
                  <c:v>31.082999999999998</c:v>
                </c:pt>
                <c:pt idx="13">
                  <c:v>33.305999999999997</c:v>
                </c:pt>
                <c:pt idx="14">
                  <c:v>35.468000000000004</c:v>
                </c:pt>
                <c:pt idx="15">
                  <c:v>37.557000000000002</c:v>
                </c:pt>
                <c:pt idx="16">
                  <c:v>39.56</c:v>
                </c:pt>
                <c:pt idx="17">
                  <c:v>41.472999999999999</c:v>
                </c:pt>
                <c:pt idx="18">
                  <c:v>43.292999999999999</c:v>
                </c:pt>
                <c:pt idx="19">
                  <c:v>45.017000000000003</c:v>
                </c:pt>
                <c:pt idx="20">
                  <c:v>46.649000000000001</c:v>
                </c:pt>
                <c:pt idx="21">
                  <c:v>48.192</c:v>
                </c:pt>
                <c:pt idx="22">
                  <c:v>49.649000000000001</c:v>
                </c:pt>
                <c:pt idx="23">
                  <c:v>51.024999999999999</c:v>
                </c:pt>
                <c:pt idx="24">
                  <c:v>52.325000000000003</c:v>
                </c:pt>
                <c:pt idx="25">
                  <c:v>53.554000000000002</c:v>
                </c:pt>
                <c:pt idx="26">
                  <c:v>54.716999999999999</c:v>
                </c:pt>
                <c:pt idx="27">
                  <c:v>55.819000000000003</c:v>
                </c:pt>
                <c:pt idx="28">
                  <c:v>56.863</c:v>
                </c:pt>
                <c:pt idx="29">
                  <c:v>57.854999999999997</c:v>
                </c:pt>
                <c:pt idx="30">
                  <c:v>58.796999999999997</c:v>
                </c:pt>
                <c:pt idx="31">
                  <c:v>59.694000000000003</c:v>
                </c:pt>
                <c:pt idx="32">
                  <c:v>60.548000000000002</c:v>
                </c:pt>
                <c:pt idx="33">
                  <c:v>61.362000000000002</c:v>
                </c:pt>
                <c:pt idx="34">
                  <c:v>62.14</c:v>
                </c:pt>
                <c:pt idx="35">
                  <c:v>62.883000000000003</c:v>
                </c:pt>
                <c:pt idx="36">
                  <c:v>63.593000000000004</c:v>
                </c:pt>
                <c:pt idx="37">
                  <c:v>64.272999999999996</c:v>
                </c:pt>
                <c:pt idx="38">
                  <c:v>64.924000000000007</c:v>
                </c:pt>
                <c:pt idx="39">
                  <c:v>65.548000000000002</c:v>
                </c:pt>
                <c:pt idx="40">
                  <c:v>66.147000000000006</c:v>
                </c:pt>
              </c:numCache>
            </c:numRef>
          </c:yVal>
          <c:smooth val="1"/>
          <c:extLst>
            <c:ext xmlns:c16="http://schemas.microsoft.com/office/drawing/2014/chart" uri="{C3380CC4-5D6E-409C-BE32-E72D297353CC}">
              <c16:uniqueId val="{00000000-375D-46AD-9EE0-66DF8EC0CB0E}"/>
            </c:ext>
          </c:extLst>
        </c:ser>
        <c:ser>
          <c:idx val="0"/>
          <c:order val="1"/>
          <c:tx>
            <c:v>IBF</c:v>
          </c:tx>
          <c:spPr>
            <a:ln w="19050" cap="rnd">
              <a:solidFill>
                <a:schemeClr val="tx1"/>
              </a:solidFill>
              <a:round/>
            </a:ln>
            <a:effectLst/>
          </c:spPr>
          <c:marker>
            <c:symbol val="none"/>
          </c:marker>
          <c:xVal>
            <c:numRef>
              <c:f>'DFT-DMol3'!$BH$5:$BH$45</c:f>
              <c:numCache>
                <c:formatCode>General</c:formatCode>
                <c:ptCount val="41"/>
                <c:pt idx="0">
                  <c:v>25</c:v>
                </c:pt>
                <c:pt idx="1">
                  <c:v>50</c:v>
                </c:pt>
                <c:pt idx="2">
                  <c:v>75</c:v>
                </c:pt>
                <c:pt idx="3">
                  <c:v>100</c:v>
                </c:pt>
                <c:pt idx="4">
                  <c:v>125</c:v>
                </c:pt>
                <c:pt idx="5">
                  <c:v>150</c:v>
                </c:pt>
                <c:pt idx="6">
                  <c:v>175</c:v>
                </c:pt>
                <c:pt idx="7">
                  <c:v>200</c:v>
                </c:pt>
                <c:pt idx="8">
                  <c:v>225</c:v>
                </c:pt>
                <c:pt idx="9">
                  <c:v>250</c:v>
                </c:pt>
                <c:pt idx="10">
                  <c:v>275</c:v>
                </c:pt>
                <c:pt idx="11">
                  <c:v>298.14999999999998</c:v>
                </c:pt>
                <c:pt idx="12">
                  <c:v>300</c:v>
                </c:pt>
                <c:pt idx="13">
                  <c:v>325</c:v>
                </c:pt>
                <c:pt idx="14">
                  <c:v>350</c:v>
                </c:pt>
                <c:pt idx="15">
                  <c:v>375</c:v>
                </c:pt>
                <c:pt idx="16">
                  <c:v>400</c:v>
                </c:pt>
                <c:pt idx="17">
                  <c:v>425</c:v>
                </c:pt>
                <c:pt idx="18">
                  <c:v>450</c:v>
                </c:pt>
                <c:pt idx="19">
                  <c:v>475</c:v>
                </c:pt>
                <c:pt idx="20">
                  <c:v>500</c:v>
                </c:pt>
                <c:pt idx="21">
                  <c:v>525</c:v>
                </c:pt>
                <c:pt idx="22">
                  <c:v>550</c:v>
                </c:pt>
                <c:pt idx="23">
                  <c:v>575</c:v>
                </c:pt>
                <c:pt idx="24">
                  <c:v>600</c:v>
                </c:pt>
                <c:pt idx="25">
                  <c:v>625</c:v>
                </c:pt>
                <c:pt idx="26">
                  <c:v>650</c:v>
                </c:pt>
                <c:pt idx="27">
                  <c:v>675</c:v>
                </c:pt>
                <c:pt idx="28">
                  <c:v>700</c:v>
                </c:pt>
                <c:pt idx="29">
                  <c:v>725</c:v>
                </c:pt>
                <c:pt idx="30">
                  <c:v>750</c:v>
                </c:pt>
                <c:pt idx="31">
                  <c:v>775</c:v>
                </c:pt>
                <c:pt idx="32">
                  <c:v>800</c:v>
                </c:pt>
                <c:pt idx="33">
                  <c:v>825</c:v>
                </c:pt>
                <c:pt idx="34">
                  <c:v>850</c:v>
                </c:pt>
                <c:pt idx="35">
                  <c:v>875</c:v>
                </c:pt>
                <c:pt idx="36">
                  <c:v>900</c:v>
                </c:pt>
                <c:pt idx="37">
                  <c:v>925</c:v>
                </c:pt>
                <c:pt idx="38">
                  <c:v>950</c:v>
                </c:pt>
                <c:pt idx="39">
                  <c:v>975</c:v>
                </c:pt>
                <c:pt idx="40">
                  <c:v>1000</c:v>
                </c:pt>
              </c:numCache>
            </c:numRef>
          </c:xVal>
          <c:yVal>
            <c:numRef>
              <c:f>'DFT-DMol3'!$BJ$5:$BJ$45</c:f>
              <c:numCache>
                <c:formatCode>General</c:formatCode>
                <c:ptCount val="41"/>
                <c:pt idx="0">
                  <c:v>11.561</c:v>
                </c:pt>
                <c:pt idx="1">
                  <c:v>15.239000000000001</c:v>
                </c:pt>
                <c:pt idx="2">
                  <c:v>19.253</c:v>
                </c:pt>
                <c:pt idx="3">
                  <c:v>23.614000000000001</c:v>
                </c:pt>
                <c:pt idx="4">
                  <c:v>27.975999999999999</c:v>
                </c:pt>
                <c:pt idx="5">
                  <c:v>32.252000000000002</c:v>
                </c:pt>
                <c:pt idx="6">
                  <c:v>36.509</c:v>
                </c:pt>
                <c:pt idx="7">
                  <c:v>40.831000000000003</c:v>
                </c:pt>
                <c:pt idx="8">
                  <c:v>45.265999999999998</c:v>
                </c:pt>
                <c:pt idx="9">
                  <c:v>49.820999999999998</c:v>
                </c:pt>
                <c:pt idx="10">
                  <c:v>54.465000000000003</c:v>
                </c:pt>
                <c:pt idx="11">
                  <c:v>58.805</c:v>
                </c:pt>
                <c:pt idx="12">
                  <c:v>59.152000000000001</c:v>
                </c:pt>
                <c:pt idx="13">
                  <c:v>63.826999999999998</c:v>
                </c:pt>
                <c:pt idx="14">
                  <c:v>68.441000000000003</c:v>
                </c:pt>
                <c:pt idx="15">
                  <c:v>72.95</c:v>
                </c:pt>
                <c:pt idx="16">
                  <c:v>77.322000000000003</c:v>
                </c:pt>
                <c:pt idx="17">
                  <c:v>81.534000000000006</c:v>
                </c:pt>
                <c:pt idx="18">
                  <c:v>85.572999999999993</c:v>
                </c:pt>
                <c:pt idx="19">
                  <c:v>89.433000000000007</c:v>
                </c:pt>
                <c:pt idx="20">
                  <c:v>93.111000000000004</c:v>
                </c:pt>
                <c:pt idx="21">
                  <c:v>96.614000000000004</c:v>
                </c:pt>
                <c:pt idx="22">
                  <c:v>99.944999999999993</c:v>
                </c:pt>
                <c:pt idx="23">
                  <c:v>103.114</c:v>
                </c:pt>
                <c:pt idx="24">
                  <c:v>106.129</c:v>
                </c:pt>
                <c:pt idx="25">
                  <c:v>108.999</c:v>
                </c:pt>
                <c:pt idx="26">
                  <c:v>111.733</c:v>
                </c:pt>
                <c:pt idx="27">
                  <c:v>114.34099999999999</c:v>
                </c:pt>
                <c:pt idx="28">
                  <c:v>116.83</c:v>
                </c:pt>
                <c:pt idx="29">
                  <c:v>119.20699999999999</c:v>
                </c:pt>
                <c:pt idx="30">
                  <c:v>121.48</c:v>
                </c:pt>
                <c:pt idx="31">
                  <c:v>123.65600000000001</c:v>
                </c:pt>
                <c:pt idx="32">
                  <c:v>125.739</c:v>
                </c:pt>
                <c:pt idx="33">
                  <c:v>127.736</c:v>
                </c:pt>
                <c:pt idx="34">
                  <c:v>129.65199999999999</c:v>
                </c:pt>
                <c:pt idx="35">
                  <c:v>131.49</c:v>
                </c:pt>
                <c:pt idx="36">
                  <c:v>133.25399999999999</c:v>
                </c:pt>
                <c:pt idx="37">
                  <c:v>134.94999999999999</c:v>
                </c:pt>
                <c:pt idx="38">
                  <c:v>136.57900000000001</c:v>
                </c:pt>
                <c:pt idx="39">
                  <c:v>138.14599999999999</c:v>
                </c:pt>
                <c:pt idx="40">
                  <c:v>139.65199999999999</c:v>
                </c:pt>
              </c:numCache>
            </c:numRef>
          </c:yVal>
          <c:smooth val="1"/>
          <c:extLst>
            <c:ext xmlns:c16="http://schemas.microsoft.com/office/drawing/2014/chart" uri="{C3380CC4-5D6E-409C-BE32-E72D297353CC}">
              <c16:uniqueId val="{00000001-375D-46AD-9EE0-66DF8EC0CB0E}"/>
            </c:ext>
          </c:extLst>
        </c:ser>
        <c:dLbls>
          <c:showLegendKey val="0"/>
          <c:showVal val="0"/>
          <c:showCatName val="0"/>
          <c:showSerName val="0"/>
          <c:showPercent val="0"/>
          <c:showBubbleSize val="0"/>
        </c:dLbls>
        <c:axId val="532674544"/>
        <c:axId val="532674872"/>
      </c:scatterChart>
      <c:valAx>
        <c:axId val="532674544"/>
        <c:scaling>
          <c:orientation val="minMax"/>
          <c:max val="400"/>
          <c:min val="27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100" b="1">
                    <a:solidFill>
                      <a:schemeClr val="tx1"/>
                    </a:solidFill>
                    <a:latin typeface="Times New Roman" panose="02020603050405020304" pitchFamily="18" charset="0"/>
                    <a:cs typeface="Times New Roman" panose="02020603050405020304" pitchFamily="18" charset="0"/>
                  </a:rPr>
                  <a:t>T (K)</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32674872"/>
        <c:crosses val="autoZero"/>
        <c:crossBetween val="midCat"/>
        <c:majorUnit val="25"/>
      </c:valAx>
      <c:valAx>
        <c:axId val="532674872"/>
        <c:scaling>
          <c:orientation val="minMax"/>
          <c:max val="80"/>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100" b="1">
                    <a:solidFill>
                      <a:schemeClr val="tx1"/>
                    </a:solidFill>
                    <a:latin typeface="Times New Roman" panose="02020603050405020304" pitchFamily="18" charset="0"/>
                    <a:cs typeface="Times New Roman" panose="02020603050405020304" pitchFamily="18" charset="0"/>
                  </a:rPr>
                  <a:t>C</a:t>
                </a:r>
                <a:r>
                  <a:rPr lang="en-IE" sz="1100" b="1" baseline="-25000">
                    <a:solidFill>
                      <a:schemeClr val="tx1"/>
                    </a:solidFill>
                    <a:latin typeface="Times New Roman" panose="02020603050405020304" pitchFamily="18" charset="0"/>
                    <a:cs typeface="Times New Roman" panose="02020603050405020304" pitchFamily="18" charset="0"/>
                  </a:rPr>
                  <a:t>p</a:t>
                </a:r>
                <a:r>
                  <a:rPr lang="en-IE" sz="1100" b="1" baseline="0">
                    <a:solidFill>
                      <a:schemeClr val="tx1"/>
                    </a:solidFill>
                    <a:latin typeface="Times New Roman" panose="02020603050405020304" pitchFamily="18" charset="0"/>
                    <a:cs typeface="Times New Roman" panose="02020603050405020304" pitchFamily="18" charset="0"/>
                  </a:rPr>
                  <a:t> </a:t>
                </a:r>
                <a:r>
                  <a:rPr lang="en-IE" sz="1100" b="1">
                    <a:solidFill>
                      <a:schemeClr val="tx1"/>
                    </a:solidFill>
                    <a:latin typeface="Times New Roman" panose="02020603050405020304" pitchFamily="18" charset="0"/>
                    <a:cs typeface="Times New Roman" panose="02020603050405020304" pitchFamily="18" charset="0"/>
                  </a:rPr>
                  <a:t>(cal/mol)</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32674544"/>
        <c:crosses val="autoZero"/>
        <c:crossBetween val="midCat"/>
      </c:valAx>
      <c:spPr>
        <a:noFill/>
        <a:ln>
          <a:noFill/>
        </a:ln>
        <a:effectLst/>
      </c:spPr>
    </c:plotArea>
    <c:legend>
      <c:legendPos val="r"/>
      <c:layout>
        <c:manualLayout>
          <c:xMode val="edge"/>
          <c:yMode val="edge"/>
          <c:x val="9.1193973448940605E-2"/>
          <c:y val="4.5357798146591272E-2"/>
          <c:w val="0.28791063988671584"/>
          <c:h val="9.8755558318342263E-2"/>
        </c:manualLayout>
      </c:layout>
      <c:overlay val="0"/>
      <c:spPr>
        <a:solidFill>
          <a:schemeClr val="bg1"/>
        </a:solidFill>
        <a:ln>
          <a:solidFill>
            <a:schemeClr val="tx1"/>
          </a:solidFill>
        </a:ln>
        <a:effectLst/>
      </c:spPr>
      <c:txPr>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100098110739352"/>
          <c:y val="3.5256419154153833E-2"/>
          <c:w val="0.75681584530368207"/>
          <c:h val="0.87934279208126187"/>
        </c:manualLayout>
      </c:layout>
      <c:scatterChart>
        <c:scatterStyle val="smoothMarker"/>
        <c:varyColors val="0"/>
        <c:ser>
          <c:idx val="0"/>
          <c:order val="0"/>
          <c:tx>
            <c:strRef>
              <c:f>'Free Energies'!$N$3</c:f>
              <c:strCache>
                <c:ptCount val="1"/>
                <c:pt idx="0">
                  <c:v>T = 273 K</c:v>
                </c:pt>
              </c:strCache>
            </c:strRef>
          </c:tx>
          <c:spPr>
            <a:ln w="15875" cap="rnd">
              <a:solidFill>
                <a:schemeClr val="tx1"/>
              </a:solidFill>
              <a:round/>
            </a:ln>
            <a:effectLst/>
          </c:spPr>
          <c:marker>
            <c:symbol val="none"/>
          </c:marker>
          <c:xVal>
            <c:numRef>
              <c:f>'Free Energies'!$A$3:$A$103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Energies'!$B$3:$B$103</c:f>
              <c:numCache>
                <c:formatCode>General</c:formatCode>
                <c:ptCount val="101"/>
                <c:pt idx="0">
                  <c:v>-0.24624521183619699</c:v>
                </c:pt>
                <c:pt idx="1">
                  <c:v>-0.25013515285513399</c:v>
                </c:pt>
                <c:pt idx="2">
                  <c:v>-0.25391702786193499</c:v>
                </c:pt>
                <c:pt idx="3">
                  <c:v>-0.25759333388908101</c:v>
                </c:pt>
                <c:pt idx="4">
                  <c:v>-0.26116641727614198</c:v>
                </c:pt>
                <c:pt idx="5">
                  <c:v>-0.26463848548733299</c:v>
                </c:pt>
                <c:pt idx="6">
                  <c:v>-0.26801161768614101</c:v>
                </c:pt>
                <c:pt idx="7">
                  <c:v>-0.27128777422481298</c:v>
                </c:pt>
                <c:pt idx="8">
                  <c:v>-0.27446880518293798</c:v>
                </c:pt>
                <c:pt idx="9">
                  <c:v>-0.27755645806988199</c:v>
                </c:pt>
                <c:pt idx="10">
                  <c:v>-0.28055238478949901</c:v>
                </c:pt>
                <c:pt idx="11">
                  <c:v>-0.28345814795193902</c:v>
                </c:pt>
                <c:pt idx="12">
                  <c:v>-0.28627522660581101</c:v>
                </c:pt>
                <c:pt idx="13">
                  <c:v>-0.28900502145428802</c:v>
                </c:pt>
                <c:pt idx="14">
                  <c:v>-0.29164885961045101</c:v>
                </c:pt>
                <c:pt idx="15">
                  <c:v>-0.29420799894014499</c:v>
                </c:pt>
                <c:pt idx="16">
                  <c:v>-0.29668363203461501</c:v>
                </c:pt>
                <c:pt idx="17">
                  <c:v>-0.29907688984999897</c:v>
                </c:pt>
                <c:pt idx="18">
                  <c:v>-0.30138884504633801</c:v>
                </c:pt>
                <c:pt idx="19">
                  <c:v>-0.303620515054909</c:v>
                </c:pt>
                <c:pt idx="20">
                  <c:v>-0.30577286489933803</c:v>
                </c:pt>
                <c:pt idx="21">
                  <c:v>-0.30784680979311102</c:v>
                </c:pt>
                <c:pt idx="22">
                  <c:v>-0.30984321753351302</c:v>
                </c:pt>
                <c:pt idx="23">
                  <c:v>-0.311762910709875</c:v>
                </c:pt>
                <c:pt idx="24">
                  <c:v>-0.31360666874204701</c:v>
                </c:pt>
                <c:pt idx="25">
                  <c:v>-0.31537522976332999</c:v>
                </c:pt>
                <c:pt idx="26">
                  <c:v>-0.317069292360597</c:v>
                </c:pt>
                <c:pt idx="27">
                  <c:v>-0.31868951718301602</c:v>
                </c:pt>
                <c:pt idx="28">
                  <c:v>-0.32023652842962202</c:v>
                </c:pt>
                <c:pt idx="29">
                  <c:v>-0.321710915224937</c:v>
                </c:pt>
                <c:pt idx="30">
                  <c:v>-0.32311323289091398</c:v>
                </c:pt>
                <c:pt idx="31">
                  <c:v>-0.32444400412267299</c:v>
                </c:pt>
                <c:pt idx="32">
                  <c:v>-0.32570372007472198</c:v>
                </c:pt>
                <c:pt idx="33">
                  <c:v>-0.32689284136374802</c:v>
                </c:pt>
                <c:pt idx="34">
                  <c:v>-0.32801179899341198</c:v>
                </c:pt>
                <c:pt idx="35">
                  <c:v>-0.329060995206086</c:v>
                </c:pt>
                <c:pt idx="36">
                  <c:v>-0.33004080426596699</c:v>
                </c:pt>
                <c:pt idx="37">
                  <c:v>-0.33095157317757701</c:v>
                </c:pt>
                <c:pt idx="38">
                  <c:v>-0.33179362234322801</c:v>
                </c:pt>
                <c:pt idx="39">
                  <c:v>-0.33256724616271899</c:v>
                </c:pt>
                <c:pt idx="40">
                  <c:v>-0.33327271357813298</c:v>
                </c:pt>
                <c:pt idx="41">
                  <c:v>-0.33391026856636002</c:v>
                </c:pt>
                <c:pt idx="42">
                  <c:v>-0.33448013058163201</c:v>
                </c:pt>
                <c:pt idx="43">
                  <c:v>-0.33498249495014398</c:v>
                </c:pt>
                <c:pt idx="44">
                  <c:v>-0.335417533218547</c:v>
                </c:pt>
                <c:pt idx="45">
                  <c:v>-0.33578539345789399</c:v>
                </c:pt>
                <c:pt idx="46">
                  <c:v>-0.33608620052441202</c:v>
                </c:pt>
                <c:pt idx="47">
                  <c:v>-0.33632005627824701</c:v>
                </c:pt>
                <c:pt idx="48">
                  <c:v>-0.33648703976114502</c:v>
                </c:pt>
                <c:pt idx="49">
                  <c:v>-0.33658720733386099</c:v>
                </c:pt>
                <c:pt idx="50">
                  <c:v>-0.33662059277387402</c:v>
                </c:pt>
                <c:pt idx="51">
                  <c:v>-0.33658720733386099</c:v>
                </c:pt>
                <c:pt idx="52">
                  <c:v>-0.33648703976114502</c:v>
                </c:pt>
                <c:pt idx="53">
                  <c:v>-0.33632005627824701</c:v>
                </c:pt>
                <c:pt idx="54">
                  <c:v>-0.33608620052441202</c:v>
                </c:pt>
                <c:pt idx="55">
                  <c:v>-0.33578539345789399</c:v>
                </c:pt>
                <c:pt idx="56">
                  <c:v>-0.335417533218547</c:v>
                </c:pt>
                <c:pt idx="57">
                  <c:v>-0.33498249495014398</c:v>
                </c:pt>
                <c:pt idx="58">
                  <c:v>-0.33448013058163201</c:v>
                </c:pt>
                <c:pt idx="59">
                  <c:v>-0.33391026856636002</c:v>
                </c:pt>
                <c:pt idx="60">
                  <c:v>-0.33327271357813298</c:v>
                </c:pt>
                <c:pt idx="61">
                  <c:v>-0.33256724616271899</c:v>
                </c:pt>
                <c:pt idx="62">
                  <c:v>-0.33179362234322801</c:v>
                </c:pt>
                <c:pt idx="63">
                  <c:v>-0.33095157317757701</c:v>
                </c:pt>
                <c:pt idx="64">
                  <c:v>-0.33004080426596699</c:v>
                </c:pt>
                <c:pt idx="65">
                  <c:v>-0.329060995206086</c:v>
                </c:pt>
                <c:pt idx="66">
                  <c:v>-0.32801179899341198</c:v>
                </c:pt>
                <c:pt idx="67">
                  <c:v>-0.32689284136374802</c:v>
                </c:pt>
                <c:pt idx="68">
                  <c:v>-0.32570372007472198</c:v>
                </c:pt>
                <c:pt idx="69">
                  <c:v>-0.32444400412267299</c:v>
                </c:pt>
                <c:pt idx="70">
                  <c:v>-0.32311323289091398</c:v>
                </c:pt>
                <c:pt idx="71">
                  <c:v>-0.321710915224937</c:v>
                </c:pt>
                <c:pt idx="72">
                  <c:v>-0.32023652842962202</c:v>
                </c:pt>
                <c:pt idx="73">
                  <c:v>-0.31868951718301602</c:v>
                </c:pt>
                <c:pt idx="74">
                  <c:v>-0.317069292360597</c:v>
                </c:pt>
                <c:pt idx="75">
                  <c:v>-0.31537522976332999</c:v>
                </c:pt>
                <c:pt idx="76">
                  <c:v>-0.31360666874204701</c:v>
                </c:pt>
                <c:pt idx="77">
                  <c:v>-0.311762910709874</c:v>
                </c:pt>
                <c:pt idx="78">
                  <c:v>-0.30984321753351302</c:v>
                </c:pt>
                <c:pt idx="79">
                  <c:v>-0.30784680979311102</c:v>
                </c:pt>
                <c:pt idx="80">
                  <c:v>-0.30577286489933803</c:v>
                </c:pt>
                <c:pt idx="81">
                  <c:v>-0.303620515054909</c:v>
                </c:pt>
                <c:pt idx="82">
                  <c:v>-0.30138884504633801</c:v>
                </c:pt>
                <c:pt idx="83">
                  <c:v>-0.29907688984999797</c:v>
                </c:pt>
                <c:pt idx="84">
                  <c:v>-0.29668363203461501</c:v>
                </c:pt>
                <c:pt idx="85">
                  <c:v>-0.29420799894014499</c:v>
                </c:pt>
                <c:pt idx="86">
                  <c:v>-0.29164885961045101</c:v>
                </c:pt>
                <c:pt idx="87">
                  <c:v>-0.28900502145428802</c:v>
                </c:pt>
                <c:pt idx="88">
                  <c:v>-0.28627522660581101</c:v>
                </c:pt>
                <c:pt idx="89">
                  <c:v>-0.28345814795193902</c:v>
                </c:pt>
                <c:pt idx="90">
                  <c:v>-0.28055238478949901</c:v>
                </c:pt>
                <c:pt idx="91">
                  <c:v>-0.27755645806988199</c:v>
                </c:pt>
                <c:pt idx="92">
                  <c:v>-0.27446880518293798</c:v>
                </c:pt>
                <c:pt idx="93">
                  <c:v>-0.27128777422481298</c:v>
                </c:pt>
                <c:pt idx="94">
                  <c:v>-0.26801161768614101</c:v>
                </c:pt>
                <c:pt idx="95">
                  <c:v>-0.26463848548733299</c:v>
                </c:pt>
                <c:pt idx="96">
                  <c:v>-0.26116641727614198</c:v>
                </c:pt>
                <c:pt idx="97">
                  <c:v>-0.25759333388908101</c:v>
                </c:pt>
                <c:pt idx="98">
                  <c:v>-0.25391702786193499</c:v>
                </c:pt>
                <c:pt idx="99">
                  <c:v>-0.25013515285513399</c:v>
                </c:pt>
                <c:pt idx="100">
                  <c:v>-0.24624521183619699</c:v>
                </c:pt>
              </c:numCache>
            </c:numRef>
          </c:yVal>
          <c:smooth val="1"/>
          <c:extLst>
            <c:ext xmlns:c16="http://schemas.microsoft.com/office/drawing/2014/chart" uri="{C3380CC4-5D6E-409C-BE32-E72D297353CC}">
              <c16:uniqueId val="{00000000-635F-4156-8EA8-8CC8B1DBE6B6}"/>
            </c:ext>
          </c:extLst>
        </c:ser>
        <c:ser>
          <c:idx val="1"/>
          <c:order val="1"/>
          <c:tx>
            <c:strRef>
              <c:f>'Free Energies'!$N$4</c:f>
              <c:strCache>
                <c:ptCount val="1"/>
                <c:pt idx="0">
                  <c:v>T = 294.4 K</c:v>
                </c:pt>
              </c:strCache>
            </c:strRef>
          </c:tx>
          <c:spPr>
            <a:ln w="15875" cap="rnd">
              <a:solidFill>
                <a:schemeClr val="tx1"/>
              </a:solidFill>
              <a:prstDash val="lgDash"/>
              <a:round/>
            </a:ln>
            <a:effectLst/>
          </c:spPr>
          <c:marker>
            <c:symbol val="none"/>
          </c:marker>
          <c:xVal>
            <c:numRef>
              <c:f>'Free Energies'!$C$3:$C$103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Energies'!$D$3:$D$103</c:f>
              <c:numCache>
                <c:formatCode>General</c:formatCode>
                <c:ptCount val="101"/>
                <c:pt idx="0">
                  <c:v>-0.219608963630023</c:v>
                </c:pt>
                <c:pt idx="1">
                  <c:v>-0.22275716703592699</c:v>
                </c:pt>
                <c:pt idx="2">
                  <c:v>-0.22580954607495199</c:v>
                </c:pt>
                <c:pt idx="3">
                  <c:v>-0.22876883010421101</c:v>
                </c:pt>
                <c:pt idx="4">
                  <c:v>-0.23163758376739901</c:v>
                </c:pt>
                <c:pt idx="5">
                  <c:v>-0.234418219911845</c:v>
                </c:pt>
                <c:pt idx="6">
                  <c:v>-0.23711301114701899</c:v>
                </c:pt>
                <c:pt idx="7">
                  <c:v>-0.23972410021691301</c:v>
                </c:pt>
                <c:pt idx="8">
                  <c:v>-0.242253509333065</c:v>
                </c:pt>
                <c:pt idx="9">
                  <c:v>-0.24470314859362199</c:v>
                </c:pt>
                <c:pt idx="10">
                  <c:v>-0.24707482359606001</c:v>
                </c:pt>
                <c:pt idx="11">
                  <c:v>-0.24937024233623201</c:v>
                </c:pt>
                <c:pt idx="12">
                  <c:v>-0.25159102147386497</c:v>
                </c:pt>
                <c:pt idx="13">
                  <c:v>-0.25373869203396598</c:v>
                </c:pt>
                <c:pt idx="14">
                  <c:v>-0.25581470460460498</c:v>
                </c:pt>
                <c:pt idx="15">
                  <c:v>-0.25782043408383398</c:v>
                </c:pt>
                <c:pt idx="16">
                  <c:v>-0.25975718402193598</c:v>
                </c:pt>
                <c:pt idx="17">
                  <c:v>-0.26162619059954001</c:v>
                </c:pt>
                <c:pt idx="18">
                  <c:v>-0.26342862627729402</c:v>
                </c:pt>
                <c:pt idx="19">
                  <c:v>-0.26516560314857501</c:v>
                </c:pt>
                <c:pt idx="20">
                  <c:v>-0.26683817602309401</c:v>
                </c:pt>
                <c:pt idx="21">
                  <c:v>-0.26844734526606501</c:v>
                </c:pt>
                <c:pt idx="22">
                  <c:v>-0.26999405941488702</c:v>
                </c:pt>
                <c:pt idx="23">
                  <c:v>-0.27147921759284399</c:v>
                </c:pt>
                <c:pt idx="24">
                  <c:v>-0.27290367173723901</c:v>
                </c:pt>
                <c:pt idx="25">
                  <c:v>-0.27426822865750899</c:v>
                </c:pt>
                <c:pt idx="26">
                  <c:v>-0.27557365193725503</c:v>
                </c:pt>
                <c:pt idx="27">
                  <c:v>-0.27682066369263802</c:v>
                </c:pt>
                <c:pt idx="28">
                  <c:v>-0.27800994619835401</c:v>
                </c:pt>
                <c:pt idx="29">
                  <c:v>-0.27914214339124199</c:v>
                </c:pt>
                <c:pt idx="30">
                  <c:v>-0.28021786226057499</c:v>
                </c:pt>
                <c:pt idx="31">
                  <c:v>-0.28123767413317602</c:v>
                </c:pt>
                <c:pt idx="32">
                  <c:v>-0.28220211586071497</c:v>
                </c:pt>
                <c:pt idx="33">
                  <c:v>-0.28311169091579103</c:v>
                </c:pt>
                <c:pt idx="34">
                  <c:v>-0.28396687040277002</c:v>
                </c:pt>
                <c:pt idx="35">
                  <c:v>-0.28476809398877301</c:v>
                </c:pt>
                <c:pt idx="36">
                  <c:v>-0.28551577075964901</c:v>
                </c:pt>
                <c:pt idx="37">
                  <c:v>-0.28621028000532001</c:v>
                </c:pt>
                <c:pt idx="38">
                  <c:v>-0.28685197193842499</c:v>
                </c:pt>
                <c:pt idx="39">
                  <c:v>-0.28744116834980499</c:v>
                </c:pt>
                <c:pt idx="40">
                  <c:v>-0.287978163203995</c:v>
                </c:pt>
                <c:pt idx="41">
                  <c:v>-0.28846322317756301</c:v>
                </c:pt>
                <c:pt idx="42">
                  <c:v>-0.28889658814283098</c:v>
                </c:pt>
                <c:pt idx="43">
                  <c:v>-0.2892784715992</c:v>
                </c:pt>
                <c:pt idx="44">
                  <c:v>-0.28960906105406797</c:v>
                </c:pt>
                <c:pt idx="45">
                  <c:v>-0.28988851835506602</c:v>
                </c:pt>
                <c:pt idx="46">
                  <c:v>-0.29011697997507901</c:v>
                </c:pt>
                <c:pt idx="47">
                  <c:v>-0.290294557251352</c:v>
                </c:pt>
                <c:pt idx="48">
                  <c:v>-0.29042133657969699</c:v>
                </c:pt>
                <c:pt idx="49">
                  <c:v>-0.29049737956469002</c:v>
                </c:pt>
                <c:pt idx="50">
                  <c:v>-0.29052272312647898</c:v>
                </c:pt>
                <c:pt idx="51">
                  <c:v>-0.29049737956469002</c:v>
                </c:pt>
                <c:pt idx="52">
                  <c:v>-0.29042133657969699</c:v>
                </c:pt>
                <c:pt idx="53">
                  <c:v>-0.290294557251352</c:v>
                </c:pt>
                <c:pt idx="54">
                  <c:v>-0.29011697997507901</c:v>
                </c:pt>
                <c:pt idx="55">
                  <c:v>-0.28988851835506602</c:v>
                </c:pt>
                <c:pt idx="56">
                  <c:v>-0.28960906105406797</c:v>
                </c:pt>
                <c:pt idx="57">
                  <c:v>-0.2892784715992</c:v>
                </c:pt>
                <c:pt idx="58">
                  <c:v>-0.28889658814283098</c:v>
                </c:pt>
                <c:pt idx="59">
                  <c:v>-0.28846322317756301</c:v>
                </c:pt>
                <c:pt idx="60">
                  <c:v>-0.287978163203995</c:v>
                </c:pt>
                <c:pt idx="61">
                  <c:v>-0.28744116834980499</c:v>
                </c:pt>
                <c:pt idx="62">
                  <c:v>-0.28685197193842499</c:v>
                </c:pt>
                <c:pt idx="63">
                  <c:v>-0.28621028000532001</c:v>
                </c:pt>
                <c:pt idx="64">
                  <c:v>-0.28551577075964901</c:v>
                </c:pt>
                <c:pt idx="65">
                  <c:v>-0.28476809398877301</c:v>
                </c:pt>
                <c:pt idx="66">
                  <c:v>-0.28396687040277002</c:v>
                </c:pt>
                <c:pt idx="67">
                  <c:v>-0.28311169091579103</c:v>
                </c:pt>
                <c:pt idx="68">
                  <c:v>-0.28220211586071497</c:v>
                </c:pt>
                <c:pt idx="69">
                  <c:v>-0.28123767413317602</c:v>
                </c:pt>
                <c:pt idx="70">
                  <c:v>-0.28021786226057499</c:v>
                </c:pt>
                <c:pt idx="71">
                  <c:v>-0.27914214339124199</c:v>
                </c:pt>
                <c:pt idx="72">
                  <c:v>-0.27800994619835401</c:v>
                </c:pt>
                <c:pt idx="73">
                  <c:v>-0.27682066369263802</c:v>
                </c:pt>
                <c:pt idx="74">
                  <c:v>-0.27557365193725503</c:v>
                </c:pt>
                <c:pt idx="75">
                  <c:v>-0.27426822865750899</c:v>
                </c:pt>
                <c:pt idx="76">
                  <c:v>-0.27290367173723901</c:v>
                </c:pt>
                <c:pt idx="77">
                  <c:v>-0.27147921759284399</c:v>
                </c:pt>
                <c:pt idx="78">
                  <c:v>-0.26999405941488702</c:v>
                </c:pt>
                <c:pt idx="79">
                  <c:v>-0.26844734526606501</c:v>
                </c:pt>
                <c:pt idx="80">
                  <c:v>-0.26683817602309401</c:v>
                </c:pt>
                <c:pt idx="81">
                  <c:v>-0.26516560314857501</c:v>
                </c:pt>
                <c:pt idx="82">
                  <c:v>-0.26342862627729402</c:v>
                </c:pt>
                <c:pt idx="83">
                  <c:v>-0.26162619059954001</c:v>
                </c:pt>
                <c:pt idx="84">
                  <c:v>-0.25975718402193598</c:v>
                </c:pt>
                <c:pt idx="85">
                  <c:v>-0.25782043408383398</c:v>
                </c:pt>
                <c:pt idx="86">
                  <c:v>-0.25581470460460498</c:v>
                </c:pt>
                <c:pt idx="87">
                  <c:v>-0.25373869203396598</c:v>
                </c:pt>
                <c:pt idx="88">
                  <c:v>-0.25159102147386497</c:v>
                </c:pt>
                <c:pt idx="89">
                  <c:v>-0.24937024233623201</c:v>
                </c:pt>
                <c:pt idx="90">
                  <c:v>-0.24707482359606001</c:v>
                </c:pt>
                <c:pt idx="91">
                  <c:v>-0.24470314859362199</c:v>
                </c:pt>
                <c:pt idx="92">
                  <c:v>-0.242253509333065</c:v>
                </c:pt>
                <c:pt idx="93">
                  <c:v>-0.23972410021691301</c:v>
                </c:pt>
                <c:pt idx="94">
                  <c:v>-0.23711301114701899</c:v>
                </c:pt>
                <c:pt idx="95">
                  <c:v>-0.234418219911845</c:v>
                </c:pt>
                <c:pt idx="96">
                  <c:v>-0.23163758376739901</c:v>
                </c:pt>
                <c:pt idx="97">
                  <c:v>-0.22876883010421101</c:v>
                </c:pt>
                <c:pt idx="98">
                  <c:v>-0.22580954607495199</c:v>
                </c:pt>
                <c:pt idx="99">
                  <c:v>-0.22275716703592699</c:v>
                </c:pt>
                <c:pt idx="100">
                  <c:v>-0.219608963630023</c:v>
                </c:pt>
              </c:numCache>
            </c:numRef>
          </c:yVal>
          <c:smooth val="1"/>
          <c:extLst>
            <c:ext xmlns:c16="http://schemas.microsoft.com/office/drawing/2014/chart" uri="{C3380CC4-5D6E-409C-BE32-E72D297353CC}">
              <c16:uniqueId val="{00000001-635F-4156-8EA8-8CC8B1DBE6B6}"/>
            </c:ext>
          </c:extLst>
        </c:ser>
        <c:ser>
          <c:idx val="2"/>
          <c:order val="2"/>
          <c:tx>
            <c:strRef>
              <c:f>'Free Energies'!$N$5</c:f>
              <c:strCache>
                <c:ptCount val="1"/>
                <c:pt idx="0">
                  <c:v>T = 323.8 K</c:v>
                </c:pt>
              </c:strCache>
            </c:strRef>
          </c:tx>
          <c:spPr>
            <a:ln w="15875" cap="rnd">
              <a:solidFill>
                <a:schemeClr val="tx1"/>
              </a:solidFill>
              <a:prstDash val="lgDashDot"/>
              <a:round/>
            </a:ln>
            <a:effectLst/>
          </c:spPr>
          <c:marker>
            <c:symbol val="none"/>
          </c:marker>
          <c:xVal>
            <c:numRef>
              <c:f>'Free Energies'!$E$3:$E$103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Energies'!$F$3:$F$103</c:f>
              <c:numCache>
                <c:formatCode>General</c:formatCode>
                <c:ptCount val="101"/>
                <c:pt idx="0">
                  <c:v>-0.18427800205831801</c:v>
                </c:pt>
                <c:pt idx="1">
                  <c:v>-0.186490793110972</c:v>
                </c:pt>
                <c:pt idx="2">
                  <c:v>-0.18862391406301801</c:v>
                </c:pt>
                <c:pt idx="3">
                  <c:v>-0.19068032659620299</c:v>
                </c:pt>
                <c:pt idx="4">
                  <c:v>-0.19266281365834401</c:v>
                </c:pt>
                <c:pt idx="5">
                  <c:v>-0.19457399347988699</c:v>
                </c:pt>
                <c:pt idx="6">
                  <c:v>-0.19641633211628001</c:v>
                </c:pt>
                <c:pt idx="7">
                  <c:v>-0.19819215470326601</c:v>
                </c:pt>
                <c:pt idx="8">
                  <c:v>-0.19990365558432899</c:v>
                </c:pt>
                <c:pt idx="9">
                  <c:v>-0.201552907446399</c:v>
                </c:pt>
                <c:pt idx="10">
                  <c:v>-0.20314186958057001</c:v>
                </c:pt>
                <c:pt idx="11">
                  <c:v>-0.20467239536840301</c:v>
                </c:pt>
                <c:pt idx="12">
                  <c:v>-0.20614623908074001</c:v>
                </c:pt>
                <c:pt idx="13">
                  <c:v>-0.20756506206442099</c:v>
                </c:pt>
                <c:pt idx="14">
                  <c:v>-0.208930438382506</c:v>
                </c:pt>
                <c:pt idx="15">
                  <c:v>-0.21024385996525499</c:v>
                </c:pt>
                <c:pt idx="16">
                  <c:v>-0.21150674132198999</c:v>
                </c:pt>
                <c:pt idx="17">
                  <c:v>-0.21272042385782999</c:v>
                </c:pt>
                <c:pt idx="18">
                  <c:v>-0.213886179834026</c:v>
                </c:pt>
                <c:pt idx="19">
                  <c:v>-0.21500521600606201</c:v>
                </c:pt>
                <c:pt idx="20">
                  <c:v>-0.21607867696972799</c:v>
                </c:pt>
                <c:pt idx="21">
                  <c:v>-0.21710764824197001</c:v>
                </c:pt>
                <c:pt idx="22">
                  <c:v>-0.2180931591003</c:v>
                </c:pt>
                <c:pt idx="23">
                  <c:v>-0.219036185201954</c:v>
                </c:pt>
                <c:pt idx="24">
                  <c:v>-0.219937651001687</c:v>
                </c:pt>
                <c:pt idx="25">
                  <c:v>-0.22079843198507501</c:v>
                </c:pt>
                <c:pt idx="26">
                  <c:v>-0.22161935673244501</c:v>
                </c:pt>
                <c:pt idx="27">
                  <c:v>-0.222401208826952</c:v>
                </c:pt>
                <c:pt idx="28">
                  <c:v>-0.22314472861895199</c:v>
                </c:pt>
                <c:pt idx="29">
                  <c:v>-0.22385061485760199</c:v>
                </c:pt>
                <c:pt idx="30">
                  <c:v>-0.224519526199492</c:v>
                </c:pt>
                <c:pt idx="31">
                  <c:v>-0.225152082603153</c:v>
                </c:pt>
                <c:pt idx="32">
                  <c:v>-0.225748866617414</c:v>
                </c:pt>
                <c:pt idx="33">
                  <c:v>-0.22631042457078601</c:v>
                </c:pt>
                <c:pt idx="34">
                  <c:v>-0.226837267668342</c:v>
                </c:pt>
                <c:pt idx="35">
                  <c:v>-0.22732987300194901</c:v>
                </c:pt>
                <c:pt idx="36">
                  <c:v>-0.22778868447910899</c:v>
                </c:pt>
                <c:pt idx="37">
                  <c:v>-0.22821411367514599</c:v>
                </c:pt>
                <c:pt idx="38">
                  <c:v>-0.22860654061302399</c:v>
                </c:pt>
                <c:pt idx="39">
                  <c:v>-0.22896631447462701</c:v>
                </c:pt>
                <c:pt idx="40">
                  <c:v>-0.22929375424694001</c:v>
                </c:pt>
                <c:pt idx="41">
                  <c:v>-0.22958914930621299</c:v>
                </c:pt>
                <c:pt idx="42">
                  <c:v>-0.22985275994285301</c:v>
                </c:pt>
                <c:pt idx="43">
                  <c:v>-0.23008481782946899</c:v>
                </c:pt>
                <c:pt idx="44">
                  <c:v>-0.23028552643420899</c:v>
                </c:pt>
                <c:pt idx="45">
                  <c:v>-0.230455061381278</c:v>
                </c:pt>
                <c:pt idx="46">
                  <c:v>-0.23059357076022099</c:v>
                </c:pt>
                <c:pt idx="47">
                  <c:v>-0.23070117538537999</c:v>
                </c:pt>
                <c:pt idx="48">
                  <c:v>-0.230777969006637</c:v>
                </c:pt>
                <c:pt idx="49">
                  <c:v>-0.23082401847238601</c:v>
                </c:pt>
                <c:pt idx="50">
                  <c:v>-0.23083936384544301</c:v>
                </c:pt>
                <c:pt idx="51">
                  <c:v>-0.23082401847238601</c:v>
                </c:pt>
                <c:pt idx="52">
                  <c:v>-0.230777969006637</c:v>
                </c:pt>
                <c:pt idx="53">
                  <c:v>-0.23070117538537999</c:v>
                </c:pt>
                <c:pt idx="54">
                  <c:v>-0.23059357076022099</c:v>
                </c:pt>
                <c:pt idx="55">
                  <c:v>-0.230455061381278</c:v>
                </c:pt>
                <c:pt idx="56">
                  <c:v>-0.23028552643420899</c:v>
                </c:pt>
                <c:pt idx="57">
                  <c:v>-0.23008481782946899</c:v>
                </c:pt>
                <c:pt idx="58">
                  <c:v>-0.22985275994285401</c:v>
                </c:pt>
                <c:pt idx="59">
                  <c:v>-0.22958914930621299</c:v>
                </c:pt>
                <c:pt idx="60">
                  <c:v>-0.22929375424694001</c:v>
                </c:pt>
                <c:pt idx="61">
                  <c:v>-0.22896631447462701</c:v>
                </c:pt>
                <c:pt idx="62">
                  <c:v>-0.22860654061302399</c:v>
                </c:pt>
                <c:pt idx="63">
                  <c:v>-0.22821411367514599</c:v>
                </c:pt>
                <c:pt idx="64">
                  <c:v>-0.22778868447910899</c:v>
                </c:pt>
                <c:pt idx="65">
                  <c:v>-0.22732987300194901</c:v>
                </c:pt>
                <c:pt idx="66">
                  <c:v>-0.226837267668342</c:v>
                </c:pt>
                <c:pt idx="67">
                  <c:v>-0.22631042457078601</c:v>
                </c:pt>
                <c:pt idx="68">
                  <c:v>-0.225748866617414</c:v>
                </c:pt>
                <c:pt idx="69">
                  <c:v>-0.225152082603153</c:v>
                </c:pt>
                <c:pt idx="70">
                  <c:v>-0.224519526199492</c:v>
                </c:pt>
                <c:pt idx="71">
                  <c:v>-0.22385061485760199</c:v>
                </c:pt>
                <c:pt idx="72">
                  <c:v>-0.22314472861895099</c:v>
                </c:pt>
                <c:pt idx="73">
                  <c:v>-0.222401208826952</c:v>
                </c:pt>
                <c:pt idx="74">
                  <c:v>-0.22161935673244601</c:v>
                </c:pt>
                <c:pt idx="75">
                  <c:v>-0.22079843198507501</c:v>
                </c:pt>
                <c:pt idx="76">
                  <c:v>-0.219937651001687</c:v>
                </c:pt>
                <c:pt idx="77">
                  <c:v>-0.219036185201954</c:v>
                </c:pt>
                <c:pt idx="78">
                  <c:v>-0.2180931591003</c:v>
                </c:pt>
                <c:pt idx="79">
                  <c:v>-0.21710764824197001</c:v>
                </c:pt>
                <c:pt idx="80">
                  <c:v>-0.21607867696972799</c:v>
                </c:pt>
                <c:pt idx="81">
                  <c:v>-0.21500521600606201</c:v>
                </c:pt>
                <c:pt idx="82">
                  <c:v>-0.213886179834026</c:v>
                </c:pt>
                <c:pt idx="83">
                  <c:v>-0.21272042385782999</c:v>
                </c:pt>
                <c:pt idx="84">
                  <c:v>-0.21150674132198999</c:v>
                </c:pt>
                <c:pt idx="85">
                  <c:v>-0.21024385996525499</c:v>
                </c:pt>
                <c:pt idx="86">
                  <c:v>-0.208930438382506</c:v>
                </c:pt>
                <c:pt idx="87">
                  <c:v>-0.20756506206442099</c:v>
                </c:pt>
                <c:pt idx="88">
                  <c:v>-0.20614623908074001</c:v>
                </c:pt>
                <c:pt idx="89">
                  <c:v>-0.20467239536840301</c:v>
                </c:pt>
                <c:pt idx="90">
                  <c:v>-0.20314186958057001</c:v>
                </c:pt>
                <c:pt idx="91">
                  <c:v>-0.201552907446399</c:v>
                </c:pt>
                <c:pt idx="92">
                  <c:v>-0.19990365558432899</c:v>
                </c:pt>
                <c:pt idx="93">
                  <c:v>-0.19819215470326601</c:v>
                </c:pt>
                <c:pt idx="94">
                  <c:v>-0.19641633211628001</c:v>
                </c:pt>
                <c:pt idx="95">
                  <c:v>-0.19457399347988699</c:v>
                </c:pt>
                <c:pt idx="96">
                  <c:v>-0.19266281365834401</c:v>
                </c:pt>
                <c:pt idx="97">
                  <c:v>-0.19068032659620299</c:v>
                </c:pt>
                <c:pt idx="98">
                  <c:v>-0.18862391406301801</c:v>
                </c:pt>
                <c:pt idx="99">
                  <c:v>-0.186490793110972</c:v>
                </c:pt>
                <c:pt idx="100">
                  <c:v>-0.18427800205831801</c:v>
                </c:pt>
              </c:numCache>
            </c:numRef>
          </c:yVal>
          <c:smooth val="1"/>
          <c:extLst>
            <c:ext xmlns:c16="http://schemas.microsoft.com/office/drawing/2014/chart" uri="{C3380CC4-5D6E-409C-BE32-E72D297353CC}">
              <c16:uniqueId val="{00000002-635F-4156-8EA8-8CC8B1DBE6B6}"/>
            </c:ext>
          </c:extLst>
        </c:ser>
        <c:ser>
          <c:idx val="3"/>
          <c:order val="3"/>
          <c:tx>
            <c:strRef>
              <c:f>'Free Energies'!$N$6</c:f>
              <c:strCache>
                <c:ptCount val="1"/>
                <c:pt idx="0">
                  <c:v>T = 349.2 K</c:v>
                </c:pt>
              </c:strCache>
            </c:strRef>
          </c:tx>
          <c:spPr>
            <a:ln w="15875" cap="rnd">
              <a:solidFill>
                <a:schemeClr val="tx1"/>
              </a:solidFill>
              <a:prstDash val="lgDashDotDot"/>
              <a:round/>
            </a:ln>
            <a:effectLst/>
          </c:spPr>
          <c:marker>
            <c:symbol val="none"/>
          </c:marker>
          <c:xVal>
            <c:numRef>
              <c:f>'Free Energies'!$G$3:$G$103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Energies'!$H$3:$H$103</c:f>
              <c:numCache>
                <c:formatCode>General</c:formatCode>
                <c:ptCount val="101"/>
                <c:pt idx="0">
                  <c:v>-0.14918548618106001</c:v>
                </c:pt>
                <c:pt idx="1">
                  <c:v>-0.150468176258307</c:v>
                </c:pt>
                <c:pt idx="2">
                  <c:v>-0.15168724320065499</c:v>
                </c:pt>
                <c:pt idx="3">
                  <c:v>-0.15284588101448601</c:v>
                </c:pt>
                <c:pt idx="4">
                  <c:v>-0.153947090951736</c:v>
                </c:pt>
                <c:pt idx="5">
                  <c:v>-0.15499369662596901</c:v>
                </c:pt>
                <c:pt idx="6">
                  <c:v>-0.15598835753861401</c:v>
                </c:pt>
                <c:pt idx="7">
                  <c:v>-0.156933581217161</c:v>
                </c:pt>
                <c:pt idx="8">
                  <c:v>-0.15783173413703999</c:v>
                </c:pt>
                <c:pt idx="9">
                  <c:v>-0.15868505157396701</c:v>
                </c:pt>
                <c:pt idx="10">
                  <c:v>-0.159495646512652</c:v>
                </c:pt>
                <c:pt idx="11">
                  <c:v>-0.16026551772036399</c:v>
                </c:pt>
                <c:pt idx="12">
                  <c:v>-0.16099655707906099</c:v>
                </c:pt>
                <c:pt idx="13">
                  <c:v>-0.16169055625741599</c:v>
                </c:pt>
                <c:pt idx="14">
                  <c:v>-0.162349212793479</c:v>
                </c:pt>
                <c:pt idx="15">
                  <c:v>-0.16297413564971799</c:v>
                </c:pt>
                <c:pt idx="16">
                  <c:v>-0.163566850294491</c:v>
                </c:pt>
                <c:pt idx="17">
                  <c:v>-0.16412880335741001</c:v>
                </c:pt>
                <c:pt idx="18">
                  <c:v>-0.16466136690033101</c:v>
                </c:pt>
                <c:pt idx="19">
                  <c:v>-0.165165842340841</c:v>
                </c:pt>
                <c:pt idx="20">
                  <c:v>-0.16564346406080999</c:v>
                </c:pt>
                <c:pt idx="21">
                  <c:v>-0.16609540272891599</c:v>
                </c:pt>
                <c:pt idx="22">
                  <c:v>-0.16652276836278501</c:v>
                </c:pt>
                <c:pt idx="23">
                  <c:v>-0.16692661315360599</c:v>
                </c:pt>
                <c:pt idx="24">
                  <c:v>-0.16730793407358199</c:v>
                </c:pt>
                <c:pt idx="25">
                  <c:v>-0.16766767528443199</c:v>
                </c:pt>
                <c:pt idx="26">
                  <c:v>-0.16800673036320801</c:v>
                </c:pt>
                <c:pt idx="27">
                  <c:v>-0.16832594436005699</c:v>
                </c:pt>
                <c:pt idx="28">
                  <c:v>-0.168626115700996</c:v>
                </c:pt>
                <c:pt idx="29">
                  <c:v>-0.168907997947502</c:v>
                </c:pt>
                <c:pt idx="30">
                  <c:v>-0.169172301423481</c:v>
                </c:pt>
                <c:pt idx="31">
                  <c:v>-0.16941969471917101</c:v>
                </c:pt>
                <c:pt idx="32">
                  <c:v>-0.16965080608056099</c:v>
                </c:pt>
                <c:pt idx="33">
                  <c:v>-0.16986622469207199</c:v>
                </c:pt>
                <c:pt idx="34">
                  <c:v>-0.17006650185948599</c:v>
                </c:pt>
                <c:pt idx="35">
                  <c:v>-0.17025215209941699</c:v>
                </c:pt>
                <c:pt idx="36">
                  <c:v>-0.17042365414101801</c:v>
                </c:pt>
                <c:pt idx="37">
                  <c:v>-0.170581451845014</c:v>
                </c:pt>
                <c:pt idx="38">
                  <c:v>-0.17072595504469601</c:v>
                </c:pt>
                <c:pt idx="39">
                  <c:v>-0.17085754031299</c:v>
                </c:pt>
                <c:pt idx="40">
                  <c:v>-0.17097655165933201</c:v>
                </c:pt>
                <c:pt idx="41">
                  <c:v>-0.17108330115965401</c:v>
                </c:pt>
                <c:pt idx="42">
                  <c:v>-0.17117806952244899</c:v>
                </c:pt>
                <c:pt idx="43">
                  <c:v>-0.17126110659353</c:v>
                </c:pt>
                <c:pt idx="44">
                  <c:v>-0.171332631801798</c:v>
                </c:pt>
                <c:pt idx="45">
                  <c:v>-0.171392834548031</c:v>
                </c:pt>
                <c:pt idx="46">
                  <c:v>-0.17144187453843601</c:v>
                </c:pt>
                <c:pt idx="47">
                  <c:v>-0.171479882064451</c:v>
                </c:pt>
                <c:pt idx="48">
                  <c:v>-0.17150695823002499</c:v>
                </c:pt>
                <c:pt idx="49">
                  <c:v>-0.171523175127374</c:v>
                </c:pt>
                <c:pt idx="50">
                  <c:v>-0.17152857596198001</c:v>
                </c:pt>
                <c:pt idx="51">
                  <c:v>-0.171523175127374</c:v>
                </c:pt>
                <c:pt idx="52">
                  <c:v>-0.17150695823002499</c:v>
                </c:pt>
                <c:pt idx="53">
                  <c:v>-0.171479882064451</c:v>
                </c:pt>
                <c:pt idx="54">
                  <c:v>-0.17144187453843601</c:v>
                </c:pt>
                <c:pt idx="55">
                  <c:v>-0.171392834548031</c:v>
                </c:pt>
                <c:pt idx="56">
                  <c:v>-0.171332631801798</c:v>
                </c:pt>
                <c:pt idx="57">
                  <c:v>-0.17126110659353</c:v>
                </c:pt>
                <c:pt idx="58">
                  <c:v>-0.17117806952244899</c:v>
                </c:pt>
                <c:pt idx="59">
                  <c:v>-0.17108330115965401</c:v>
                </c:pt>
                <c:pt idx="60">
                  <c:v>-0.17097655165933201</c:v>
                </c:pt>
                <c:pt idx="61">
                  <c:v>-0.17085754031299</c:v>
                </c:pt>
                <c:pt idx="62">
                  <c:v>-0.17072595504469601</c:v>
                </c:pt>
                <c:pt idx="63">
                  <c:v>-0.170581451845014</c:v>
                </c:pt>
                <c:pt idx="64">
                  <c:v>-0.17042365414101801</c:v>
                </c:pt>
                <c:pt idx="65">
                  <c:v>-0.17025215209941699</c:v>
                </c:pt>
                <c:pt idx="66">
                  <c:v>-0.17006650185948599</c:v>
                </c:pt>
                <c:pt idx="67">
                  <c:v>-0.16986622469207199</c:v>
                </c:pt>
                <c:pt idx="68">
                  <c:v>-0.16965080608056099</c:v>
                </c:pt>
                <c:pt idx="69">
                  <c:v>-0.16941969471917101</c:v>
                </c:pt>
                <c:pt idx="70">
                  <c:v>-0.169172301423481</c:v>
                </c:pt>
                <c:pt idx="71">
                  <c:v>-0.168907997947502</c:v>
                </c:pt>
                <c:pt idx="72">
                  <c:v>-0.168626115700996</c:v>
                </c:pt>
                <c:pt idx="73">
                  <c:v>-0.16832594436005699</c:v>
                </c:pt>
                <c:pt idx="74">
                  <c:v>-0.16800673036320801</c:v>
                </c:pt>
                <c:pt idx="75">
                  <c:v>-0.16766767528443199</c:v>
                </c:pt>
                <c:pt idx="76">
                  <c:v>-0.16730793407358199</c:v>
                </c:pt>
                <c:pt idx="77">
                  <c:v>-0.16692661315360499</c:v>
                </c:pt>
                <c:pt idx="78">
                  <c:v>-0.16652276836278501</c:v>
                </c:pt>
                <c:pt idx="79">
                  <c:v>-0.16609540272891599</c:v>
                </c:pt>
                <c:pt idx="80">
                  <c:v>-0.16564346406080999</c:v>
                </c:pt>
                <c:pt idx="81">
                  <c:v>-0.165165842340841</c:v>
                </c:pt>
                <c:pt idx="82">
                  <c:v>-0.16466136690033101</c:v>
                </c:pt>
                <c:pt idx="83">
                  <c:v>-0.16412880335741001</c:v>
                </c:pt>
                <c:pt idx="84">
                  <c:v>-0.163566850294491</c:v>
                </c:pt>
                <c:pt idx="85">
                  <c:v>-0.16297413564971799</c:v>
                </c:pt>
                <c:pt idx="86">
                  <c:v>-0.162349212793479</c:v>
                </c:pt>
                <c:pt idx="87">
                  <c:v>-0.16169055625741599</c:v>
                </c:pt>
                <c:pt idx="88">
                  <c:v>-0.16099655707906099</c:v>
                </c:pt>
                <c:pt idx="89">
                  <c:v>-0.16026551772036399</c:v>
                </c:pt>
                <c:pt idx="90">
                  <c:v>-0.159495646512652</c:v>
                </c:pt>
                <c:pt idx="91">
                  <c:v>-0.15868505157396701</c:v>
                </c:pt>
                <c:pt idx="92">
                  <c:v>-0.15783173413704099</c:v>
                </c:pt>
                <c:pt idx="93">
                  <c:v>-0.156933581217161</c:v>
                </c:pt>
                <c:pt idx="94">
                  <c:v>-0.15598835753861401</c:v>
                </c:pt>
                <c:pt idx="95">
                  <c:v>-0.15499369662596901</c:v>
                </c:pt>
                <c:pt idx="96">
                  <c:v>-0.153947090951736</c:v>
                </c:pt>
                <c:pt idx="97">
                  <c:v>-0.15284588101448601</c:v>
                </c:pt>
                <c:pt idx="98">
                  <c:v>-0.15168724320065499</c:v>
                </c:pt>
                <c:pt idx="99">
                  <c:v>-0.150468176258308</c:v>
                </c:pt>
                <c:pt idx="100">
                  <c:v>-0.14918548618106001</c:v>
                </c:pt>
              </c:numCache>
            </c:numRef>
          </c:yVal>
          <c:smooth val="1"/>
          <c:extLst>
            <c:ext xmlns:c16="http://schemas.microsoft.com/office/drawing/2014/chart" uri="{C3380CC4-5D6E-409C-BE32-E72D297353CC}">
              <c16:uniqueId val="{00000003-635F-4156-8EA8-8CC8B1DBE6B6}"/>
            </c:ext>
          </c:extLst>
        </c:ser>
        <c:ser>
          <c:idx val="4"/>
          <c:order val="4"/>
          <c:tx>
            <c:strRef>
              <c:f>'Free Energies'!$N$7</c:f>
              <c:strCache>
                <c:ptCount val="1"/>
                <c:pt idx="0">
                  <c:v>T = 374.6 K</c:v>
                </c:pt>
              </c:strCache>
            </c:strRef>
          </c:tx>
          <c:spPr>
            <a:ln w="15875" cap="rnd">
              <a:solidFill>
                <a:schemeClr val="tx1"/>
              </a:solidFill>
              <a:prstDash val="dashDot"/>
              <a:round/>
            </a:ln>
            <a:effectLst/>
          </c:spPr>
          <c:marker>
            <c:symbol val="none"/>
          </c:marker>
          <c:xVal>
            <c:numRef>
              <c:f>'Free Energies'!$I$3:$I$103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Energies'!$J$3:$J$103</c:f>
              <c:numCache>
                <c:formatCode>General</c:formatCode>
                <c:ptCount val="101"/>
                <c:pt idx="0">
                  <c:v>-0.12231362106402401</c:v>
                </c:pt>
                <c:pt idx="1">
                  <c:v>-0.12284932516154901</c:v>
                </c:pt>
                <c:pt idx="2">
                  <c:v>-0.12333375379704101</c:v>
                </c:pt>
                <c:pt idx="3">
                  <c:v>-0.123770333301516</c:v>
                </c:pt>
                <c:pt idx="4">
                  <c:v>-0.124162283231032</c:v>
                </c:pt>
                <c:pt idx="5">
                  <c:v>-0.12451263258227099</c:v>
                </c:pt>
                <c:pt idx="6">
                  <c:v>-0.124824234302641</c:v>
                </c:pt>
                <c:pt idx="7">
                  <c:v>-0.12509977831138</c:v>
                </c:pt>
                <c:pt idx="8">
                  <c:v>-0.12534180321586599</c:v>
                </c:pt>
                <c:pt idx="9">
                  <c:v>-0.125552706880596</c:v>
                </c:pt>
                <c:pt idx="10">
                  <c:v>-0.12573475598390099</c:v>
                </c:pt>
                <c:pt idx="11">
                  <c:v>-0.125890094678756</c:v>
                </c:pt>
                <c:pt idx="12">
                  <c:v>-0.12602075245823299</c:v>
                </c:pt>
                <c:pt idx="13">
                  <c:v>-0.12612865131284001</c:v>
                </c:pt>
                <c:pt idx="14">
                  <c:v>-0.126215612255619</c:v>
                </c:pt>
                <c:pt idx="15">
                  <c:v>-0.12628336128124101</c:v>
                </c:pt>
                <c:pt idx="16">
                  <c:v>-0.12633353481710499</c:v>
                </c:pt>
                <c:pt idx="17">
                  <c:v>-0.12636768471731399</c:v>
                </c:pt>
                <c:pt idx="18">
                  <c:v>-0.12638728284432801</c:v>
                </c:pt>
                <c:pt idx="19">
                  <c:v>-0.12639372527783599</c:v>
                </c:pt>
                <c:pt idx="20">
                  <c:v>-0.12638833618579301</c:v>
                </c:pt>
                <c:pt idx="21">
                  <c:v>-0.12637237138860499</c:v>
                </c:pt>
                <c:pt idx="22">
                  <c:v>-0.12634702164401301</c:v>
                </c:pt>
                <c:pt idx="23">
                  <c:v>-0.12631341567715801</c:v>
                </c:pt>
                <c:pt idx="24">
                  <c:v>-0.12627262297769501</c:v>
                </c:pt>
                <c:pt idx="25">
                  <c:v>-0.12622565638347899</c:v>
                </c:pt>
                <c:pt idx="26">
                  <c:v>-0.126173474468293</c:v>
                </c:pt>
                <c:pt idx="27">
                  <c:v>-0.12611698374927299</c:v>
                </c:pt>
                <c:pt idx="28">
                  <c:v>-0.12605704072810001</c:v>
                </c:pt>
                <c:pt idx="29">
                  <c:v>-0.125994453778566</c:v>
                </c:pt>
                <c:pt idx="30">
                  <c:v>-0.125929984891897</c:v>
                </c:pt>
                <c:pt idx="31">
                  <c:v>-0.12586435129003701</c:v>
                </c:pt>
                <c:pt idx="32">
                  <c:v>-0.12579822691613399</c:v>
                </c:pt>
                <c:pt idx="33">
                  <c:v>-0.125732243810522</c:v>
                </c:pt>
                <c:pt idx="34">
                  <c:v>-0.12566699337968701</c:v>
                </c:pt>
                <c:pt idx="35">
                  <c:v>-0.125603027564995</c:v>
                </c:pt>
                <c:pt idx="36">
                  <c:v>-0.12554085991724701</c:v>
                </c:pt>
                <c:pt idx="37">
                  <c:v>-0.12548096658257099</c:v>
                </c:pt>
                <c:pt idx="38">
                  <c:v>-0.125423787204583</c:v>
                </c:pt>
                <c:pt idx="39">
                  <c:v>-0.125369725747253</c:v>
                </c:pt>
                <c:pt idx="40">
                  <c:v>-0.12531915124246601</c:v>
                </c:pt>
                <c:pt idx="41">
                  <c:v>-0.12527239846583599</c:v>
                </c:pt>
                <c:pt idx="42">
                  <c:v>-0.12522976854394299</c:v>
                </c:pt>
                <c:pt idx="43">
                  <c:v>-0.125191529495806</c:v>
                </c:pt>
                <c:pt idx="44">
                  <c:v>-0.12515791671107601</c:v>
                </c:pt>
                <c:pt idx="45">
                  <c:v>-0.12512913336710499</c:v>
                </c:pt>
                <c:pt idx="46">
                  <c:v>-0.12510535078676099</c:v>
                </c:pt>
                <c:pt idx="47">
                  <c:v>-0.125086708738578</c:v>
                </c:pt>
                <c:pt idx="48">
                  <c:v>-0.125073315680575</c:v>
                </c:pt>
                <c:pt idx="49">
                  <c:v>-0.12506524894878701</c:v>
                </c:pt>
                <c:pt idx="50">
                  <c:v>-0.125062554891363</c:v>
                </c:pt>
                <c:pt idx="51">
                  <c:v>-0.12506524894878701</c:v>
                </c:pt>
                <c:pt idx="52">
                  <c:v>-0.125073315680575</c:v>
                </c:pt>
                <c:pt idx="53">
                  <c:v>-0.125086708738578</c:v>
                </c:pt>
                <c:pt idx="54">
                  <c:v>-0.12510535078676099</c:v>
                </c:pt>
                <c:pt idx="55">
                  <c:v>-0.12512913336710499</c:v>
                </c:pt>
                <c:pt idx="56">
                  <c:v>-0.12515791671107601</c:v>
                </c:pt>
                <c:pt idx="57">
                  <c:v>-0.125191529495806</c:v>
                </c:pt>
                <c:pt idx="58">
                  <c:v>-0.12522976854394299</c:v>
                </c:pt>
                <c:pt idx="59">
                  <c:v>-0.12527239846583599</c:v>
                </c:pt>
                <c:pt idx="60">
                  <c:v>-0.12531915124246601</c:v>
                </c:pt>
                <c:pt idx="61">
                  <c:v>-0.125369725747253</c:v>
                </c:pt>
                <c:pt idx="62">
                  <c:v>-0.125423787204583</c:v>
                </c:pt>
                <c:pt idx="63">
                  <c:v>-0.12548096658257099</c:v>
                </c:pt>
                <c:pt idx="64">
                  <c:v>-0.12554085991724701</c:v>
                </c:pt>
                <c:pt idx="65">
                  <c:v>-0.125603027564995</c:v>
                </c:pt>
                <c:pt idx="66">
                  <c:v>-0.12566699337968701</c:v>
                </c:pt>
                <c:pt idx="67">
                  <c:v>-0.125732243810522</c:v>
                </c:pt>
                <c:pt idx="68">
                  <c:v>-0.12579822691613399</c:v>
                </c:pt>
                <c:pt idx="69">
                  <c:v>-0.12586435129003701</c:v>
                </c:pt>
                <c:pt idx="70">
                  <c:v>-0.125929984891897</c:v>
                </c:pt>
                <c:pt idx="71">
                  <c:v>-0.125994453778566</c:v>
                </c:pt>
                <c:pt idx="72">
                  <c:v>-0.12605704072810001</c:v>
                </c:pt>
                <c:pt idx="73">
                  <c:v>-0.12611698374927299</c:v>
                </c:pt>
                <c:pt idx="74">
                  <c:v>-0.126173474468293</c:v>
                </c:pt>
                <c:pt idx="75">
                  <c:v>-0.12622565638347899</c:v>
                </c:pt>
                <c:pt idx="76">
                  <c:v>-0.12627262297769501</c:v>
                </c:pt>
                <c:pt idx="77">
                  <c:v>-0.12631341567715801</c:v>
                </c:pt>
                <c:pt idx="78">
                  <c:v>-0.12634702164401301</c:v>
                </c:pt>
                <c:pt idx="79">
                  <c:v>-0.12637237138860499</c:v>
                </c:pt>
                <c:pt idx="80">
                  <c:v>-0.12638833618579301</c:v>
                </c:pt>
                <c:pt idx="81">
                  <c:v>-0.12639372527783599</c:v>
                </c:pt>
                <c:pt idx="82">
                  <c:v>-0.12638728284432801</c:v>
                </c:pt>
                <c:pt idx="83">
                  <c:v>-0.12636768471731399</c:v>
                </c:pt>
                <c:pt idx="84">
                  <c:v>-0.12633353481710499</c:v>
                </c:pt>
                <c:pt idx="85">
                  <c:v>-0.12628336128123999</c:v>
                </c:pt>
                <c:pt idx="86">
                  <c:v>-0.126215612255618</c:v>
                </c:pt>
                <c:pt idx="87">
                  <c:v>-0.12612865131284001</c:v>
                </c:pt>
                <c:pt idx="88">
                  <c:v>-0.12602075245823299</c:v>
                </c:pt>
                <c:pt idx="89">
                  <c:v>-0.125890094678756</c:v>
                </c:pt>
                <c:pt idx="90">
                  <c:v>-0.12573475598390099</c:v>
                </c:pt>
                <c:pt idx="91">
                  <c:v>-0.125552706880596</c:v>
                </c:pt>
                <c:pt idx="92">
                  <c:v>-0.12534180321586599</c:v>
                </c:pt>
                <c:pt idx="93">
                  <c:v>-0.12509977831138</c:v>
                </c:pt>
                <c:pt idx="94">
                  <c:v>-0.124824234302642</c:v>
                </c:pt>
                <c:pt idx="95">
                  <c:v>-0.12451263258227099</c:v>
                </c:pt>
                <c:pt idx="96">
                  <c:v>-0.124162283231032</c:v>
                </c:pt>
                <c:pt idx="97">
                  <c:v>-0.123770333301516</c:v>
                </c:pt>
                <c:pt idx="98">
                  <c:v>-0.12333375379704101</c:v>
                </c:pt>
                <c:pt idx="99">
                  <c:v>-0.12284932516154901</c:v>
                </c:pt>
                <c:pt idx="100">
                  <c:v>-0.12231362106402401</c:v>
                </c:pt>
              </c:numCache>
            </c:numRef>
          </c:yVal>
          <c:smooth val="1"/>
          <c:extLst>
            <c:ext xmlns:c16="http://schemas.microsoft.com/office/drawing/2014/chart" uri="{C3380CC4-5D6E-409C-BE32-E72D297353CC}">
              <c16:uniqueId val="{00000004-635F-4156-8EA8-8CC8B1DBE6B6}"/>
            </c:ext>
          </c:extLst>
        </c:ser>
        <c:ser>
          <c:idx val="5"/>
          <c:order val="5"/>
          <c:tx>
            <c:strRef>
              <c:f>'Free Energies'!$N$8</c:f>
              <c:strCache>
                <c:ptCount val="1"/>
                <c:pt idx="0">
                  <c:v>T = 400 K</c:v>
                </c:pt>
              </c:strCache>
            </c:strRef>
          </c:tx>
          <c:spPr>
            <a:ln w="15875" cap="rnd">
              <a:solidFill>
                <a:schemeClr val="tx1"/>
              </a:solidFill>
              <a:prstDash val="dash"/>
              <a:round/>
            </a:ln>
            <a:effectLst/>
          </c:spPr>
          <c:marker>
            <c:symbol val="none"/>
          </c:marker>
          <c:xVal>
            <c:numRef>
              <c:f>'Free Energies'!$K$3:$K$103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Energies'!$L$3:$L$103</c:f>
              <c:numCache>
                <c:formatCode>General</c:formatCode>
                <c:ptCount val="101"/>
                <c:pt idx="0">
                  <c:v>-0.108916594262877</c:v>
                </c:pt>
                <c:pt idx="1">
                  <c:v>-0.109005464404165</c:v>
                </c:pt>
                <c:pt idx="2">
                  <c:v>-0.109049343079045</c:v>
                </c:pt>
                <c:pt idx="3">
                  <c:v>-0.109051888943168</c:v>
                </c:pt>
                <c:pt idx="4">
                  <c:v>-0.10901653985671</c:v>
                </c:pt>
                <c:pt idx="5">
                  <c:v>-0.10894653019947199</c:v>
                </c:pt>
                <c:pt idx="6">
                  <c:v>-0.10884490636484399</c:v>
                </c:pt>
                <c:pt idx="7">
                  <c:v>-0.10871454066380799</c:v>
                </c:pt>
                <c:pt idx="8">
                  <c:v>-0.108558143835692</c:v>
                </c:pt>
                <c:pt idx="9">
                  <c:v>-0.108378276333774</c:v>
                </c:pt>
                <c:pt idx="10">
                  <c:v>-0.108177358530007</c:v>
                </c:pt>
                <c:pt idx="11">
                  <c:v>-0.107957679963068</c:v>
                </c:pt>
                <c:pt idx="12">
                  <c:v>-0.107721407737148</c:v>
                </c:pt>
                <c:pt idx="13">
                  <c:v>-0.107470594164589</c:v>
                </c:pt>
                <c:pt idx="14">
                  <c:v>-0.107207183733421</c:v>
                </c:pt>
                <c:pt idx="15">
                  <c:v>-0.106933019470523</c:v>
                </c:pt>
                <c:pt idx="16">
                  <c:v>-0.10664984876233299</c:v>
                </c:pt>
                <c:pt idx="17">
                  <c:v>-0.10635932868744299</c:v>
                </c:pt>
                <c:pt idx="18">
                  <c:v>-0.106063030908919</c:v>
                </c:pt>
                <c:pt idx="19">
                  <c:v>-0.105762446168555</c:v>
                </c:pt>
                <c:pt idx="20">
                  <c:v>-0.10545898842038499</c:v>
                </c:pt>
                <c:pt idx="21">
                  <c:v>-0.10515399863654699</c:v>
                </c:pt>
                <c:pt idx="22">
                  <c:v>-0.104848748314895</c:v>
                </c:pt>
                <c:pt idx="23">
                  <c:v>-0.104544442714523</c:v>
                </c:pt>
                <c:pt idx="24">
                  <c:v>-0.10424222384253699</c:v>
                </c:pt>
                <c:pt idx="25">
                  <c:v>-0.10394317321293101</c:v>
                </c:pt>
                <c:pt idx="26">
                  <c:v>-0.103648314396214</c:v>
                </c:pt>
                <c:pt idx="27">
                  <c:v>-0.103358615376516</c:v>
                </c:pt>
                <c:pt idx="28">
                  <c:v>-0.103074990731179</c:v>
                </c:pt>
                <c:pt idx="29">
                  <c:v>-0.102798303646312</c:v>
                </c:pt>
                <c:pt idx="30">
                  <c:v>-0.102529367780459</c:v>
                </c:pt>
                <c:pt idx="31">
                  <c:v>-0.102268948987271</c:v>
                </c:pt>
                <c:pt idx="32">
                  <c:v>-0.102017766907055</c:v>
                </c:pt>
                <c:pt idx="33">
                  <c:v>-0.101776496436057</c:v>
                </c:pt>
                <c:pt idx="34">
                  <c:v>-0.10154576908147001</c:v>
                </c:pt>
                <c:pt idx="35">
                  <c:v>-0.101326174209407</c:v>
                </c:pt>
                <c:pt idx="36">
                  <c:v>-0.10111826019232099</c:v>
                </c:pt>
                <c:pt idx="37">
                  <c:v>-0.100922535461742</c:v>
                </c:pt>
                <c:pt idx="38">
                  <c:v>-0.100739469471611</c:v>
                </c:pt>
                <c:pt idx="39">
                  <c:v>-0.100569493576941</c:v>
                </c:pt>
                <c:pt idx="40">
                  <c:v>-0.100413001832069</c:v>
                </c:pt>
                <c:pt idx="41">
                  <c:v>-0.100270351712288</c:v>
                </c:pt>
                <c:pt idx="42">
                  <c:v>-0.100141864762265</c:v>
                </c:pt>
                <c:pt idx="43">
                  <c:v>-0.100027827174225</c:v>
                </c:pt>
                <c:pt idx="44">
                  <c:v>-9.9928490298570802E-2</c:v>
                </c:pt>
                <c:pt idx="45">
                  <c:v>-9.9844071089228104E-2</c:v>
                </c:pt>
                <c:pt idx="46">
                  <c:v>-9.9774752485724094E-2</c:v>
                </c:pt>
                <c:pt idx="47">
                  <c:v>-9.9720683733692098E-2</c:v>
                </c:pt>
                <c:pt idx="48">
                  <c:v>-9.9681980645216203E-2</c:v>
                </c:pt>
                <c:pt idx="49">
                  <c:v>-9.9658725800154696E-2</c:v>
                </c:pt>
                <c:pt idx="50">
                  <c:v>-9.96509686893228E-2</c:v>
                </c:pt>
                <c:pt idx="51">
                  <c:v>-9.9658725800154793E-2</c:v>
                </c:pt>
                <c:pt idx="52">
                  <c:v>-9.9681980645216203E-2</c:v>
                </c:pt>
                <c:pt idx="53">
                  <c:v>-9.9720683733692098E-2</c:v>
                </c:pt>
                <c:pt idx="54">
                  <c:v>-9.9774752485724205E-2</c:v>
                </c:pt>
                <c:pt idx="55">
                  <c:v>-9.9844071089228201E-2</c:v>
                </c:pt>
                <c:pt idx="56">
                  <c:v>-9.9928490298570899E-2</c:v>
                </c:pt>
                <c:pt idx="57">
                  <c:v>-0.100027827174225</c:v>
                </c:pt>
                <c:pt idx="58">
                  <c:v>-0.100141864762264</c:v>
                </c:pt>
                <c:pt idx="59">
                  <c:v>-0.100270351712288</c:v>
                </c:pt>
                <c:pt idx="60">
                  <c:v>-0.100413001832069</c:v>
                </c:pt>
                <c:pt idx="61">
                  <c:v>-0.100569493576941</c:v>
                </c:pt>
                <c:pt idx="62">
                  <c:v>-0.100739469471611</c:v>
                </c:pt>
                <c:pt idx="63">
                  <c:v>-0.100922535461742</c:v>
                </c:pt>
                <c:pt idx="64">
                  <c:v>-0.10111826019232099</c:v>
                </c:pt>
                <c:pt idx="65">
                  <c:v>-0.101326174209407</c:v>
                </c:pt>
                <c:pt idx="66">
                  <c:v>-0.10154576908147001</c:v>
                </c:pt>
                <c:pt idx="67">
                  <c:v>-0.101776496436057</c:v>
                </c:pt>
                <c:pt idx="68">
                  <c:v>-0.102017766907055</c:v>
                </c:pt>
                <c:pt idx="69">
                  <c:v>-0.102268948987271</c:v>
                </c:pt>
                <c:pt idx="70">
                  <c:v>-0.102529367780459</c:v>
                </c:pt>
                <c:pt idx="71">
                  <c:v>-0.102798303646313</c:v>
                </c:pt>
                <c:pt idx="72">
                  <c:v>-0.103074990731179</c:v>
                </c:pt>
                <c:pt idx="73">
                  <c:v>-0.103358615376516</c:v>
                </c:pt>
                <c:pt idx="74">
                  <c:v>-0.103648314396214</c:v>
                </c:pt>
                <c:pt idx="75">
                  <c:v>-0.10394317321293101</c:v>
                </c:pt>
                <c:pt idx="76">
                  <c:v>-0.10424222384253699</c:v>
                </c:pt>
                <c:pt idx="77">
                  <c:v>-0.104544442714522</c:v>
                </c:pt>
                <c:pt idx="78">
                  <c:v>-0.104848748314895</c:v>
                </c:pt>
                <c:pt idx="79">
                  <c:v>-0.10515399863654699</c:v>
                </c:pt>
                <c:pt idx="80">
                  <c:v>-0.10545898842038499</c:v>
                </c:pt>
                <c:pt idx="81">
                  <c:v>-0.105762446168555</c:v>
                </c:pt>
                <c:pt idx="82">
                  <c:v>-0.10606303090892</c:v>
                </c:pt>
                <c:pt idx="83">
                  <c:v>-0.10635932868744299</c:v>
                </c:pt>
                <c:pt idx="84">
                  <c:v>-0.10664984876233299</c:v>
                </c:pt>
                <c:pt idx="85">
                  <c:v>-0.106933019470522</c:v>
                </c:pt>
                <c:pt idx="86">
                  <c:v>-0.107207183733421</c:v>
                </c:pt>
                <c:pt idx="87">
                  <c:v>-0.107470594164589</c:v>
                </c:pt>
                <c:pt idx="88">
                  <c:v>-0.107721407737148</c:v>
                </c:pt>
                <c:pt idx="89">
                  <c:v>-0.107957679963068</c:v>
                </c:pt>
                <c:pt idx="90">
                  <c:v>-0.108177358530007</c:v>
                </c:pt>
                <c:pt idx="91">
                  <c:v>-0.108378276333774</c:v>
                </c:pt>
                <c:pt idx="92">
                  <c:v>-0.108558143835692</c:v>
                </c:pt>
                <c:pt idx="93">
                  <c:v>-0.10871454066380799</c:v>
                </c:pt>
                <c:pt idx="94">
                  <c:v>-0.10884490636484399</c:v>
                </c:pt>
                <c:pt idx="95">
                  <c:v>-0.10894653019947299</c:v>
                </c:pt>
                <c:pt idx="96">
                  <c:v>-0.10901653985671</c:v>
                </c:pt>
                <c:pt idx="97">
                  <c:v>-0.109051888943167</c:v>
                </c:pt>
                <c:pt idx="98">
                  <c:v>-0.109049343079045</c:v>
                </c:pt>
                <c:pt idx="99">
                  <c:v>-0.109005464404165</c:v>
                </c:pt>
                <c:pt idx="100">
                  <c:v>-0.108916594262877</c:v>
                </c:pt>
              </c:numCache>
            </c:numRef>
          </c:yVal>
          <c:smooth val="1"/>
          <c:extLst>
            <c:ext xmlns:c16="http://schemas.microsoft.com/office/drawing/2014/chart" uri="{C3380CC4-5D6E-409C-BE32-E72D297353CC}">
              <c16:uniqueId val="{00000005-635F-4156-8EA8-8CC8B1DBE6B6}"/>
            </c:ext>
          </c:extLst>
        </c:ser>
        <c:dLbls>
          <c:showLegendKey val="0"/>
          <c:showVal val="0"/>
          <c:showCatName val="0"/>
          <c:showSerName val="0"/>
          <c:showPercent val="0"/>
          <c:showBubbleSize val="0"/>
        </c:dLbls>
        <c:axId val="465614424"/>
        <c:axId val="465610816"/>
      </c:scatterChart>
      <c:valAx>
        <c:axId val="465614424"/>
        <c:scaling>
          <c:orientation val="minMax"/>
          <c:max val="0.8"/>
          <c:min val="0.2"/>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IE" sz="1000" b="1">
                    <a:solidFill>
                      <a:sysClr val="windowText" lastClr="000000"/>
                    </a:solidFill>
                    <a:latin typeface="Times New Roman" panose="02020603050405020304" pitchFamily="18" charset="0"/>
                    <a:cs typeface="Times New Roman" panose="02020603050405020304" pitchFamily="18" charset="0"/>
                  </a:rPr>
                  <a:t>Mole</a:t>
                </a:r>
                <a:r>
                  <a:rPr lang="en-IE" sz="1000" b="1" baseline="0">
                    <a:solidFill>
                      <a:sysClr val="windowText" lastClr="000000"/>
                    </a:solidFill>
                    <a:latin typeface="Times New Roman" panose="02020603050405020304" pitchFamily="18" charset="0"/>
                    <a:cs typeface="Times New Roman" panose="02020603050405020304" pitchFamily="18" charset="0"/>
                  </a:rPr>
                  <a:t> fraction, NTCA</a:t>
                </a:r>
                <a:endParaRPr lang="en-IE" sz="100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36426462687614025"/>
              <c:y val="0.92421459827745756"/>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65610816"/>
        <c:crosses val="autoZero"/>
        <c:crossBetween val="midCat"/>
        <c:majorUnit val="0.1"/>
      </c:valAx>
      <c:valAx>
        <c:axId val="465610816"/>
        <c:scaling>
          <c:orientation val="minMax"/>
          <c:max val="-5.000000000000001E-2"/>
          <c:min val="-0.35000000000000003"/>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IE" sz="1000" b="1">
                    <a:solidFill>
                      <a:sysClr val="windowText" lastClr="000000"/>
                    </a:solidFill>
                    <a:latin typeface="Times New Roman" panose="02020603050405020304" pitchFamily="18" charset="0"/>
                    <a:cs typeface="Times New Roman" panose="02020603050405020304" pitchFamily="18" charset="0"/>
                  </a:rPr>
                  <a:t>Free energy (kcal/mol)</a:t>
                </a:r>
              </a:p>
            </c:rich>
          </c:tx>
          <c:layout>
            <c:manualLayout>
              <c:xMode val="edge"/>
              <c:yMode val="edge"/>
              <c:x val="6.5460826981291872E-3"/>
              <c:y val="0.21020403440753452"/>
            </c:manualLayout>
          </c:layout>
          <c:overlay val="0"/>
          <c:spPr>
            <a:noFill/>
            <a:ln>
              <a:noFill/>
            </a:ln>
            <a:effectLst/>
          </c:spPr>
          <c:txPr>
            <a:bodyPr rot="-54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6561442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5420836953736548"/>
          <c:y val="3.5256419154153833E-2"/>
          <c:w val="0.68584545967721733"/>
          <c:h val="0.87934279208126187"/>
        </c:manualLayout>
      </c:layout>
      <c:scatterChart>
        <c:scatterStyle val="smoothMarker"/>
        <c:varyColors val="0"/>
        <c:ser>
          <c:idx val="6"/>
          <c:order val="0"/>
          <c:spPr>
            <a:ln w="15875" cap="rnd">
              <a:solidFill>
                <a:schemeClr val="tx1"/>
              </a:solidFill>
              <a:prstDash val="solid"/>
              <a:round/>
            </a:ln>
            <a:effectLst/>
          </c:spPr>
          <c:marker>
            <c:symbol val="none"/>
          </c:marker>
          <c:xVal>
            <c:numRef>
              <c:f>'Free Energies'!$P$3:$P$103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Energies'!$Q$3:$Q$103</c:f>
              <c:numCache>
                <c:formatCode>General</c:formatCode>
                <c:ptCount val="101"/>
                <c:pt idx="0">
                  <c:v>-0.19782240297676101</c:v>
                </c:pt>
                <c:pt idx="1">
                  <c:v>-0.200454111462258</c:v>
                </c:pt>
                <c:pt idx="2">
                  <c:v>-0.202990052708514</c:v>
                </c:pt>
                <c:pt idx="3">
                  <c:v>-0.20543281739529101</c:v>
                </c:pt>
                <c:pt idx="4">
                  <c:v>-0.20778484694652899</c:v>
                </c:pt>
                <c:pt idx="5">
                  <c:v>-0.21004844538122699</c:v>
                </c:pt>
                <c:pt idx="6">
                  <c:v>-0.212225789922455</c:v>
                </c:pt>
                <c:pt idx="7">
                  <c:v>-0.214318940522293</c:v>
                </c:pt>
                <c:pt idx="8">
                  <c:v>-0.21632984843698999</c:v>
                </c:pt>
                <c:pt idx="9">
                  <c:v>-0.21826036396714099</c:v>
                </c:pt>
                <c:pt idx="10">
                  <c:v>-0.22011224346136499</c:v>
                </c:pt>
                <c:pt idx="11">
                  <c:v>-0.22188715566832901</c:v>
                </c:pt>
                <c:pt idx="12">
                  <c:v>-0.22358668751045199</c:v>
                </c:pt>
                <c:pt idx="13">
                  <c:v>-0.22521234934291501</c:v>
                </c:pt>
                <c:pt idx="14">
                  <c:v>-0.22676557975334</c:v>
                </c:pt>
                <c:pt idx="15">
                  <c:v>-0.22824774995047101</c:v>
                </c:pt>
                <c:pt idx="16">
                  <c:v>-0.22966016778416801</c:v>
                </c:pt>
                <c:pt idx="17">
                  <c:v>-0.231004081433894</c:v>
                </c:pt>
                <c:pt idx="18">
                  <c:v>-0.23228068279839201</c:v>
                </c:pt>
                <c:pt idx="19">
                  <c:v>-0.23349111061543601</c:v>
                </c:pt>
                <c:pt idx="20">
                  <c:v>-0.234636453337211</c:v>
                </c:pt>
                <c:pt idx="21">
                  <c:v>-0.23571775178399801</c:v>
                </c:pt>
                <c:pt idx="22">
                  <c:v>-0.23673600159628699</c:v>
                </c:pt>
                <c:pt idx="23">
                  <c:v>-0.23769215550329001</c:v>
                </c:pt>
                <c:pt idx="24">
                  <c:v>-0.23858712542386701</c:v>
                </c:pt>
                <c:pt idx="25">
                  <c:v>-0.23942178441418799</c:v>
                </c:pt>
                <c:pt idx="26">
                  <c:v>-0.240196968474987</c:v>
                </c:pt>
                <c:pt idx="27">
                  <c:v>-0.24091347822990999</c:v>
                </c:pt>
                <c:pt idx="28">
                  <c:v>-0.24157208048533199</c:v>
                </c:pt>
                <c:pt idx="29">
                  <c:v>-0.24217350968097201</c:v>
                </c:pt>
                <c:pt idx="30">
                  <c:v>-0.242718469239701</c:v>
                </c:pt>
                <c:pt idx="31">
                  <c:v>-0.243207632824159</c:v>
                </c:pt>
                <c:pt idx="32">
                  <c:v>-0.243641645507019</c:v>
                </c:pt>
                <c:pt idx="33">
                  <c:v>-0.244021124861139</c:v>
                </c:pt>
                <c:pt idx="34">
                  <c:v>-0.244346661975197</c:v>
                </c:pt>
                <c:pt idx="35">
                  <c:v>-0.24461882239993399</c:v>
                </c:pt>
                <c:pt idx="36">
                  <c:v>-0.24483814702961301</c:v>
                </c:pt>
                <c:pt idx="37">
                  <c:v>-0.24500515292290301</c:v>
                </c:pt>
                <c:pt idx="38">
                  <c:v>-0.24512033406699099</c:v>
                </c:pt>
                <c:pt idx="39">
                  <c:v>-0.245184162088387</c:v>
                </c:pt>
                <c:pt idx="40">
                  <c:v>-0.24519708691355299</c:v>
                </c:pt>
                <c:pt idx="41">
                  <c:v>-0.24515953738221199</c:v>
                </c:pt>
                <c:pt idx="42">
                  <c:v>-0.245071921815914</c:v>
                </c:pt>
                <c:pt idx="43">
                  <c:v>-0.24493462854419801</c:v>
                </c:pt>
                <c:pt idx="44">
                  <c:v>-0.24474802639044901</c:v>
                </c:pt>
                <c:pt idx="45">
                  <c:v>-0.24451246511937799</c:v>
                </c:pt>
                <c:pt idx="46">
                  <c:v>-0.24422827584780499</c:v>
                </c:pt>
                <c:pt idx="47">
                  <c:v>-0.2438957714203</c:v>
                </c:pt>
                <c:pt idx="48">
                  <c:v>-0.24351524675102901</c:v>
                </c:pt>
                <c:pt idx="49">
                  <c:v>-0.24308697913301799</c:v>
                </c:pt>
                <c:pt idx="50">
                  <c:v>-0.24261122851588399</c:v>
                </c:pt>
                <c:pt idx="51">
                  <c:v>-0.24208823775295499</c:v>
                </c:pt>
                <c:pt idx="52">
                  <c:v>-0.24151823281855</c:v>
                </c:pt>
                <c:pt idx="53">
                  <c:v>-0.24090142299606501</c:v>
                </c:pt>
                <c:pt idx="54">
                  <c:v>-0.24023800103739401</c:v>
                </c:pt>
                <c:pt idx="55">
                  <c:v>-0.23952814329408301</c:v>
                </c:pt>
                <c:pt idx="56">
                  <c:v>-0.23877200982048399</c:v>
                </c:pt>
                <c:pt idx="57">
                  <c:v>-0.23796974444907701</c:v>
                </c:pt>
                <c:pt idx="58">
                  <c:v>-0.23712147483799001</c:v>
                </c:pt>
                <c:pt idx="59">
                  <c:v>-0.236227312490636</c:v>
                </c:pt>
                <c:pt idx="60">
                  <c:v>-0.23528735274726101</c:v>
                </c:pt>
                <c:pt idx="61">
                  <c:v>-0.23430167474806399</c:v>
                </c:pt>
                <c:pt idx="62">
                  <c:v>-0.23327034136743499</c:v>
                </c:pt>
                <c:pt idx="63">
                  <c:v>-0.23219339911871001</c:v>
                </c:pt>
                <c:pt idx="64">
                  <c:v>-0.23107087802870399</c:v>
                </c:pt>
                <c:pt idx="65">
                  <c:v>-0.22990279148113099</c:v>
                </c:pt>
                <c:pt idx="66">
                  <c:v>-0.22868913602788199</c:v>
                </c:pt>
                <c:pt idx="67">
                  <c:v>-0.227429891166922</c:v>
                </c:pt>
                <c:pt idx="68">
                  <c:v>-0.22612501908543201</c:v>
                </c:pt>
                <c:pt idx="69">
                  <c:v>-0.22477446436660201</c:v>
                </c:pt>
                <c:pt idx="70">
                  <c:v>-0.223378153658259</c:v>
                </c:pt>
                <c:pt idx="71">
                  <c:v>-0.221935995301312</c:v>
                </c:pt>
                <c:pt idx="72">
                  <c:v>-0.22044787891572201</c:v>
                </c:pt>
                <c:pt idx="73">
                  <c:v>-0.21891367494143099</c:v>
                </c:pt>
                <c:pt idx="74">
                  <c:v>-0.21733323413137501</c:v>
                </c:pt>
                <c:pt idx="75">
                  <c:v>-0.21570638699337599</c:v>
                </c:pt>
                <c:pt idx="76">
                  <c:v>-0.21403294317732899</c:v>
                </c:pt>
                <c:pt idx="77">
                  <c:v>-0.212312690803656</c:v>
                </c:pt>
                <c:pt idx="78">
                  <c:v>-0.210545395728578</c:v>
                </c:pt>
                <c:pt idx="79">
                  <c:v>-0.20873080074118</c:v>
                </c:pt>
                <c:pt idx="80">
                  <c:v>-0.20686862468667599</c:v>
                </c:pt>
                <c:pt idx="81">
                  <c:v>-0.20495856150962899</c:v>
                </c:pt>
                <c:pt idx="82">
                  <c:v>-0.20300027921009101</c:v>
                </c:pt>
                <c:pt idx="83">
                  <c:v>-0.200993418704807</c:v>
                </c:pt>
                <c:pt idx="84">
                  <c:v>-0.19893759258464</c:v>
                </c:pt>
                <c:pt idx="85">
                  <c:v>-0.196832383758267</c:v>
                </c:pt>
                <c:pt idx="86">
                  <c:v>-0.194677343970943</c:v>
                </c:pt>
                <c:pt idx="87">
                  <c:v>-0.19247199218566499</c:v>
                </c:pt>
                <c:pt idx="88">
                  <c:v>-0.19021581281240499</c:v>
                </c:pt>
                <c:pt idx="89">
                  <c:v>-0.18790825376916601</c:v>
                </c:pt>
                <c:pt idx="90">
                  <c:v>-0.18554872435637099</c:v>
                </c:pt>
                <c:pt idx="91">
                  <c:v>-0.183136592923523</c:v>
                </c:pt>
                <c:pt idx="92">
                  <c:v>-0.18067118430406501</c:v>
                </c:pt>
                <c:pt idx="93">
                  <c:v>-0.17815177699083201</c:v>
                </c:pt>
                <c:pt idx="94">
                  <c:v>-0.17557760002037501</c:v>
                </c:pt>
                <c:pt idx="95">
                  <c:v>-0.17294782952955701</c:v>
                </c:pt>
                <c:pt idx="96">
                  <c:v>-0.17026158494208801</c:v>
                </c:pt>
                <c:pt idx="97">
                  <c:v>-0.16751792473580601</c:v>
                </c:pt>
                <c:pt idx="98">
                  <c:v>-0.16471584173339099</c:v>
                </c:pt>
                <c:pt idx="99">
                  <c:v>-0.16185425784942301</c:v>
                </c:pt>
                <c:pt idx="100">
                  <c:v>-0.15893201821494499</c:v>
                </c:pt>
              </c:numCache>
            </c:numRef>
          </c:yVal>
          <c:smooth val="1"/>
          <c:extLst>
            <c:ext xmlns:c16="http://schemas.microsoft.com/office/drawing/2014/chart" uri="{C3380CC4-5D6E-409C-BE32-E72D297353CC}">
              <c16:uniqueId val="{00000000-9367-4335-A303-C92F6A722DEE}"/>
            </c:ext>
          </c:extLst>
        </c:ser>
        <c:ser>
          <c:idx val="7"/>
          <c:order val="1"/>
          <c:spPr>
            <a:ln w="15875" cap="rnd">
              <a:solidFill>
                <a:schemeClr val="tx1"/>
              </a:solidFill>
              <a:prstDash val="lgDash"/>
              <a:round/>
            </a:ln>
            <a:effectLst/>
          </c:spPr>
          <c:marker>
            <c:symbol val="none"/>
          </c:marker>
          <c:xVal>
            <c:numRef>
              <c:f>'Free Energies'!$R$3:$R$103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Energies'!$S$3:$S$103</c:f>
              <c:numCache>
                <c:formatCode>General</c:formatCode>
                <c:ptCount val="101"/>
                <c:pt idx="0">
                  <c:v>-0.16668088244447099</c:v>
                </c:pt>
                <c:pt idx="1">
                  <c:v>-0.16845378699331101</c:v>
                </c:pt>
                <c:pt idx="2">
                  <c:v>-0.1701443102296</c:v>
                </c:pt>
                <c:pt idx="3">
                  <c:v>-0.17175528387070699</c:v>
                </c:pt>
                <c:pt idx="4">
                  <c:v>-0.173289376491368</c:v>
                </c:pt>
                <c:pt idx="5">
                  <c:v>-0.174749106477186</c:v>
                </c:pt>
                <c:pt idx="6">
                  <c:v>-0.176136853620705</c:v>
                </c:pt>
                <c:pt idx="7">
                  <c:v>-0.17745486953254699</c:v>
                </c:pt>
                <c:pt idx="8">
                  <c:v>-0.17870528701441599</c:v>
                </c:pt>
                <c:pt idx="9">
                  <c:v>-0.17989012851941699</c:v>
                </c:pt>
                <c:pt idx="10">
                  <c:v>-0.18101131380735999</c:v>
                </c:pt>
                <c:pt idx="11">
                  <c:v>-0.18207066688777401</c:v>
                </c:pt>
                <c:pt idx="12">
                  <c:v>-0.18306992233080599</c:v>
                </c:pt>
                <c:pt idx="13">
                  <c:v>-0.18401073101552701</c:v>
                </c:pt>
                <c:pt idx="14">
                  <c:v>-0.184894665376173</c:v>
                </c:pt>
                <c:pt idx="15">
                  <c:v>-0.185723224199149</c:v>
                </c:pt>
                <c:pt idx="16">
                  <c:v>-0.186497837017051</c:v>
                </c:pt>
                <c:pt idx="17">
                  <c:v>-0.18721986814032601</c:v>
                </c:pt>
                <c:pt idx="18">
                  <c:v>-0.18789062036232301</c:v>
                </c:pt>
                <c:pt idx="19">
                  <c:v>-0.188511338369312</c:v>
                </c:pt>
                <c:pt idx="20">
                  <c:v>-0.189083211883392</c:v>
                </c:pt>
                <c:pt idx="21">
                  <c:v>-0.18960737856306401</c:v>
                </c:pt>
                <c:pt idx="22">
                  <c:v>-0.19008492668350199</c:v>
                </c:pt>
                <c:pt idx="23">
                  <c:v>-0.190516897616124</c:v>
                </c:pt>
                <c:pt idx="24">
                  <c:v>-0.190904288124986</c:v>
                </c:pt>
                <c:pt idx="25">
                  <c:v>-0.19124805249566301</c:v>
                </c:pt>
                <c:pt idx="26">
                  <c:v>-0.19154910451064</c:v>
                </c:pt>
                <c:pt idx="27">
                  <c:v>-0.191808319283822</c:v>
                </c:pt>
                <c:pt idx="28">
                  <c:v>-0.192026534965475</c:v>
                </c:pt>
                <c:pt idx="29">
                  <c:v>-0.19220455432780301</c:v>
                </c:pt>
                <c:pt idx="30">
                  <c:v>-0.19234314624034801</c:v>
                </c:pt>
                <c:pt idx="31">
                  <c:v>-0.192443047043518</c:v>
                </c:pt>
                <c:pt idx="32">
                  <c:v>-0.19250496182773899</c:v>
                </c:pt>
                <c:pt idx="33">
                  <c:v>-0.19252956562502599</c:v>
                </c:pt>
                <c:pt idx="34">
                  <c:v>-0.192517504519124</c:v>
                </c:pt>
                <c:pt idx="35">
                  <c:v>-0.192469396679778</c:v>
                </c:pt>
                <c:pt idx="36">
                  <c:v>-0.19238583332621201</c:v>
                </c:pt>
                <c:pt idx="37">
                  <c:v>-0.192267379624387</c:v>
                </c:pt>
                <c:pt idx="38">
                  <c:v>-0.19211457552220099</c:v>
                </c:pt>
                <c:pt idx="39">
                  <c:v>-0.191927936526433</c:v>
                </c:pt>
                <c:pt idx="40">
                  <c:v>-0.19170795442483399</c:v>
                </c:pt>
                <c:pt idx="41">
                  <c:v>-0.19145509795650201</c:v>
                </c:pt>
                <c:pt idx="42">
                  <c:v>-0.19116981343334399</c:v>
                </c:pt>
                <c:pt idx="43">
                  <c:v>-0.19085252531519001</c:v>
                </c:pt>
                <c:pt idx="44">
                  <c:v>-0.19050363674086501</c:v>
                </c:pt>
                <c:pt idx="45">
                  <c:v>-0.19012353001728899</c:v>
                </c:pt>
                <c:pt idx="46">
                  <c:v>-0.18971256706848799</c:v>
                </c:pt>
                <c:pt idx="47">
                  <c:v>-0.18927108984618199</c:v>
                </c:pt>
                <c:pt idx="48">
                  <c:v>-0.188799420703439</c:v>
                </c:pt>
                <c:pt idx="49">
                  <c:v>-0.18829786273270699</c:v>
                </c:pt>
                <c:pt idx="50">
                  <c:v>-0.187766700069394</c:v>
                </c:pt>
                <c:pt idx="51">
                  <c:v>-0.18720619816197201</c:v>
                </c:pt>
                <c:pt idx="52">
                  <c:v>-0.18661660400947599</c:v>
                </c:pt>
                <c:pt idx="53">
                  <c:v>-0.185998146367091</c:v>
                </c:pt>
                <c:pt idx="54">
                  <c:v>-0.185351035920404</c:v>
                </c:pt>
                <c:pt idx="55">
                  <c:v>-0.18467546542876101</c:v>
                </c:pt>
                <c:pt idx="56">
                  <c:v>-0.183971609838017</c:v>
                </c:pt>
                <c:pt idx="57">
                  <c:v>-0.183239626362868</c:v>
                </c:pt>
                <c:pt idx="58">
                  <c:v>-0.182479654538792</c:v>
                </c:pt>
                <c:pt idx="59">
                  <c:v>-0.18169181624351299</c:v>
                </c:pt>
                <c:pt idx="60">
                  <c:v>-0.180876215687759</c:v>
                </c:pt>
                <c:pt idx="61">
                  <c:v>-0.18003293937495901</c:v>
                </c:pt>
                <c:pt idx="62">
                  <c:v>-0.17916205602935301</c:v>
                </c:pt>
                <c:pt idx="63">
                  <c:v>-0.17826361649189201</c:v>
                </c:pt>
                <c:pt idx="64">
                  <c:v>-0.177337653583094</c:v>
                </c:pt>
                <c:pt idx="65">
                  <c:v>-0.1763841819319</c:v>
                </c:pt>
                <c:pt idx="66">
                  <c:v>-0.17540319776938501</c:v>
                </c:pt>
                <c:pt idx="67">
                  <c:v>-0.17439467868599901</c:v>
                </c:pt>
                <c:pt idx="68">
                  <c:v>-0.17335858335081</c:v>
                </c:pt>
                <c:pt idx="69">
                  <c:v>-0.17229485119100901</c:v>
                </c:pt>
                <c:pt idx="70">
                  <c:v>-0.17120340202971601</c:v>
                </c:pt>
                <c:pt idx="71">
                  <c:v>-0.17008413567985101</c:v>
                </c:pt>
                <c:pt idx="72">
                  <c:v>-0.16893693149158601</c:v>
                </c:pt>
                <c:pt idx="73">
                  <c:v>-0.167761647850555</c:v>
                </c:pt>
                <c:pt idx="74">
                  <c:v>-0.16655812162370301</c:v>
                </c:pt>
                <c:pt idx="75">
                  <c:v>-0.165326167549252</c:v>
                </c:pt>
                <c:pt idx="76">
                  <c:v>-0.16406557756686599</c:v>
                </c:pt>
                <c:pt idx="77">
                  <c:v>-0.16277612008362899</c:v>
                </c:pt>
                <c:pt idx="78">
                  <c:v>-0.16145753917095801</c:v>
                </c:pt>
                <c:pt idx="79">
                  <c:v>-0.16010955368695701</c:v>
                </c:pt>
                <c:pt idx="80">
                  <c:v>-0.15873185631811801</c:v>
                </c:pt>
                <c:pt idx="81">
                  <c:v>-0.157324112533515</c:v>
                </c:pt>
                <c:pt idx="82">
                  <c:v>-0.15588595944382799</c:v>
                </c:pt>
                <c:pt idx="83">
                  <c:v>-0.15441700455659099</c:v>
                </c:pt>
                <c:pt idx="84">
                  <c:v>-0.152916824418007</c:v>
                </c:pt>
                <c:pt idx="85">
                  <c:v>-0.15138496313045399</c:v>
                </c:pt>
                <c:pt idx="86">
                  <c:v>-0.149820930733435</c:v>
                </c:pt>
                <c:pt idx="87">
                  <c:v>-0.14822420143412299</c:v>
                </c:pt>
                <c:pt idx="88">
                  <c:v>-0.146594211671842</c:v>
                </c:pt>
                <c:pt idx="89">
                  <c:v>-0.144930357998725</c:v>
                </c:pt>
                <c:pt idx="90">
                  <c:v>-0.143231994756333</c:v>
                </c:pt>
                <c:pt idx="91">
                  <c:v>-0.14149843152522101</c:v>
                </c:pt>
                <c:pt idx="92">
                  <c:v>-0.13972893032113901</c:v>
                </c:pt>
                <c:pt idx="93">
                  <c:v>-0.13792270250768299</c:v>
                </c:pt>
                <c:pt idx="94">
                  <c:v>-0.136078905390738</c:v>
                </c:pt>
                <c:pt idx="95">
                  <c:v>-0.13419663845470201</c:v>
                </c:pt>
                <c:pt idx="96">
                  <c:v>-0.13227493919420599</c:v>
                </c:pt>
                <c:pt idx="97">
                  <c:v>-0.13031277848759101</c:v>
                </c:pt>
                <c:pt idx="98">
                  <c:v>-0.128309055449465</c:v>
                </c:pt>
                <c:pt idx="99">
                  <c:v>-0.12626259168902501</c:v>
                </c:pt>
                <c:pt idx="100">
                  <c:v>-0.124172124887966</c:v>
                </c:pt>
              </c:numCache>
            </c:numRef>
          </c:yVal>
          <c:smooth val="1"/>
          <c:extLst>
            <c:ext xmlns:c16="http://schemas.microsoft.com/office/drawing/2014/chart" uri="{C3380CC4-5D6E-409C-BE32-E72D297353CC}">
              <c16:uniqueId val="{00000001-9367-4335-A303-C92F6A722DEE}"/>
            </c:ext>
          </c:extLst>
        </c:ser>
        <c:ser>
          <c:idx val="8"/>
          <c:order val="2"/>
          <c:spPr>
            <a:ln w="15875" cap="rnd">
              <a:solidFill>
                <a:schemeClr val="tx1"/>
              </a:solidFill>
              <a:prstDash val="lgDashDot"/>
              <a:round/>
            </a:ln>
            <a:effectLst/>
          </c:spPr>
          <c:marker>
            <c:symbol val="none"/>
          </c:marker>
          <c:xVal>
            <c:numRef>
              <c:f>'Free Energies'!$T$3:$T$103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Energies'!$U$3:$U$103</c:f>
              <c:numCache>
                <c:formatCode>General</c:formatCode>
                <c:ptCount val="101"/>
                <c:pt idx="0">
                  <c:v>-0.12684464854665101</c:v>
                </c:pt>
                <c:pt idx="1">
                  <c:v>-0.127565074418615</c:v>
                </c:pt>
                <c:pt idx="2">
                  <c:v>-0.12822041752573601</c:v>
                </c:pt>
                <c:pt idx="3">
                  <c:v>-0.128813750622984</c:v>
                </c:pt>
                <c:pt idx="4">
                  <c:v>-0.12934796943589499</c:v>
                </c:pt>
                <c:pt idx="5">
                  <c:v>-0.12982580671667401</c:v>
                </c:pt>
                <c:pt idx="6">
                  <c:v>-0.13024984482733801</c:v>
                </c:pt>
                <c:pt idx="7">
                  <c:v>-0.13062252703705399</c:v>
                </c:pt>
                <c:pt idx="8">
                  <c:v>-0.13094616769298101</c:v>
                </c:pt>
                <c:pt idx="9">
                  <c:v>-0.13122296140073</c:v>
                </c:pt>
                <c:pt idx="10">
                  <c:v>-0.13145499133130401</c:v>
                </c:pt>
                <c:pt idx="11">
                  <c:v>-0.13164423675509601</c:v>
                </c:pt>
                <c:pt idx="12">
                  <c:v>-0.13179257988998</c:v>
                </c:pt>
                <c:pt idx="13">
                  <c:v>-0.131901812138916</c:v>
                </c:pt>
                <c:pt idx="14">
                  <c:v>-0.13197363978275301</c:v>
                </c:pt>
                <c:pt idx="15">
                  <c:v>-0.13200968918556</c:v>
                </c:pt>
                <c:pt idx="16">
                  <c:v>-0.13201151156266799</c:v>
                </c:pt>
                <c:pt idx="17">
                  <c:v>-0.131980587355505</c:v>
                </c:pt>
                <c:pt idx="18">
                  <c:v>-0.13191833025203101</c:v>
                </c:pt>
                <c:pt idx="19">
                  <c:v>-0.13182609088701</c:v>
                </c:pt>
                <c:pt idx="20">
                  <c:v>-0.13170516025245099</c:v>
                </c:pt>
                <c:pt idx="21">
                  <c:v>-0.13155677284508099</c:v>
                </c:pt>
                <c:pt idx="22">
                  <c:v>-0.13138210957475499</c:v>
                </c:pt>
                <c:pt idx="23">
                  <c:v>-0.13118230045509699</c:v>
                </c:pt>
                <c:pt idx="24">
                  <c:v>-0.13095842709536201</c:v>
                </c:pt>
                <c:pt idx="25">
                  <c:v>-0.13071152501052499</c:v>
                </c:pt>
                <c:pt idx="26">
                  <c:v>-0.13044258576482501</c:v>
                </c:pt>
                <c:pt idx="27">
                  <c:v>-0.130152558962426</c:v>
                </c:pt>
                <c:pt idx="28">
                  <c:v>-0.12984235409748299</c:v>
                </c:pt>
                <c:pt idx="29">
                  <c:v>-0.12951284227468701</c:v>
                </c:pt>
                <c:pt idx="30">
                  <c:v>-0.129164857810251</c:v>
                </c:pt>
                <c:pt idx="31">
                  <c:v>-0.12879919972235099</c:v>
                </c:pt>
                <c:pt idx="32">
                  <c:v>-0.12841663311916399</c:v>
                </c:pt>
                <c:pt idx="33">
                  <c:v>-0.12801789049186699</c:v>
                </c:pt>
                <c:pt idx="34">
                  <c:v>-0.127603672919264</c:v>
                </c:pt>
                <c:pt idx="35">
                  <c:v>-0.12717465119011101</c:v>
                </c:pt>
                <c:pt idx="36">
                  <c:v>-0.12673146684859099</c:v>
                </c:pt>
                <c:pt idx="37">
                  <c:v>-0.12627473316795401</c:v>
                </c:pt>
                <c:pt idx="38">
                  <c:v>-0.12580503605681301</c:v>
                </c:pt>
                <c:pt idx="39">
                  <c:v>-0.12532293490221399</c:v>
                </c:pt>
                <c:pt idx="40">
                  <c:v>-0.124828963353199</c:v>
                </c:pt>
                <c:pt idx="41">
                  <c:v>-0.124323630048238</c:v>
                </c:pt>
                <c:pt idx="42">
                  <c:v>-0.123807419289596</c:v>
                </c:pt>
                <c:pt idx="43">
                  <c:v>-0.123280791667397</c:v>
                </c:pt>
                <c:pt idx="44">
                  <c:v>-0.122744184635901</c:v>
                </c:pt>
                <c:pt idx="45">
                  <c:v>-0.12219801304423999</c:v>
                </c:pt>
                <c:pt idx="46">
                  <c:v>-0.12164266962364501</c:v>
                </c:pt>
                <c:pt idx="47">
                  <c:v>-0.121078525432988</c:v>
                </c:pt>
                <c:pt idx="48">
                  <c:v>-0.12050593026423601</c:v>
                </c:pt>
                <c:pt idx="49">
                  <c:v>-0.119925213009262</c:v>
                </c:pt>
                <c:pt idx="50">
                  <c:v>-0.11933668198926201</c:v>
                </c:pt>
                <c:pt idx="51">
                  <c:v>-0.118740625247855</c:v>
                </c:pt>
                <c:pt idx="52">
                  <c:v>-0.11813731080879</c:v>
                </c:pt>
                <c:pt idx="53">
                  <c:v>-0.11752698689904099</c:v>
                </c:pt>
                <c:pt idx="54">
                  <c:v>-0.11690988213789</c:v>
                </c:pt>
                <c:pt idx="55">
                  <c:v>-0.11628620569247899</c:v>
                </c:pt>
                <c:pt idx="56">
                  <c:v>-0.11565614740017</c:v>
                </c:pt>
                <c:pt idx="57">
                  <c:v>-0.115019877857873</c:v>
                </c:pt>
                <c:pt idx="58">
                  <c:v>-0.114377548478417</c:v>
                </c:pt>
                <c:pt idx="59">
                  <c:v>-0.113729291513835</c:v>
                </c:pt>
                <c:pt idx="60">
                  <c:v>-0.113075220045341</c:v>
                </c:pt>
                <c:pt idx="61">
                  <c:v>-0.112415427939589</c:v>
                </c:pt>
                <c:pt idx="62">
                  <c:v>-0.11174998977067301</c:v>
                </c:pt>
                <c:pt idx="63">
                  <c:v>-0.111078960707157</c:v>
                </c:pt>
                <c:pt idx="64">
                  <c:v>-0.110402376363263</c:v>
                </c:pt>
                <c:pt idx="65">
                  <c:v>-0.109720252613157</c:v>
                </c:pt>
                <c:pt idx="66">
                  <c:v>-0.109032585367101</c:v>
                </c:pt>
                <c:pt idx="67">
                  <c:v>-0.10833935030803001</c:v>
                </c:pt>
                <c:pt idx="68">
                  <c:v>-0.107640502586894</c:v>
                </c:pt>
                <c:pt idx="69">
                  <c:v>-0.10693597647489</c:v>
                </c:pt>
                <c:pt idx="70">
                  <c:v>-0.10622568497043</c:v>
                </c:pt>
                <c:pt idx="71">
                  <c:v>-0.10550951935844501</c:v>
                </c:pt>
                <c:pt idx="72">
                  <c:v>-0.104787348719315</c:v>
                </c:pt>
                <c:pt idx="73">
                  <c:v>-0.104059019384369</c:v>
                </c:pt>
                <c:pt idx="74">
                  <c:v>-0.103324354334563</c:v>
                </c:pt>
                <c:pt idx="75">
                  <c:v>-0.10258315253851499</c:v>
                </c:pt>
                <c:pt idx="76">
                  <c:v>-0.101835188225659</c:v>
                </c:pt>
                <c:pt idx="77">
                  <c:v>-0.10108021008974299</c:v>
                </c:pt>
                <c:pt idx="78">
                  <c:v>-0.100317940417377</c:v>
                </c:pt>
                <c:pt idx="79">
                  <c:v>-9.9548074135686102E-2</c:v>
                </c:pt>
                <c:pt idx="80">
                  <c:v>-9.8770277772438297E-2</c:v>
                </c:pt>
                <c:pt idx="81">
                  <c:v>-9.7984188321221202E-2</c:v>
                </c:pt>
                <c:pt idx="82">
                  <c:v>-9.7189412003341899E-2</c:v>
                </c:pt>
                <c:pt idx="83">
                  <c:v>-9.6385522917123004E-2</c:v>
                </c:pt>
                <c:pt idx="84">
                  <c:v>-9.5572061564107302E-2</c:v>
                </c:pt>
                <c:pt idx="85">
                  <c:v>-9.4748533240374799E-2</c:v>
                </c:pt>
                <c:pt idx="86">
                  <c:v>-9.3914406279675205E-2</c:v>
                </c:pt>
                <c:pt idx="87">
                  <c:v>-9.3069110133357197E-2</c:v>
                </c:pt>
                <c:pt idx="88">
                  <c:v>-9.2212033270099303E-2</c:v>
                </c:pt>
                <c:pt idx="89">
                  <c:v>-9.1342520876162001E-2</c:v>
                </c:pt>
                <c:pt idx="90">
                  <c:v>-9.0459872334244101E-2</c:v>
                </c:pt>
                <c:pt idx="91">
                  <c:v>-8.9563338455955502E-2</c:v>
                </c:pt>
                <c:pt idx="92">
                  <c:v>-8.8652118439350197E-2</c:v>
                </c:pt>
                <c:pt idx="93">
                  <c:v>-8.7725356518787101E-2</c:v>
                </c:pt>
                <c:pt idx="94">
                  <c:v>-8.6782138269485595E-2</c:v>
                </c:pt>
                <c:pt idx="95">
                  <c:v>-8.5821486523374999E-2</c:v>
                </c:pt>
                <c:pt idx="96">
                  <c:v>-8.4842356846011893E-2</c:v>
                </c:pt>
                <c:pt idx="97">
                  <c:v>-8.3843632516238595E-2</c:v>
                </c:pt>
                <c:pt idx="98">
                  <c:v>-8.2824118940589997E-2</c:v>
                </c:pt>
                <c:pt idx="99">
                  <c:v>-8.1782537422879706E-2</c:v>
                </c:pt>
                <c:pt idx="100">
                  <c:v>-8.07175181954565E-2</c:v>
                </c:pt>
              </c:numCache>
            </c:numRef>
          </c:yVal>
          <c:smooth val="1"/>
          <c:extLst>
            <c:ext xmlns:c16="http://schemas.microsoft.com/office/drawing/2014/chart" uri="{C3380CC4-5D6E-409C-BE32-E72D297353CC}">
              <c16:uniqueId val="{00000002-9367-4335-A303-C92F6A722DEE}"/>
            </c:ext>
          </c:extLst>
        </c:ser>
        <c:ser>
          <c:idx val="9"/>
          <c:order val="3"/>
          <c:spPr>
            <a:ln w="15875" cap="rnd">
              <a:solidFill>
                <a:schemeClr val="tx1"/>
              </a:solidFill>
              <a:prstDash val="lgDashDotDot"/>
              <a:round/>
            </a:ln>
            <a:effectLst/>
          </c:spPr>
          <c:marker>
            <c:symbol val="none"/>
          </c:marker>
          <c:xVal>
            <c:numRef>
              <c:f>'Free Energies'!$V$3:$V$103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Energies'!$W$3:$W$103</c:f>
              <c:numCache>
                <c:formatCode>General</c:formatCode>
                <c:ptCount val="101"/>
                <c:pt idx="0">
                  <c:v>-8.7246860343277E-2</c:v>
                </c:pt>
                <c:pt idx="1">
                  <c:v>-8.6920118916210806E-2</c:v>
                </c:pt>
                <c:pt idx="2">
                  <c:v>-8.65454859714435E-2</c:v>
                </c:pt>
                <c:pt idx="3">
                  <c:v>-8.6126275301551106E-2</c:v>
                </c:pt>
                <c:pt idx="4">
                  <c:v>-8.5665609782867899E-2</c:v>
                </c:pt>
                <c:pt idx="5">
                  <c:v>-8.5166436534202306E-2</c:v>
                </c:pt>
                <c:pt idx="6">
                  <c:v>-8.4631540487042606E-2</c:v>
                </c:pt>
                <c:pt idx="7">
                  <c:v>-8.4063556569102596E-2</c:v>
                </c:pt>
                <c:pt idx="8">
                  <c:v>-8.3464980672991795E-2</c:v>
                </c:pt>
                <c:pt idx="9">
                  <c:v>-8.2838179556834299E-2</c:v>
                </c:pt>
                <c:pt idx="10">
                  <c:v>-8.2185399802819803E-2</c:v>
                </c:pt>
                <c:pt idx="11">
                  <c:v>-8.1508775942208997E-2</c:v>
                </c:pt>
                <c:pt idx="12">
                  <c:v>-8.0810337840601598E-2</c:v>
                </c:pt>
                <c:pt idx="13">
                  <c:v>-8.0092017424845702E-2</c:v>
                </c:pt>
                <c:pt idx="14">
                  <c:v>-7.93556548224056E-2</c:v>
                </c:pt>
                <c:pt idx="15">
                  <c:v>-7.8603003975012603E-2</c:v>
                </c:pt>
                <c:pt idx="16">
                  <c:v>-7.7835737780731898E-2</c:v>
                </c:pt>
                <c:pt idx="17">
                  <c:v>-7.70554528119759E-2</c:v>
                </c:pt>
                <c:pt idx="18">
                  <c:v>-7.6263673651310607E-2</c:v>
                </c:pt>
                <c:pt idx="19">
                  <c:v>-7.5461856881997996E-2</c:v>
                </c:pt>
                <c:pt idx="20">
                  <c:v>-7.4651394765957196E-2</c:v>
                </c:pt>
                <c:pt idx="21">
                  <c:v>-7.3833618638138504E-2</c:v>
                </c:pt>
                <c:pt idx="22">
                  <c:v>-7.3009802043080704E-2</c:v>
                </c:pt>
                <c:pt idx="23">
                  <c:v>-7.21811636366122E-2</c:v>
                </c:pt>
                <c:pt idx="24">
                  <c:v>-7.13488698731852E-2</c:v>
                </c:pt>
                <c:pt idx="25">
                  <c:v>-7.0514037497177995E-2</c:v>
                </c:pt>
                <c:pt idx="26">
                  <c:v>-6.9677735854582507E-2</c:v>
                </c:pt>
                <c:pt idx="27">
                  <c:v>-6.8840989039820499E-2</c:v>
                </c:pt>
                <c:pt idx="28">
                  <c:v>-6.8004777890938006E-2</c:v>
                </c:pt>
                <c:pt idx="29">
                  <c:v>-6.7170041845112299E-2</c:v>
                </c:pt>
                <c:pt idx="30">
                  <c:v>-6.6337680665226106E-2</c:v>
                </c:pt>
                <c:pt idx="31">
                  <c:v>-6.5508556047225497E-2</c:v>
                </c:pt>
                <c:pt idx="32">
                  <c:v>-6.4683493117037694E-2</c:v>
                </c:pt>
                <c:pt idx="33">
                  <c:v>-6.3863281824998203E-2</c:v>
                </c:pt>
                <c:pt idx="34">
                  <c:v>-6.3048678244977202E-2</c:v>
                </c:pt>
                <c:pt idx="35">
                  <c:v>-6.2240405784734998E-2</c:v>
                </c:pt>
                <c:pt idx="36">
                  <c:v>-6.1439156313417197E-2</c:v>
                </c:pt>
                <c:pt idx="37">
                  <c:v>-6.0645591211562898E-2</c:v>
                </c:pt>
                <c:pt idx="38">
                  <c:v>-5.9860342348497901E-2</c:v>
                </c:pt>
                <c:pt idx="39">
                  <c:v>-5.9084012991536698E-2</c:v>
                </c:pt>
                <c:pt idx="40">
                  <c:v>-5.8317178651011298E-2</c:v>
                </c:pt>
                <c:pt idx="41">
                  <c:v>-5.7560387864765902E-2</c:v>
                </c:pt>
                <c:pt idx="42">
                  <c:v>-5.6814162925421102E-2</c:v>
                </c:pt>
                <c:pt idx="43">
                  <c:v>-5.6079000553395701E-2</c:v>
                </c:pt>
                <c:pt idx="44">
                  <c:v>-5.5355372518385203E-2</c:v>
                </c:pt>
                <c:pt idx="45">
                  <c:v>-5.4643726211732198E-2</c:v>
                </c:pt>
                <c:pt idx="46">
                  <c:v>-5.39444851718755E-2</c:v>
                </c:pt>
                <c:pt idx="47">
                  <c:v>-5.3258049564835902E-2</c:v>
                </c:pt>
                <c:pt idx="48">
                  <c:v>-5.25847966214808E-2</c:v>
                </c:pt>
                <c:pt idx="49">
                  <c:v>-5.1925081033108798E-2</c:v>
                </c:pt>
                <c:pt idx="50">
                  <c:v>-5.1279235306704002E-2</c:v>
                </c:pt>
                <c:pt idx="51">
                  <c:v>-5.06475700810292E-2</c:v>
                </c:pt>
                <c:pt idx="52">
                  <c:v>-5.0030374404551603E-2</c:v>
                </c:pt>
                <c:pt idx="53">
                  <c:v>-4.9427915976033299E-2</c:v>
                </c:pt>
                <c:pt idx="54">
                  <c:v>-4.88404413484477E-2</c:v>
                </c:pt>
                <c:pt idx="55">
                  <c:v>-4.8268176096738898E-2</c:v>
                </c:pt>
                <c:pt idx="56">
                  <c:v>-4.7711324949770297E-2</c:v>
                </c:pt>
                <c:pt idx="57">
                  <c:v>-4.7170071886670002E-2</c:v>
                </c:pt>
                <c:pt idx="58">
                  <c:v>-4.66445801976147E-2</c:v>
                </c:pt>
                <c:pt idx="59">
                  <c:v>-4.6134992508948799E-2</c:v>
                </c:pt>
                <c:pt idx="60">
                  <c:v>-4.56414307723704E-2</c:v>
                </c:pt>
                <c:pt idx="61">
                  <c:v>-4.5163996217760599E-2</c:v>
                </c:pt>
                <c:pt idx="62">
                  <c:v>-4.4702769269065398E-2</c:v>
                </c:pt>
                <c:pt idx="63">
                  <c:v>-4.4257809422463802E-2</c:v>
                </c:pt>
                <c:pt idx="64">
                  <c:v>-4.3829155085880499E-2</c:v>
                </c:pt>
                <c:pt idx="65">
                  <c:v>-4.3416823378706101E-2</c:v>
                </c:pt>
                <c:pt idx="66">
                  <c:v>-4.3020809890389998E-2</c:v>
                </c:pt>
                <c:pt idx="67">
                  <c:v>-4.2641088396351397E-2</c:v>
                </c:pt>
                <c:pt idx="68">
                  <c:v>-4.2277610529426003E-2</c:v>
                </c:pt>
                <c:pt idx="69">
                  <c:v>-4.1930305404812802E-2</c:v>
                </c:pt>
                <c:pt idx="70">
                  <c:v>-4.1599079196215902E-2</c:v>
                </c:pt>
                <c:pt idx="71">
                  <c:v>-4.1283814660579503E-2</c:v>
                </c:pt>
                <c:pt idx="72">
                  <c:v>-4.0984370608491499E-2</c:v>
                </c:pt>
                <c:pt idx="73">
                  <c:v>-4.07005813169753E-2</c:v>
                </c:pt>
                <c:pt idx="74">
                  <c:v>-4.0432255880994701E-2</c:v>
                </c:pt>
                <c:pt idx="75">
                  <c:v>-4.0179177499568203E-2</c:v>
                </c:pt>
                <c:pt idx="76">
                  <c:v>-3.9941102691899197E-2</c:v>
                </c:pt>
                <c:pt idx="77">
                  <c:v>-3.9717760438398003E-2</c:v>
                </c:pt>
                <c:pt idx="78">
                  <c:v>-3.9508851240868399E-2</c:v>
                </c:pt>
                <c:pt idx="79">
                  <c:v>-3.93140460954561E-2</c:v>
                </c:pt>
                <c:pt idx="80">
                  <c:v>-3.9132985371206401E-2</c:v>
                </c:pt>
                <c:pt idx="81">
                  <c:v>-3.8965277586218899E-2</c:v>
                </c:pt>
                <c:pt idx="82">
                  <c:v>-3.8810498072428298E-2</c:v>
                </c:pt>
                <c:pt idx="83">
                  <c:v>-3.8668187518945997E-2</c:v>
                </c:pt>
                <c:pt idx="84">
                  <c:v>-3.8537850382655003E-2</c:v>
                </c:pt>
                <c:pt idx="85">
                  <c:v>-3.8418953153336502E-2</c:v>
                </c:pt>
                <c:pt idx="86">
                  <c:v>-3.8310922458987297E-2</c:v>
                </c:pt>
                <c:pt idx="87">
                  <c:v>-3.82131429951326E-2</c:v>
                </c:pt>
                <c:pt idx="88">
                  <c:v>-3.8124955259803403E-2</c:v>
                </c:pt>
                <c:pt idx="89">
                  <c:v>-3.8045653073389397E-2</c:v>
                </c:pt>
                <c:pt idx="90">
                  <c:v>-3.7974480859727697E-2</c:v>
                </c:pt>
                <c:pt idx="91">
                  <c:v>-3.7910630661480899E-2</c:v>
                </c:pt>
                <c:pt idx="92">
                  <c:v>-3.7853238859008799E-2</c:v>
                </c:pt>
                <c:pt idx="93">
                  <c:v>-3.7801382557432102E-2</c:v>
                </c:pt>
                <c:pt idx="94">
                  <c:v>-3.7754075601304699E-2</c:v>
                </c:pt>
                <c:pt idx="95">
                  <c:v>-3.77102641700887E-2</c:v>
                </c:pt>
                <c:pt idx="96">
                  <c:v>-3.7668821900264403E-2</c:v>
                </c:pt>
                <c:pt idx="97">
                  <c:v>-3.7628544471176299E-2</c:v>
                </c:pt>
                <c:pt idx="98">
                  <c:v>-3.75881435812861E-2</c:v>
                </c:pt>
                <c:pt idx="99">
                  <c:v>-3.7546240229024398E-2</c:v>
                </c:pt>
                <c:pt idx="100">
                  <c:v>-3.7501357197393503E-2</c:v>
                </c:pt>
              </c:numCache>
            </c:numRef>
          </c:yVal>
          <c:smooth val="1"/>
          <c:extLst>
            <c:ext xmlns:c16="http://schemas.microsoft.com/office/drawing/2014/chart" uri="{C3380CC4-5D6E-409C-BE32-E72D297353CC}">
              <c16:uniqueId val="{00000003-9367-4335-A303-C92F6A722DEE}"/>
            </c:ext>
          </c:extLst>
        </c:ser>
        <c:ser>
          <c:idx val="10"/>
          <c:order val="4"/>
          <c:spPr>
            <a:ln w="15875" cap="rnd">
              <a:solidFill>
                <a:schemeClr val="tx1"/>
              </a:solidFill>
              <a:prstDash val="dashDot"/>
              <a:round/>
            </a:ln>
            <a:effectLst/>
          </c:spPr>
          <c:marker>
            <c:symbol val="none"/>
          </c:marker>
          <c:xVal>
            <c:numRef>
              <c:f>'Free Energies'!$X$3:$X$103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Energies'!$Y$3:$Y$103</c:f>
              <c:numCache>
                <c:formatCode>General</c:formatCode>
                <c:ptCount val="101"/>
                <c:pt idx="0">
                  <c:v>-5.5869722900124902E-2</c:v>
                </c:pt>
                <c:pt idx="1">
                  <c:v>-5.4678929169711801E-2</c:v>
                </c:pt>
                <c:pt idx="2">
                  <c:v>-5.3453735875898703E-2</c:v>
                </c:pt>
                <c:pt idx="3">
                  <c:v>-5.2197697848865798E-2</c:v>
                </c:pt>
                <c:pt idx="4">
                  <c:v>-5.0914165115746299E-2</c:v>
                </c:pt>
                <c:pt idx="5">
                  <c:v>-4.9606299161951202E-2</c:v>
                </c:pt>
                <c:pt idx="6">
                  <c:v>-4.8277087488441499E-2</c:v>
                </c:pt>
                <c:pt idx="7">
                  <c:v>-4.6929356681475999E-2</c:v>
                </c:pt>
                <c:pt idx="8">
                  <c:v>-4.5565784179117601E-2</c:v>
                </c:pt>
                <c:pt idx="9">
                  <c:v>-4.4188908891999799E-2</c:v>
                </c:pt>
                <c:pt idx="10">
                  <c:v>-4.2801140813502697E-2</c:v>
                </c:pt>
                <c:pt idx="11">
                  <c:v>-4.1404769735751502E-2</c:v>
                </c:pt>
                <c:pt idx="12">
                  <c:v>-4.0001973172073303E-2</c:v>
                </c:pt>
                <c:pt idx="13">
                  <c:v>-3.8594823573204602E-2</c:v>
                </c:pt>
                <c:pt idx="14">
                  <c:v>-3.71852949132239E-2</c:v>
                </c:pt>
                <c:pt idx="15">
                  <c:v>-3.57752687115254E-2</c:v>
                </c:pt>
                <c:pt idx="16">
                  <c:v>-3.4366539548908802E-2</c:v>
                </c:pt>
                <c:pt idx="17">
                  <c:v>-3.2960820128769601E-2</c:v>
                </c:pt>
                <c:pt idx="18">
                  <c:v>-3.1559745928281903E-2</c:v>
                </c:pt>
                <c:pt idx="19">
                  <c:v>-3.0164879479204001E-2</c:v>
                </c:pt>
                <c:pt idx="20">
                  <c:v>-2.8777714313365399E-2</c:v>
                </c:pt>
                <c:pt idx="21">
                  <c:v>-2.7399678603939898E-2</c:v>
                </c:pt>
                <c:pt idx="22">
                  <c:v>-2.6032138530149702E-2</c:v>
                </c:pt>
                <c:pt idx="23">
                  <c:v>-2.4676401390028E-2</c:v>
                </c:pt>
                <c:pt idx="24">
                  <c:v>-2.3333718483225099E-2</c:v>
                </c:pt>
                <c:pt idx="25">
                  <c:v>-2.2005287783521298E-2</c:v>
                </c:pt>
                <c:pt idx="26">
                  <c:v>-2.0692256418661702E-2</c:v>
                </c:pt>
                <c:pt idx="27">
                  <c:v>-1.9395722973326399E-2</c:v>
                </c:pt>
                <c:pt idx="28">
                  <c:v>-1.8116739629451699E-2</c:v>
                </c:pt>
                <c:pt idx="29">
                  <c:v>-1.6856314156701298E-2</c:v>
                </c:pt>
                <c:pt idx="30">
                  <c:v>-1.56154117646281E-2</c:v>
                </c:pt>
                <c:pt idx="31">
                  <c:v>-1.43949568269475E-2</c:v>
                </c:pt>
                <c:pt idx="32">
                  <c:v>-1.31958344873374E-2</c:v>
                </c:pt>
                <c:pt idx="33">
                  <c:v>-1.2018892155292799E-2</c:v>
                </c:pt>
                <c:pt idx="34">
                  <c:v>-1.0864940899747899E-2</c:v>
                </c:pt>
                <c:pt idx="35">
                  <c:v>-9.7347567474695505E-3</c:v>
                </c:pt>
                <c:pt idx="36">
                  <c:v>-8.6290818925641496E-3</c:v>
                </c:pt>
                <c:pt idx="37">
                  <c:v>-7.5486258228607498E-3</c:v>
                </c:pt>
                <c:pt idx="38">
                  <c:v>-6.4940663683980097E-3</c:v>
                </c:pt>
                <c:pt idx="39">
                  <c:v>-5.4660506767588799E-3</c:v>
                </c:pt>
                <c:pt idx="40">
                  <c:v>-4.4651961195653501E-3</c:v>
                </c:pt>
                <c:pt idx="41">
                  <c:v>-3.4920911340349998E-3</c:v>
                </c:pt>
                <c:pt idx="42">
                  <c:v>-2.5472960031454198E-3</c:v>
                </c:pt>
                <c:pt idx="43">
                  <c:v>-1.6313435776091701E-3</c:v>
                </c:pt>
                <c:pt idx="44">
                  <c:v>-7.44739942557744E-4</c:v>
                </c:pt>
                <c:pt idx="45">
                  <c:v>1.12034968455133E-4</c:v>
                </c:pt>
                <c:pt idx="46">
                  <c:v>9.3852680978462604E-4</c:v>
                </c:pt>
                <c:pt idx="47">
                  <c:v>1.7343063082593999E-3</c:v>
                </c:pt>
                <c:pt idx="48">
                  <c:v>2.49896879411183E-3</c:v>
                </c:pt>
                <c:pt idx="49">
                  <c:v>3.2321337766189799E-3</c:v>
                </c:pt>
                <c:pt idx="50">
                  <c:v>3.9334445630078299E-3</c:v>
                </c:pt>
                <c:pt idx="51">
                  <c:v>4.6025679193710299E-3</c:v>
                </c:pt>
                <c:pt idx="52">
                  <c:v>5.2391937725244503E-3</c:v>
                </c:pt>
                <c:pt idx="53">
                  <c:v>5.8430349519177699E-3</c:v>
                </c:pt>
                <c:pt idx="54">
                  <c:v>6.4138269708843201E-3</c:v>
                </c:pt>
                <c:pt idx="55">
                  <c:v>6.9513278466809998E-3</c:v>
                </c:pt>
                <c:pt idx="56">
                  <c:v>7.4553179589404101E-3</c:v>
                </c:pt>
                <c:pt idx="57">
                  <c:v>7.9255999463182999E-3</c:v>
                </c:pt>
                <c:pt idx="58">
                  <c:v>8.3619986412883408E-3</c:v>
                </c:pt>
                <c:pt idx="59">
                  <c:v>8.7643610431960804E-3</c:v>
                </c:pt>
                <c:pt idx="60">
                  <c:v>9.1325563298588104E-3</c:v>
                </c:pt>
                <c:pt idx="61">
                  <c:v>9.4664759081681798E-3</c:v>
                </c:pt>
                <c:pt idx="62">
                  <c:v>9.7660335043266207E-3</c:v>
                </c:pt>
                <c:pt idx="63">
                  <c:v>1.00311652945405E-2</c:v>
                </c:pt>
                <c:pt idx="64">
                  <c:v>1.02618300771817E-2</c:v>
                </c:pt>
                <c:pt idx="65">
                  <c:v>1.0458009487634701E-2</c:v>
                </c:pt>
                <c:pt idx="66">
                  <c:v>1.0619708257263501E-2</c:v>
                </c:pt>
                <c:pt idx="67">
                  <c:v>1.07469545181639E-2</c:v>
                </c:pt>
                <c:pt idx="68">
                  <c:v>1.0839800155615999E-2</c:v>
                </c:pt>
                <c:pt idx="69">
                  <c:v>1.0898321210417301E-2</c:v>
                </c:pt>
                <c:pt idx="70">
                  <c:v>1.09226183335712E-2</c:v>
                </c:pt>
                <c:pt idx="71">
                  <c:v>1.09128172961222E-2</c:v>
                </c:pt>
                <c:pt idx="72">
                  <c:v>1.08690695572735E-2</c:v>
                </c:pt>
                <c:pt idx="73">
                  <c:v>1.07915528943077E-2</c:v>
                </c:pt>
                <c:pt idx="74">
                  <c:v>1.06804720982512E-2</c:v>
                </c:pt>
                <c:pt idx="75">
                  <c:v>1.05360597396877E-2</c:v>
                </c:pt>
                <c:pt idx="76">
                  <c:v>1.0358577009643599E-2</c:v>
                </c:pt>
                <c:pt idx="77">
                  <c:v>1.0148314641045901E-2</c:v>
                </c:pt>
                <c:pt idx="78">
                  <c:v>9.9055939168971006E-3</c:v>
                </c:pt>
                <c:pt idx="79">
                  <c:v>9.6307677720302905E-3</c:v>
                </c:pt>
                <c:pt idx="80">
                  <c:v>9.3242219961239305E-3</c:v>
                </c:pt>
                <c:pt idx="81">
                  <c:v>8.9863765465659096E-3</c:v>
                </c:pt>
                <c:pt idx="82">
                  <c:v>8.6176869807939593E-3</c:v>
                </c:pt>
                <c:pt idx="83">
                  <c:v>8.2186460189078991E-3</c:v>
                </c:pt>
                <c:pt idx="84">
                  <c:v>7.78978524868455E-3</c:v>
                </c:pt>
                <c:pt idx="85">
                  <c:v>7.3316769866415199E-3</c:v>
                </c:pt>
                <c:pt idx="86">
                  <c:v>6.8449363105346703E-3</c:v>
                </c:pt>
                <c:pt idx="87">
                  <c:v>6.3302232806628196E-3</c:v>
                </c:pt>
                <c:pt idx="88">
                  <c:v>5.7882453696421502E-3</c:v>
                </c:pt>
                <c:pt idx="89">
                  <c:v>5.2197601229535201E-3</c:v>
                </c:pt>
                <c:pt idx="90">
                  <c:v>4.625578075622E-3</c:v>
                </c:pt>
                <c:pt idx="91">
                  <c:v>4.0065659539320004E-3</c:v>
                </c:pt>
                <c:pt idx="92">
                  <c:v>3.3636501952182098E-3</c:v>
                </c:pt>
                <c:pt idx="93">
                  <c:v>2.6978208235978098E-3</c:v>
                </c:pt>
                <c:pt idx="94">
                  <c:v>2.01013572518219E-3</c:v>
                </c:pt>
                <c:pt idx="95">
                  <c:v>1.3017253729770801E-3</c:v>
                </c:pt>
                <c:pt idx="96">
                  <c:v>5.7379805957813001E-4</c:v>
                </c:pt>
                <c:pt idx="97">
                  <c:v>-1.72354294861234E-4</c:v>
                </c:pt>
                <c:pt idx="98">
                  <c:v>-9.3534968072984297E-4</c:v>
                </c:pt>
                <c:pt idx="99">
                  <c:v>-1.7137087910748599E-3</c:v>
                </c:pt>
                <c:pt idx="100">
                  <c:v>-2.5058469595523199E-3</c:v>
                </c:pt>
              </c:numCache>
            </c:numRef>
          </c:yVal>
          <c:smooth val="1"/>
          <c:extLst>
            <c:ext xmlns:c16="http://schemas.microsoft.com/office/drawing/2014/chart" uri="{C3380CC4-5D6E-409C-BE32-E72D297353CC}">
              <c16:uniqueId val="{00000004-9367-4335-A303-C92F6A722DEE}"/>
            </c:ext>
          </c:extLst>
        </c:ser>
        <c:ser>
          <c:idx val="11"/>
          <c:order val="5"/>
          <c:spPr>
            <a:ln w="15875" cap="rnd">
              <a:solidFill>
                <a:schemeClr val="tx1"/>
              </a:solidFill>
              <a:prstDash val="dash"/>
              <a:round/>
            </a:ln>
            <a:effectLst/>
          </c:spPr>
          <c:marker>
            <c:symbol val="none"/>
          </c:marker>
          <c:xVal>
            <c:numRef>
              <c:f>'Free Energies'!$Z$3:$Z$103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Energies'!$AA$3:$AA$103</c:f>
              <c:numCache>
                <c:formatCode>General</c:formatCode>
                <c:ptCount val="101"/>
                <c:pt idx="0">
                  <c:v>-3.7967423772861497E-2</c:v>
                </c:pt>
                <c:pt idx="1">
                  <c:v>-3.6212729762587902E-2</c:v>
                </c:pt>
                <c:pt idx="2">
                  <c:v>-3.4431064465973202E-2</c:v>
                </c:pt>
                <c:pt idx="3">
                  <c:v>-3.2626223750802E-2</c:v>
                </c:pt>
                <c:pt idx="4">
                  <c:v>-3.0801784795006001E-2</c:v>
                </c:pt>
                <c:pt idx="5">
                  <c:v>-2.8961123450599299E-2</c:v>
                </c:pt>
                <c:pt idx="6">
                  <c:v>-2.7107429788015398E-2</c:v>
                </c:pt>
                <c:pt idx="7">
                  <c:v>-2.5243722052057899E-2</c:v>
                </c:pt>
                <c:pt idx="8">
                  <c:v>-2.3372859226243201E-2</c:v>
                </c:pt>
                <c:pt idx="9">
                  <c:v>-2.1497552373714299E-2</c:v>
                </c:pt>
                <c:pt idx="10">
                  <c:v>-1.96203748990415E-2</c:v>
                </c:pt>
                <c:pt idx="11">
                  <c:v>-1.7743771855215099E-2</c:v>
                </c:pt>
                <c:pt idx="12">
                  <c:v>-1.5870068403288799E-2</c:v>
                </c:pt>
                <c:pt idx="13">
                  <c:v>-1.4001477517888E-2</c:v>
                </c:pt>
                <c:pt idx="14">
                  <c:v>-1.2140107019705099E-2</c:v>
                </c:pt>
                <c:pt idx="15">
                  <c:v>-1.02879660057974E-2</c:v>
                </c:pt>
                <c:pt idx="16">
                  <c:v>-8.4469707396991906E-3</c:v>
                </c:pt>
                <c:pt idx="17">
                  <c:v>-6.6189500557887696E-3</c:v>
                </c:pt>
                <c:pt idx="18">
                  <c:v>-4.80565032584863E-3</c:v>
                </c:pt>
                <c:pt idx="19">
                  <c:v>-3.0087400301329502E-3</c:v>
                </c:pt>
                <c:pt idx="20">
                  <c:v>-1.2298139703820401E-3</c:v>
                </c:pt>
                <c:pt idx="21">
                  <c:v>5.2960284200660095E-4</c:v>
                </c:pt>
                <c:pt idx="22">
                  <c:v>2.2680515931279301E-3</c:v>
                </c:pt>
                <c:pt idx="23">
                  <c:v>3.9841363427436504E-3</c:v>
                </c:pt>
                <c:pt idx="24">
                  <c:v>5.6765209460055404E-3</c:v>
                </c:pt>
                <c:pt idx="25">
                  <c:v>7.3439261997312001E-3</c:v>
                </c:pt>
                <c:pt idx="26">
                  <c:v>8.9851271944223904E-3</c:v>
                </c:pt>
                <c:pt idx="27">
                  <c:v>1.05989508551403E-2</c:v>
                </c:pt>
                <c:pt idx="28">
                  <c:v>1.21842736560588E-2</c:v>
                </c:pt>
                <c:pt idx="29">
                  <c:v>1.37400194950277E-2</c:v>
                </c:pt>
                <c:pt idx="30">
                  <c:v>1.52651577158237E-2</c:v>
                </c:pt>
                <c:pt idx="31">
                  <c:v>1.6758701266962502E-2</c:v>
                </c:pt>
                <c:pt idx="32">
                  <c:v>1.8219704987015101E-2</c:v>
                </c:pt>
                <c:pt idx="33">
                  <c:v>1.9647264007327001E-2</c:v>
                </c:pt>
                <c:pt idx="34">
                  <c:v>2.1040512263900399E-2</c:v>
                </c:pt>
                <c:pt idx="35">
                  <c:v>2.2398621110961602E-2</c:v>
                </c:pt>
                <c:pt idx="36">
                  <c:v>2.3720798029443602E-2</c:v>
                </c:pt>
                <c:pt idx="37">
                  <c:v>2.50062854242269E-2</c:v>
                </c:pt>
                <c:pt idx="38">
                  <c:v>2.62543595045607E-2</c:v>
                </c:pt>
                <c:pt idx="39">
                  <c:v>2.7464329242593E-2</c:v>
                </c:pt>
                <c:pt idx="40">
                  <c:v>2.86355354054121E-2</c:v>
                </c:pt>
                <c:pt idx="41">
                  <c:v>2.97673496564268E-2</c:v>
                </c:pt>
                <c:pt idx="42">
                  <c:v>3.0859173722302902E-2</c:v>
                </c:pt>
                <c:pt idx="43">
                  <c:v>3.1910438622034E-2</c:v>
                </c:pt>
                <c:pt idx="44">
                  <c:v>3.2920603955052398E-2</c:v>
                </c:pt>
                <c:pt idx="45">
                  <c:v>3.3889157245593202E-2</c:v>
                </c:pt>
                <c:pt idx="46">
                  <c:v>3.4815613340805802E-2</c:v>
                </c:pt>
                <c:pt idx="47">
                  <c:v>3.5699513860368397E-2</c:v>
                </c:pt>
                <c:pt idx="48">
                  <c:v>3.6540426695612797E-2</c:v>
                </c:pt>
                <c:pt idx="49">
                  <c:v>3.7337945556391701E-2</c:v>
                </c:pt>
                <c:pt idx="50">
                  <c:v>3.8091689564143598E-2</c:v>
                </c:pt>
                <c:pt idx="51">
                  <c:v>3.8801302889816203E-2</c:v>
                </c:pt>
                <c:pt idx="52">
                  <c:v>3.9466454435508801E-2</c:v>
                </c:pt>
                <c:pt idx="53">
                  <c:v>4.0086837558882399E-2</c:v>
                </c:pt>
                <c:pt idx="54">
                  <c:v>4.0662169839577503E-2</c:v>
                </c:pt>
                <c:pt idx="55">
                  <c:v>4.1192192887051698E-2</c:v>
                </c:pt>
                <c:pt idx="56">
                  <c:v>4.1676672189433599E-2</c:v>
                </c:pt>
                <c:pt idx="57">
                  <c:v>4.2115397003163198E-2</c:v>
                </c:pt>
                <c:pt idx="58">
                  <c:v>4.25081802833642E-2</c:v>
                </c:pt>
                <c:pt idx="59">
                  <c:v>4.2854858655071902E-2</c:v>
                </c:pt>
                <c:pt idx="60">
                  <c:v>4.3155292425619399E-2</c:v>
                </c:pt>
                <c:pt idx="61">
                  <c:v>4.3409365638671003E-2</c:v>
                </c:pt>
                <c:pt idx="62">
                  <c:v>4.3616986170577299E-2</c:v>
                </c:pt>
                <c:pt idx="63">
                  <c:v>4.37780858699304E-2</c:v>
                </c:pt>
                <c:pt idx="64">
                  <c:v>4.3892620741398602E-2</c:v>
                </c:pt>
                <c:pt idx="65">
                  <c:v>4.3960571175141398E-2</c:v>
                </c:pt>
                <c:pt idx="66">
                  <c:v>4.3981942223335999E-2</c:v>
                </c:pt>
                <c:pt idx="67">
                  <c:v>4.3956763925593799E-2</c:v>
                </c:pt>
                <c:pt idx="68">
                  <c:v>4.3885091685310199E-2</c:v>
                </c:pt>
                <c:pt idx="69">
                  <c:v>4.3767006699279298E-2</c:v>
                </c:pt>
                <c:pt idx="70">
                  <c:v>4.3602616443212297E-2</c:v>
                </c:pt>
                <c:pt idx="71">
                  <c:v>4.3392055216141999E-2</c:v>
                </c:pt>
                <c:pt idx="72">
                  <c:v>4.3135484747062802E-2</c:v>
                </c:pt>
                <c:pt idx="73">
                  <c:v>4.2833094867563197E-2</c:v>
                </c:pt>
                <c:pt idx="74">
                  <c:v>4.24851042546604E-2</c:v>
                </c:pt>
                <c:pt idx="75">
                  <c:v>4.20917612485395E-2</c:v>
                </c:pt>
                <c:pt idx="76">
                  <c:v>4.1653344750456803E-2</c:v>
                </c:pt>
                <c:pt idx="77">
                  <c:v>4.1170165206677399E-2</c:v>
                </c:pt>
                <c:pt idx="78">
                  <c:v>4.0642565685009298E-2</c:v>
                </c:pt>
                <c:pt idx="79">
                  <c:v>4.0070923051264702E-2</c:v>
                </c:pt>
                <c:pt idx="80">
                  <c:v>3.9455649253845697E-2</c:v>
                </c:pt>
                <c:pt idx="81">
                  <c:v>3.8797192725627698E-2</c:v>
                </c:pt>
                <c:pt idx="82">
                  <c:v>3.80960399134209E-2</c:v>
                </c:pt>
                <c:pt idx="83">
                  <c:v>3.7352716946536399E-2</c:v>
                </c:pt>
                <c:pt idx="84">
                  <c:v>3.6567791457410702E-2</c:v>
                </c:pt>
                <c:pt idx="85">
                  <c:v>3.5741874568860299E-2</c:v>
                </c:pt>
                <c:pt idx="86">
                  <c:v>3.4875623064393797E-2</c:v>
                </c:pt>
                <c:pt idx="87">
                  <c:v>3.3969741760133697E-2</c:v>
                </c:pt>
                <c:pt idx="88">
                  <c:v>3.3024986099343699E-2</c:v>
                </c:pt>
                <c:pt idx="89">
                  <c:v>3.2042164993375401E-2</c:v>
                </c:pt>
                <c:pt idx="90">
                  <c:v>3.10221439361156E-2</c:v>
                </c:pt>
                <c:pt idx="91">
                  <c:v>2.9965848422795899E-2</c:v>
                </c:pt>
                <c:pt idx="92">
                  <c:v>2.8874267708445301E-2</c:v>
                </c:pt>
                <c:pt idx="93">
                  <c:v>2.77484589464192E-2</c:v>
                </c:pt>
                <c:pt idx="94">
                  <c:v>2.6589551753494201E-2</c:v>
                </c:pt>
                <c:pt idx="95">
                  <c:v>2.53987532551436E-2</c:v>
                </c:pt>
                <c:pt idx="96">
                  <c:v>2.4177353673039199E-2</c:v>
                </c:pt>
                <c:pt idx="97">
                  <c:v>2.2926732526832298E-2</c:v>
                </c:pt>
                <c:pt idx="98">
                  <c:v>2.1648365534207001E-2</c:v>
                </c:pt>
                <c:pt idx="99">
                  <c:v>2.0343832307499601E-2</c:v>
                </c:pt>
                <c:pt idx="100">
                  <c:v>1.9014824962400201E-2</c:v>
                </c:pt>
              </c:numCache>
            </c:numRef>
          </c:yVal>
          <c:smooth val="1"/>
          <c:extLst>
            <c:ext xmlns:c16="http://schemas.microsoft.com/office/drawing/2014/chart" uri="{C3380CC4-5D6E-409C-BE32-E72D297353CC}">
              <c16:uniqueId val="{00000005-9367-4335-A303-C92F6A722DEE}"/>
            </c:ext>
          </c:extLst>
        </c:ser>
        <c:dLbls>
          <c:showLegendKey val="0"/>
          <c:showVal val="0"/>
          <c:showCatName val="0"/>
          <c:showSerName val="0"/>
          <c:showPercent val="0"/>
          <c:showBubbleSize val="0"/>
        </c:dLbls>
        <c:axId val="465614424"/>
        <c:axId val="465610816"/>
      </c:scatterChart>
      <c:valAx>
        <c:axId val="465614424"/>
        <c:scaling>
          <c:orientation val="minMax"/>
          <c:max val="0.8"/>
          <c:min val="0.2"/>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IE" sz="1000" b="1">
                    <a:solidFill>
                      <a:sysClr val="windowText" lastClr="000000"/>
                    </a:solidFill>
                    <a:latin typeface="Times New Roman" panose="02020603050405020304" pitchFamily="18" charset="0"/>
                    <a:cs typeface="Times New Roman" panose="02020603050405020304" pitchFamily="18" charset="0"/>
                  </a:rPr>
                  <a:t>Mole</a:t>
                </a:r>
                <a:r>
                  <a:rPr lang="en-IE" sz="1000" b="1" baseline="0">
                    <a:solidFill>
                      <a:sysClr val="windowText" lastClr="000000"/>
                    </a:solidFill>
                    <a:latin typeface="Times New Roman" panose="02020603050405020304" pitchFamily="18" charset="0"/>
                    <a:cs typeface="Times New Roman" panose="02020603050405020304" pitchFamily="18" charset="0"/>
                  </a:rPr>
                  <a:t> fraction, NTCA</a:t>
                </a:r>
                <a:endParaRPr lang="en-IE" sz="100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36426462687614025"/>
              <c:y val="0.92421459827745756"/>
            </c:manualLayout>
          </c:layout>
          <c:overlay val="0"/>
          <c:spPr>
            <a:noFill/>
            <a:ln>
              <a:noFill/>
            </a:ln>
            <a:effectLst/>
          </c:spPr>
          <c:txPr>
            <a:bodyPr rot="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65610816"/>
        <c:crosses val="autoZero"/>
        <c:crossBetween val="midCat"/>
        <c:majorUnit val="0.1"/>
      </c:valAx>
      <c:valAx>
        <c:axId val="465610816"/>
        <c:scaling>
          <c:orientation val="minMax"/>
          <c:max val="5.000000000000001E-2"/>
          <c:min val="-0.25"/>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46561442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328910713778109"/>
          <c:y val="2.4567280848687884E-2"/>
          <c:w val="0.77425168424344071"/>
          <c:h val="0.89054910571602908"/>
        </c:manualLayout>
      </c:layout>
      <c:scatterChart>
        <c:scatterStyle val="smoothMarker"/>
        <c:varyColors val="0"/>
        <c:ser>
          <c:idx val="0"/>
          <c:order val="0"/>
          <c:tx>
            <c:strRef>
              <c:f>'Free Energies'!$AD$2</c:f>
              <c:strCache>
                <c:ptCount val="1"/>
                <c:pt idx="0">
                  <c:v>T = 273 K</c:v>
                </c:pt>
              </c:strCache>
            </c:strRef>
          </c:tx>
          <c:spPr>
            <a:ln w="15875" cap="rnd">
              <a:solidFill>
                <a:schemeClr val="tx1"/>
              </a:solidFill>
              <a:round/>
            </a:ln>
            <a:effectLst/>
          </c:spPr>
          <c:marker>
            <c:symbol val="none"/>
          </c:marker>
          <c:xVal>
            <c:numRef>
              <c:f>'Free Energies'!$AC$3:$AC$103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Energies'!$AD$3:$AD$103</c:f>
              <c:numCache>
                <c:formatCode>General</c:formatCode>
                <c:ptCount val="101"/>
                <c:pt idx="0">
                  <c:v>-0.650864</c:v>
                </c:pt>
                <c:pt idx="1">
                  <c:v>-0.63404505228800012</c:v>
                </c:pt>
                <c:pt idx="2">
                  <c:v>-0.617456751104</c:v>
                </c:pt>
                <c:pt idx="3">
                  <c:v>-0.60109438937600013</c:v>
                </c:pt>
                <c:pt idx="4">
                  <c:v>-0.5849532600320001</c:v>
                </c:pt>
                <c:pt idx="5">
                  <c:v>-0.56902865599999997</c:v>
                </c:pt>
                <c:pt idx="6">
                  <c:v>-0.5533158702080001</c:v>
                </c:pt>
                <c:pt idx="7">
                  <c:v>-0.53781019558400012</c:v>
                </c:pt>
                <c:pt idx="8">
                  <c:v>-0.52250692505599994</c:v>
                </c:pt>
                <c:pt idx="9">
                  <c:v>-0.50740135155200006</c:v>
                </c:pt>
                <c:pt idx="10">
                  <c:v>-0.49248876800000008</c:v>
                </c:pt>
                <c:pt idx="11">
                  <c:v>-0.47776446732800015</c:v>
                </c:pt>
                <c:pt idx="12">
                  <c:v>-0.46322374246400011</c:v>
                </c:pt>
                <c:pt idx="13">
                  <c:v>-0.44886188633599988</c:v>
                </c:pt>
                <c:pt idx="14">
                  <c:v>-0.43467419187200007</c:v>
                </c:pt>
                <c:pt idx="15">
                  <c:v>-0.42065595200000017</c:v>
                </c:pt>
                <c:pt idx="16">
                  <c:v>-0.4068024596480001</c:v>
                </c:pt>
                <c:pt idx="17">
                  <c:v>-0.39310900774400015</c:v>
                </c:pt>
                <c:pt idx="18">
                  <c:v>-0.37957088921600002</c:v>
                </c:pt>
                <c:pt idx="19">
                  <c:v>-0.36618339699200009</c:v>
                </c:pt>
                <c:pt idx="20">
                  <c:v>-0.35294182399999996</c:v>
                </c:pt>
                <c:pt idx="21">
                  <c:v>-0.33984146316800024</c:v>
                </c:pt>
                <c:pt idx="22">
                  <c:v>-0.32687760742400007</c:v>
                </c:pt>
                <c:pt idx="23">
                  <c:v>-0.31404554969599996</c:v>
                </c:pt>
                <c:pt idx="24">
                  <c:v>-0.30134058291200017</c:v>
                </c:pt>
                <c:pt idx="25">
                  <c:v>-0.28875800000000007</c:v>
                </c:pt>
                <c:pt idx="26">
                  <c:v>-0.27629309388799994</c:v>
                </c:pt>
                <c:pt idx="27">
                  <c:v>-0.26394115750400027</c:v>
                </c:pt>
                <c:pt idx="28">
                  <c:v>-0.25169748377599999</c:v>
                </c:pt>
                <c:pt idx="29">
                  <c:v>-0.23955736563200003</c:v>
                </c:pt>
                <c:pt idx="30">
                  <c:v>-0.227516096</c:v>
                </c:pt>
                <c:pt idx="31">
                  <c:v>-0.21556896780800017</c:v>
                </c:pt>
                <c:pt idx="32">
                  <c:v>-0.20371127398400013</c:v>
                </c:pt>
                <c:pt idx="33">
                  <c:v>-0.19193830745599993</c:v>
                </c:pt>
                <c:pt idx="34">
                  <c:v>-0.18024536115200007</c:v>
                </c:pt>
                <c:pt idx="35">
                  <c:v>-0.16862772800000014</c:v>
                </c:pt>
                <c:pt idx="36">
                  <c:v>-0.15708070092800019</c:v>
                </c:pt>
                <c:pt idx="37">
                  <c:v>-0.14559957286400005</c:v>
                </c:pt>
                <c:pt idx="38">
                  <c:v>-0.13417963673599997</c:v>
                </c:pt>
                <c:pt idx="39">
                  <c:v>-0.12281618547200024</c:v>
                </c:pt>
                <c:pt idx="40">
                  <c:v>-0.11150451199999978</c:v>
                </c:pt>
                <c:pt idx="41">
                  <c:v>-0.10023990924799997</c:v>
                </c:pt>
                <c:pt idx="42">
                  <c:v>-8.9017670143999972E-2</c:v>
                </c:pt>
                <c:pt idx="43">
                  <c:v>-7.7833087616000052E-2</c:v>
                </c:pt>
                <c:pt idx="44">
                  <c:v>-6.6681454592000033E-2</c:v>
                </c:pt>
                <c:pt idx="45">
                  <c:v>-5.5558064000000407E-2</c:v>
                </c:pt>
                <c:pt idx="46">
                  <c:v>-4.4458208767999885E-2</c:v>
                </c:pt>
                <c:pt idx="47">
                  <c:v>-3.3377181823999846E-2</c:v>
                </c:pt>
                <c:pt idx="48">
                  <c:v>-2.2310276096000115E-2</c:v>
                </c:pt>
                <c:pt idx="49">
                  <c:v>-1.1252784512000069E-2</c:v>
                </c:pt>
                <c:pt idx="50">
                  <c:v>-2.0000000000020002E-4</c:v>
                </c:pt>
                <c:pt idx="51">
                  <c:v>1.0852784512000113E-2</c:v>
                </c:pt>
                <c:pt idx="52">
                  <c:v>2.1910276095999937E-2</c:v>
                </c:pt>
                <c:pt idx="53">
                  <c:v>3.2977181823999668E-2</c:v>
                </c:pt>
                <c:pt idx="54">
                  <c:v>4.4058208767999485E-2</c:v>
                </c:pt>
                <c:pt idx="55">
                  <c:v>5.5158064000000007E-2</c:v>
                </c:pt>
                <c:pt idx="56">
                  <c:v>6.6281454592000077E-2</c:v>
                </c:pt>
                <c:pt idx="57">
                  <c:v>7.7433087616000318E-2</c:v>
                </c:pt>
                <c:pt idx="58">
                  <c:v>8.8617670143999794E-2</c:v>
                </c:pt>
                <c:pt idx="59">
                  <c:v>9.9839909247999792E-2</c:v>
                </c:pt>
                <c:pt idx="60">
                  <c:v>0.11110451199999982</c:v>
                </c:pt>
                <c:pt idx="61">
                  <c:v>0.12241618547199984</c:v>
                </c:pt>
                <c:pt idx="62">
                  <c:v>0.1337796367359998</c:v>
                </c:pt>
                <c:pt idx="63">
                  <c:v>0.14519957286399965</c:v>
                </c:pt>
                <c:pt idx="64">
                  <c:v>0.15668070092799957</c:v>
                </c:pt>
                <c:pt idx="65">
                  <c:v>0.16822772799999974</c:v>
                </c:pt>
                <c:pt idx="66">
                  <c:v>0.17984536115199989</c:v>
                </c:pt>
                <c:pt idx="67">
                  <c:v>0.1915383074560002</c:v>
                </c:pt>
                <c:pt idx="68">
                  <c:v>0.20331127398399995</c:v>
                </c:pt>
                <c:pt idx="69">
                  <c:v>0.21516896780799977</c:v>
                </c:pt>
                <c:pt idx="70">
                  <c:v>0.22711609599999982</c:v>
                </c:pt>
                <c:pt idx="71">
                  <c:v>0.23915736563199985</c:v>
                </c:pt>
                <c:pt idx="72">
                  <c:v>0.25129748377599981</c:v>
                </c:pt>
                <c:pt idx="73">
                  <c:v>0.26354115750399965</c:v>
                </c:pt>
                <c:pt idx="74">
                  <c:v>0.27589309388799954</c:v>
                </c:pt>
                <c:pt idx="75">
                  <c:v>0.28835800000000011</c:v>
                </c:pt>
                <c:pt idx="76">
                  <c:v>0.30094058291199999</c:v>
                </c:pt>
                <c:pt idx="77">
                  <c:v>0.31364554969600023</c:v>
                </c:pt>
                <c:pt idx="78">
                  <c:v>0.32647760742399967</c:v>
                </c:pt>
                <c:pt idx="79">
                  <c:v>0.33944146316800006</c:v>
                </c:pt>
                <c:pt idx="80">
                  <c:v>0.352541824</c:v>
                </c:pt>
                <c:pt idx="81">
                  <c:v>0.36578339699199991</c:v>
                </c:pt>
                <c:pt idx="82">
                  <c:v>0.37917088921599973</c:v>
                </c:pt>
                <c:pt idx="83">
                  <c:v>0.39270900774399986</c:v>
                </c:pt>
                <c:pt idx="84">
                  <c:v>0.40640245964799937</c:v>
                </c:pt>
                <c:pt idx="85">
                  <c:v>0.4202559519999991</c:v>
                </c:pt>
                <c:pt idx="86">
                  <c:v>0.43427419187199967</c:v>
                </c:pt>
                <c:pt idx="87">
                  <c:v>0.44846188633599993</c:v>
                </c:pt>
                <c:pt idx="88">
                  <c:v>0.4628237424639996</c:v>
                </c:pt>
                <c:pt idx="89">
                  <c:v>0.47736446732799953</c:v>
                </c:pt>
                <c:pt idx="90">
                  <c:v>0.49208876799999968</c:v>
                </c:pt>
                <c:pt idx="91">
                  <c:v>0.50700135155199955</c:v>
                </c:pt>
                <c:pt idx="92">
                  <c:v>0.52210692505599932</c:v>
                </c:pt>
                <c:pt idx="93">
                  <c:v>0.53741019558399961</c:v>
                </c:pt>
                <c:pt idx="94">
                  <c:v>0.5529158702079997</c:v>
                </c:pt>
                <c:pt idx="95">
                  <c:v>0.56862865600000001</c:v>
                </c:pt>
                <c:pt idx="96">
                  <c:v>0.58455326003199981</c:v>
                </c:pt>
                <c:pt idx="97">
                  <c:v>0.60069438937599995</c:v>
                </c:pt>
                <c:pt idx="98">
                  <c:v>0.61705675110399993</c:v>
                </c:pt>
                <c:pt idx="99">
                  <c:v>0.63364505228799972</c:v>
                </c:pt>
                <c:pt idx="100">
                  <c:v>0.65046399999999993</c:v>
                </c:pt>
              </c:numCache>
            </c:numRef>
          </c:yVal>
          <c:smooth val="1"/>
          <c:extLst>
            <c:ext xmlns:c16="http://schemas.microsoft.com/office/drawing/2014/chart" uri="{C3380CC4-5D6E-409C-BE32-E72D297353CC}">
              <c16:uniqueId val="{00000000-658B-4559-A78F-E0FFCBB3653F}"/>
            </c:ext>
          </c:extLst>
        </c:ser>
        <c:ser>
          <c:idx val="1"/>
          <c:order val="1"/>
          <c:tx>
            <c:strRef>
              <c:f>'Free Energies'!$AE$2</c:f>
              <c:strCache>
                <c:ptCount val="1"/>
                <c:pt idx="0">
                  <c:v>T = 294.4 K</c:v>
                </c:pt>
              </c:strCache>
            </c:strRef>
          </c:tx>
          <c:spPr>
            <a:ln w="15875" cap="rnd">
              <a:solidFill>
                <a:schemeClr val="tx1"/>
              </a:solidFill>
              <a:prstDash val="lgDash"/>
              <a:round/>
            </a:ln>
            <a:effectLst/>
          </c:spPr>
          <c:marker>
            <c:symbol val="none"/>
          </c:marker>
          <c:xVal>
            <c:numRef>
              <c:f>'Free Energies'!$AC$3:$AC$103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Energies'!$AE$3:$AE$103</c:f>
              <c:numCache>
                <c:formatCode>General</c:formatCode>
                <c:ptCount val="101"/>
                <c:pt idx="0">
                  <c:v>-0.52577999999999991</c:v>
                </c:pt>
                <c:pt idx="1">
                  <c:v>-0.51113162496000009</c:v>
                </c:pt>
                <c:pt idx="2">
                  <c:v>-0.49673669568000012</c:v>
                </c:pt>
                <c:pt idx="3">
                  <c:v>-0.48259010592000007</c:v>
                </c:pt>
                <c:pt idx="4">
                  <c:v>-0.46868674943999999</c:v>
                </c:pt>
                <c:pt idx="5">
                  <c:v>-0.45502152000000007</c:v>
                </c:pt>
                <c:pt idx="6">
                  <c:v>-0.44158931136000024</c:v>
                </c:pt>
                <c:pt idx="7">
                  <c:v>-0.42838501728000011</c:v>
                </c:pt>
                <c:pt idx="8">
                  <c:v>-0.41540353152000009</c:v>
                </c:pt>
                <c:pt idx="9">
                  <c:v>-0.40263974784000012</c:v>
                </c:pt>
                <c:pt idx="10">
                  <c:v>-0.39008856000000014</c:v>
                </c:pt>
                <c:pt idx="11">
                  <c:v>-0.37774486176000011</c:v>
                </c:pt>
                <c:pt idx="12">
                  <c:v>-0.36560354688000007</c:v>
                </c:pt>
                <c:pt idx="13">
                  <c:v>-0.3536595091200001</c:v>
                </c:pt>
                <c:pt idx="14">
                  <c:v>-0.34190764224000014</c:v>
                </c:pt>
                <c:pt idx="15">
                  <c:v>-0.33034284000000014</c:v>
                </c:pt>
                <c:pt idx="16">
                  <c:v>-0.31895999616000004</c:v>
                </c:pt>
                <c:pt idx="17">
                  <c:v>-0.30775400448000001</c:v>
                </c:pt>
                <c:pt idx="18">
                  <c:v>-0.29671975872</c:v>
                </c:pt>
                <c:pt idx="19">
                  <c:v>-0.28585215263999997</c:v>
                </c:pt>
                <c:pt idx="20">
                  <c:v>-0.27514607999999996</c:v>
                </c:pt>
                <c:pt idx="21">
                  <c:v>-0.26459643455999993</c:v>
                </c:pt>
                <c:pt idx="22">
                  <c:v>-0.25419811007999993</c:v>
                </c:pt>
                <c:pt idx="23">
                  <c:v>-0.24394600031999991</c:v>
                </c:pt>
                <c:pt idx="24">
                  <c:v>-0.23383499904000016</c:v>
                </c:pt>
                <c:pt idx="25">
                  <c:v>-0.22386000000000017</c:v>
                </c:pt>
                <c:pt idx="26">
                  <c:v>-0.21401589696000012</c:v>
                </c:pt>
                <c:pt idx="27">
                  <c:v>-0.20429758368000017</c:v>
                </c:pt>
                <c:pt idx="28">
                  <c:v>-0.19469995392000006</c:v>
                </c:pt>
                <c:pt idx="29">
                  <c:v>-0.18521790143999994</c:v>
                </c:pt>
                <c:pt idx="30">
                  <c:v>-0.17584632</c:v>
                </c:pt>
                <c:pt idx="31">
                  <c:v>-0.16658010336000006</c:v>
                </c:pt>
                <c:pt idx="32">
                  <c:v>-0.15741414527999997</c:v>
                </c:pt>
                <c:pt idx="33">
                  <c:v>-0.14834333952000001</c:v>
                </c:pt>
                <c:pt idx="34">
                  <c:v>-0.13936257984</c:v>
                </c:pt>
                <c:pt idx="35">
                  <c:v>-0.13046676000000001</c:v>
                </c:pt>
                <c:pt idx="36">
                  <c:v>-0.12165077376000011</c:v>
                </c:pt>
                <c:pt idx="37">
                  <c:v>-0.11290951487999989</c:v>
                </c:pt>
                <c:pt idx="38">
                  <c:v>-0.1042378771200001</c:v>
                </c:pt>
                <c:pt idx="39">
                  <c:v>-9.5630754239999893E-2</c:v>
                </c:pt>
                <c:pt idx="40">
                  <c:v>-8.7083039999999778E-2</c:v>
                </c:pt>
                <c:pt idx="41">
                  <c:v>-7.8589628159999814E-2</c:v>
                </c:pt>
                <c:pt idx="42">
                  <c:v>-7.014541248000028E-2</c:v>
                </c:pt>
                <c:pt idx="43">
                  <c:v>-6.1745286720000125E-2</c:v>
                </c:pt>
                <c:pt idx="44">
                  <c:v>-5.3384144639999853E-2</c:v>
                </c:pt>
                <c:pt idx="45">
                  <c:v>-4.5056879999999966E-2</c:v>
                </c:pt>
                <c:pt idx="46">
                  <c:v>-3.6758386560000078E-2</c:v>
                </c:pt>
                <c:pt idx="47">
                  <c:v>-2.8483558079999804E-2</c:v>
                </c:pt>
                <c:pt idx="48">
                  <c:v>-2.0227288320000092E-2</c:v>
                </c:pt>
                <c:pt idx="49">
                  <c:v>-1.1984471039999889E-2</c:v>
                </c:pt>
                <c:pt idx="50">
                  <c:v>-3.7500000000001421E-3</c:v>
                </c:pt>
                <c:pt idx="51">
                  <c:v>4.4812310399999777E-3</c:v>
                </c:pt>
                <c:pt idx="52">
                  <c:v>1.271432832000019E-2</c:v>
                </c:pt>
                <c:pt idx="53">
                  <c:v>2.095439807999977E-2</c:v>
                </c:pt>
                <c:pt idx="54">
                  <c:v>2.9206546559999991E-2</c:v>
                </c:pt>
                <c:pt idx="55">
                  <c:v>3.7475879999999906E-2</c:v>
                </c:pt>
                <c:pt idx="56">
                  <c:v>4.5767504639999901E-2</c:v>
                </c:pt>
                <c:pt idx="57">
                  <c:v>5.4086526719999917E-2</c:v>
                </c:pt>
                <c:pt idx="58">
                  <c:v>6.2438052479999895E-2</c:v>
                </c:pt>
                <c:pt idx="59">
                  <c:v>7.0827188159999777E-2</c:v>
                </c:pt>
                <c:pt idx="60">
                  <c:v>7.9259040000000169E-2</c:v>
                </c:pt>
                <c:pt idx="61">
                  <c:v>8.7738714239999904E-2</c:v>
                </c:pt>
                <c:pt idx="62">
                  <c:v>9.6271317120000033E-2</c:v>
                </c:pt>
                <c:pt idx="63">
                  <c:v>0.10486195487999983</c:v>
                </c:pt>
                <c:pt idx="64">
                  <c:v>0.1135157337599999</c:v>
                </c:pt>
                <c:pt idx="65">
                  <c:v>0.12223775999999975</c:v>
                </c:pt>
                <c:pt idx="66">
                  <c:v>0.1310331398400002</c:v>
                </c:pt>
                <c:pt idx="67">
                  <c:v>0.13990697951999986</c:v>
                </c:pt>
                <c:pt idx="68">
                  <c:v>0.14886438527999935</c:v>
                </c:pt>
                <c:pt idx="69">
                  <c:v>0.1579104633599997</c:v>
                </c:pt>
                <c:pt idx="70">
                  <c:v>0.16705031999999953</c:v>
                </c:pt>
                <c:pt idx="71">
                  <c:v>0.17628906144000012</c:v>
                </c:pt>
                <c:pt idx="72">
                  <c:v>0.18563179392000007</c:v>
                </c:pt>
                <c:pt idx="73">
                  <c:v>0.19508362367999998</c:v>
                </c:pt>
                <c:pt idx="74">
                  <c:v>0.20464965695999981</c:v>
                </c:pt>
                <c:pt idx="75">
                  <c:v>0.21433499999999994</c:v>
                </c:pt>
                <c:pt idx="76">
                  <c:v>0.22414475903999964</c:v>
                </c:pt>
                <c:pt idx="77">
                  <c:v>0.23408404031999996</c:v>
                </c:pt>
                <c:pt idx="78">
                  <c:v>0.24415795007999952</c:v>
                </c:pt>
                <c:pt idx="79">
                  <c:v>0.2543715945599998</c:v>
                </c:pt>
                <c:pt idx="80">
                  <c:v>0.26473007999999965</c:v>
                </c:pt>
                <c:pt idx="81">
                  <c:v>0.27523851263999988</c:v>
                </c:pt>
                <c:pt idx="82">
                  <c:v>0.28590199871999977</c:v>
                </c:pt>
                <c:pt idx="83">
                  <c:v>0.29672564448000038</c:v>
                </c:pt>
                <c:pt idx="84">
                  <c:v>0.30771455615999987</c:v>
                </c:pt>
                <c:pt idx="85">
                  <c:v>0.31887383999999952</c:v>
                </c:pt>
                <c:pt idx="86">
                  <c:v>0.3302086022399997</c:v>
                </c:pt>
                <c:pt idx="87">
                  <c:v>0.3417239491199997</c:v>
                </c:pt>
                <c:pt idx="88">
                  <c:v>0.35342498687999968</c:v>
                </c:pt>
                <c:pt idx="89">
                  <c:v>0.36531682175999936</c:v>
                </c:pt>
                <c:pt idx="90">
                  <c:v>0.37740455999999978</c:v>
                </c:pt>
                <c:pt idx="91">
                  <c:v>0.38969330783999978</c:v>
                </c:pt>
                <c:pt idx="92">
                  <c:v>0.40218817151999997</c:v>
                </c:pt>
                <c:pt idx="93">
                  <c:v>0.41489425728000007</c:v>
                </c:pt>
                <c:pt idx="94">
                  <c:v>0.42781667136000001</c:v>
                </c:pt>
                <c:pt idx="95">
                  <c:v>0.44096051999999997</c:v>
                </c:pt>
                <c:pt idx="96">
                  <c:v>0.4543309094400001</c:v>
                </c:pt>
                <c:pt idx="97">
                  <c:v>0.4679329459199999</c:v>
                </c:pt>
                <c:pt idx="98">
                  <c:v>0.48177173567999998</c:v>
                </c:pt>
                <c:pt idx="99">
                  <c:v>0.49585238495999984</c:v>
                </c:pt>
                <c:pt idx="100">
                  <c:v>0.51017999999999986</c:v>
                </c:pt>
              </c:numCache>
            </c:numRef>
          </c:yVal>
          <c:smooth val="1"/>
          <c:extLst>
            <c:ext xmlns:c16="http://schemas.microsoft.com/office/drawing/2014/chart" uri="{C3380CC4-5D6E-409C-BE32-E72D297353CC}">
              <c16:uniqueId val="{00000001-658B-4559-A78F-E0FFCBB3653F}"/>
            </c:ext>
          </c:extLst>
        </c:ser>
        <c:ser>
          <c:idx val="2"/>
          <c:order val="2"/>
          <c:tx>
            <c:strRef>
              <c:f>'Free Energies'!$AF$2</c:f>
              <c:strCache>
                <c:ptCount val="1"/>
                <c:pt idx="0">
                  <c:v>T = 323.8 K</c:v>
                </c:pt>
              </c:strCache>
            </c:strRef>
          </c:tx>
          <c:spPr>
            <a:ln w="15875" cap="rnd">
              <a:solidFill>
                <a:schemeClr val="tx1"/>
              </a:solidFill>
              <a:prstDash val="lgDashDot"/>
              <a:round/>
            </a:ln>
            <a:effectLst/>
          </c:spPr>
          <c:marker>
            <c:symbol val="none"/>
          </c:marker>
          <c:xVal>
            <c:numRef>
              <c:f>'Free Energies'!$AC$3:$AC$103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Energies'!$AF$3:$AF$103</c:f>
              <c:numCache>
                <c:formatCode>General</c:formatCode>
                <c:ptCount val="101"/>
                <c:pt idx="0">
                  <c:v>-0.36777399999999993</c:v>
                </c:pt>
                <c:pt idx="1">
                  <c:v>-0.35590615787199997</c:v>
                </c:pt>
                <c:pt idx="2">
                  <c:v>-0.34431186937599989</c:v>
                </c:pt>
                <c:pt idx="3">
                  <c:v>-0.33298555134399987</c:v>
                </c:pt>
                <c:pt idx="4">
                  <c:v>-0.321921620608</c:v>
                </c:pt>
                <c:pt idx="5">
                  <c:v>-0.31111449399999991</c:v>
                </c:pt>
                <c:pt idx="6">
                  <c:v>-0.300558588352</c:v>
                </c:pt>
                <c:pt idx="7">
                  <c:v>-0.29024832049599991</c:v>
                </c:pt>
                <c:pt idx="8">
                  <c:v>-0.28017810726399994</c:v>
                </c:pt>
                <c:pt idx="9">
                  <c:v>-0.27034236548799995</c:v>
                </c:pt>
                <c:pt idx="10">
                  <c:v>-0.26073551199999989</c:v>
                </c:pt>
                <c:pt idx="11">
                  <c:v>-0.25135196363200007</c:v>
                </c:pt>
                <c:pt idx="12">
                  <c:v>-0.24218613721599991</c:v>
                </c:pt>
                <c:pt idx="13">
                  <c:v>-0.2332324495839998</c:v>
                </c:pt>
                <c:pt idx="14">
                  <c:v>-0.22448531756799994</c:v>
                </c:pt>
                <c:pt idx="15">
                  <c:v>-0.21593915799999985</c:v>
                </c:pt>
                <c:pt idx="16">
                  <c:v>-0.20758838771199994</c:v>
                </c:pt>
                <c:pt idx="17">
                  <c:v>-0.19942742353599985</c:v>
                </c:pt>
                <c:pt idx="18">
                  <c:v>-0.19145068230399997</c:v>
                </c:pt>
                <c:pt idx="19">
                  <c:v>-0.18365258084799985</c:v>
                </c:pt>
                <c:pt idx="20">
                  <c:v>-0.17602753599999998</c:v>
                </c:pt>
                <c:pt idx="21">
                  <c:v>-0.16856996459199991</c:v>
                </c:pt>
                <c:pt idx="22">
                  <c:v>-0.1612742834559997</c:v>
                </c:pt>
                <c:pt idx="23">
                  <c:v>-0.15413490942399988</c:v>
                </c:pt>
                <c:pt idx="24">
                  <c:v>-0.14714625932799985</c:v>
                </c:pt>
                <c:pt idx="25">
                  <c:v>-0.14030274999999992</c:v>
                </c:pt>
                <c:pt idx="26">
                  <c:v>-0.13359879827199983</c:v>
                </c:pt>
                <c:pt idx="27">
                  <c:v>-0.12702882097599999</c:v>
                </c:pt>
                <c:pt idx="28">
                  <c:v>-0.12058723494399992</c:v>
                </c:pt>
                <c:pt idx="29">
                  <c:v>-0.11426845700799992</c:v>
                </c:pt>
                <c:pt idx="30">
                  <c:v>-0.10806690399999996</c:v>
                </c:pt>
                <c:pt idx="31">
                  <c:v>-0.10197699275199978</c:v>
                </c:pt>
                <c:pt idx="32">
                  <c:v>-9.5993140095999907E-2</c:v>
                </c:pt>
                <c:pt idx="33">
                  <c:v>-9.0109762863999743E-2</c:v>
                </c:pt>
                <c:pt idx="34">
                  <c:v>-8.4321277887999924E-2</c:v>
                </c:pt>
                <c:pt idx="35">
                  <c:v>-7.8622101999999749E-2</c:v>
                </c:pt>
                <c:pt idx="36">
                  <c:v>-7.3006652032000074E-2</c:v>
                </c:pt>
                <c:pt idx="37">
                  <c:v>-6.7469344815999754E-2</c:v>
                </c:pt>
                <c:pt idx="38">
                  <c:v>-6.2004597183999977E-2</c:v>
                </c:pt>
                <c:pt idx="39">
                  <c:v>-5.660682596799993E-2</c:v>
                </c:pt>
                <c:pt idx="40">
                  <c:v>-5.1270447999999913E-2</c:v>
                </c:pt>
                <c:pt idx="41">
                  <c:v>-4.5989880111999781E-2</c:v>
                </c:pt>
                <c:pt idx="42">
                  <c:v>-4.0759539135999834E-2</c:v>
                </c:pt>
                <c:pt idx="43">
                  <c:v>-3.5573841903999814E-2</c:v>
                </c:pt>
                <c:pt idx="44">
                  <c:v>-3.04272052479998E-2</c:v>
                </c:pt>
                <c:pt idx="45">
                  <c:v>-2.5314045999999868E-2</c:v>
                </c:pt>
                <c:pt idx="46">
                  <c:v>-2.0228780991999762E-2</c:v>
                </c:pt>
                <c:pt idx="47">
                  <c:v>-1.5165827056000003E-2</c:v>
                </c:pt>
                <c:pt idx="48">
                  <c:v>-1.0119601023999891E-2</c:v>
                </c:pt>
                <c:pt idx="49">
                  <c:v>-5.0845197279998366E-3</c:v>
                </c:pt>
                <c:pt idx="50">
                  <c:v>-5.4999999999916227E-5</c:v>
                </c:pt>
                <c:pt idx="51">
                  <c:v>4.974541328000015E-3</c:v>
                </c:pt>
                <c:pt idx="52">
                  <c:v>1.0009687424000324E-2</c:v>
                </c:pt>
                <c:pt idx="53">
                  <c:v>1.5056021456000268E-2</c:v>
                </c:pt>
                <c:pt idx="54">
                  <c:v>2.0119126591999992E-2</c:v>
                </c:pt>
                <c:pt idx="55">
                  <c:v>2.5204585999999862E-2</c:v>
                </c:pt>
                <c:pt idx="56">
                  <c:v>3.0317982848000247E-2</c:v>
                </c:pt>
                <c:pt idx="57">
                  <c:v>3.5464900304000402E-2</c:v>
                </c:pt>
                <c:pt idx="58">
                  <c:v>4.0650921535999807E-2</c:v>
                </c:pt>
                <c:pt idx="59">
                  <c:v>4.5881629711999716E-2</c:v>
                </c:pt>
                <c:pt idx="60">
                  <c:v>5.1162608000000054E-2</c:v>
                </c:pt>
                <c:pt idx="61">
                  <c:v>5.6499439568000076E-2</c:v>
                </c:pt>
                <c:pt idx="62">
                  <c:v>6.1897707583999928E-2</c:v>
                </c:pt>
                <c:pt idx="63">
                  <c:v>6.7362995216000199E-2</c:v>
                </c:pt>
                <c:pt idx="64">
                  <c:v>7.2900885631999923E-2</c:v>
                </c:pt>
                <c:pt idx="65">
                  <c:v>7.8516962000000134E-2</c:v>
                </c:pt>
                <c:pt idx="66">
                  <c:v>8.4216807487999867E-2</c:v>
                </c:pt>
                <c:pt idx="67">
                  <c:v>9.0006005264000377E-2</c:v>
                </c:pt>
                <c:pt idx="68">
                  <c:v>9.5890138496000032E-2</c:v>
                </c:pt>
                <c:pt idx="69">
                  <c:v>0.10187479035199964</c:v>
                </c:pt>
                <c:pt idx="70">
                  <c:v>0.10796554400000025</c:v>
                </c:pt>
                <c:pt idx="71">
                  <c:v>0.11416798260800021</c:v>
                </c:pt>
                <c:pt idx="72">
                  <c:v>0.12048768934400034</c:v>
                </c:pt>
                <c:pt idx="73">
                  <c:v>0.12693024737599989</c:v>
                </c:pt>
                <c:pt idx="74">
                  <c:v>0.13350123987200013</c:v>
                </c:pt>
                <c:pt idx="75">
                  <c:v>0.14020625000000031</c:v>
                </c:pt>
                <c:pt idx="76">
                  <c:v>0.14705086092800013</c:v>
                </c:pt>
                <c:pt idx="77">
                  <c:v>0.15404065582399995</c:v>
                </c:pt>
                <c:pt idx="78">
                  <c:v>0.16118121785599993</c:v>
                </c:pt>
                <c:pt idx="79">
                  <c:v>0.1684781301920002</c:v>
                </c:pt>
                <c:pt idx="80">
                  <c:v>0.17593697600000024</c:v>
                </c:pt>
                <c:pt idx="81">
                  <c:v>0.18356333844799999</c:v>
                </c:pt>
                <c:pt idx="82">
                  <c:v>0.1913628007039998</c:v>
                </c:pt>
                <c:pt idx="83">
                  <c:v>0.19934094593599982</c:v>
                </c:pt>
                <c:pt idx="84">
                  <c:v>0.20750335731199976</c:v>
                </c:pt>
                <c:pt idx="85">
                  <c:v>0.21585561799999997</c:v>
                </c:pt>
                <c:pt idx="86">
                  <c:v>0.22440331116799972</c:v>
                </c:pt>
                <c:pt idx="87">
                  <c:v>0.23315201998400004</c:v>
                </c:pt>
                <c:pt idx="88">
                  <c:v>0.24210732761599951</c:v>
                </c:pt>
                <c:pt idx="89">
                  <c:v>0.25127481723199985</c:v>
                </c:pt>
                <c:pt idx="90">
                  <c:v>0.26066007200000008</c:v>
                </c:pt>
                <c:pt idx="91">
                  <c:v>0.27026867508799968</c:v>
                </c:pt>
                <c:pt idx="92">
                  <c:v>0.28010620966400035</c:v>
                </c:pt>
                <c:pt idx="93">
                  <c:v>0.29017825889600024</c:v>
                </c:pt>
                <c:pt idx="94">
                  <c:v>0.30049040595199994</c:v>
                </c:pt>
                <c:pt idx="95">
                  <c:v>0.31104823400000003</c:v>
                </c:pt>
                <c:pt idx="96">
                  <c:v>0.32185732620800045</c:v>
                </c:pt>
                <c:pt idx="97">
                  <c:v>0.332923265744</c:v>
                </c:pt>
                <c:pt idx="98">
                  <c:v>0.34425163577599993</c:v>
                </c:pt>
                <c:pt idx="99">
                  <c:v>0.35584801947200018</c:v>
                </c:pt>
                <c:pt idx="100">
                  <c:v>0.36771799999999977</c:v>
                </c:pt>
              </c:numCache>
            </c:numRef>
          </c:yVal>
          <c:smooth val="1"/>
          <c:extLst>
            <c:ext xmlns:c16="http://schemas.microsoft.com/office/drawing/2014/chart" uri="{C3380CC4-5D6E-409C-BE32-E72D297353CC}">
              <c16:uniqueId val="{00000002-658B-4559-A78F-E0FFCBB3653F}"/>
            </c:ext>
          </c:extLst>
        </c:ser>
        <c:ser>
          <c:idx val="3"/>
          <c:order val="3"/>
          <c:tx>
            <c:strRef>
              <c:f>'Free Energies'!$AG$2</c:f>
              <c:strCache>
                <c:ptCount val="1"/>
                <c:pt idx="0">
                  <c:v>T = 349.2 K</c:v>
                </c:pt>
              </c:strCache>
            </c:strRef>
          </c:tx>
          <c:spPr>
            <a:ln w="15875" cap="rnd">
              <a:solidFill>
                <a:schemeClr val="tx1"/>
              </a:solidFill>
              <a:prstDash val="lgDashDotDot"/>
              <a:round/>
            </a:ln>
            <a:effectLst/>
          </c:spPr>
          <c:marker>
            <c:symbol val="none"/>
          </c:marker>
          <c:xVal>
            <c:numRef>
              <c:f>'Free Energies'!$AC$3:$AC$103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Energies'!$AG$3:$AG$103</c:f>
              <c:numCache>
                <c:formatCode>General</c:formatCode>
                <c:ptCount val="101"/>
                <c:pt idx="0">
                  <c:v>-0.21076320000000004</c:v>
                </c:pt>
                <c:pt idx="1">
                  <c:v>-0.20168117279039999</c:v>
                </c:pt>
                <c:pt idx="2">
                  <c:v>-0.19289418136320002</c:v>
                </c:pt>
                <c:pt idx="3">
                  <c:v>-0.18439620502080001</c:v>
                </c:pt>
                <c:pt idx="4">
                  <c:v>-0.17618122306560002</c:v>
                </c:pt>
                <c:pt idx="5">
                  <c:v>-0.16824321479999993</c:v>
                </c:pt>
                <c:pt idx="6">
                  <c:v>-0.16057615952640003</c:v>
                </c:pt>
                <c:pt idx="7">
                  <c:v>-0.15317403654719997</c:v>
                </c:pt>
                <c:pt idx="8">
                  <c:v>-0.14603082516480004</c:v>
                </c:pt>
                <c:pt idx="9">
                  <c:v>-0.1391405046816</c:v>
                </c:pt>
                <c:pt idx="10">
                  <c:v>-0.13249705440000004</c:v>
                </c:pt>
                <c:pt idx="11">
                  <c:v>-0.12609445362240002</c:v>
                </c:pt>
                <c:pt idx="12">
                  <c:v>-0.11992668165120002</c:v>
                </c:pt>
                <c:pt idx="13">
                  <c:v>-0.11398771778880001</c:v>
                </c:pt>
                <c:pt idx="14">
                  <c:v>-0.10827154133759997</c:v>
                </c:pt>
                <c:pt idx="15">
                  <c:v>-0.10277213159999987</c:v>
                </c:pt>
                <c:pt idx="16">
                  <c:v>-9.7483467878399788E-2</c:v>
                </c:pt>
                <c:pt idx="17">
                  <c:v>-9.2399529475200137E-2</c:v>
                </c:pt>
                <c:pt idx="18">
                  <c:v>-8.7514295692800004E-2</c:v>
                </c:pt>
                <c:pt idx="19">
                  <c:v>-8.2821745833599913E-2</c:v>
                </c:pt>
                <c:pt idx="20">
                  <c:v>-7.8315859199999838E-2</c:v>
                </c:pt>
                <c:pt idx="21">
                  <c:v>-7.3990615094399859E-2</c:v>
                </c:pt>
                <c:pt idx="22">
                  <c:v>-6.9839992819200059E-2</c:v>
                </c:pt>
                <c:pt idx="23">
                  <c:v>-6.5857971676799965E-2</c:v>
                </c:pt>
                <c:pt idx="24">
                  <c:v>-6.2038530969599992E-2</c:v>
                </c:pt>
                <c:pt idx="25">
                  <c:v>-5.837564999999989E-2</c:v>
                </c:pt>
                <c:pt idx="26">
                  <c:v>-5.4863308070399852E-2</c:v>
                </c:pt>
                <c:pt idx="27">
                  <c:v>-5.1495484483200071E-2</c:v>
                </c:pt>
                <c:pt idx="28">
                  <c:v>-4.8266158540800075E-2</c:v>
                </c:pt>
                <c:pt idx="29">
                  <c:v>-4.5169309545599945E-2</c:v>
                </c:pt>
                <c:pt idx="30">
                  <c:v>-4.2198916799999764E-2</c:v>
                </c:pt>
                <c:pt idx="31">
                  <c:v>-3.9348959606399947E-2</c:v>
                </c:pt>
                <c:pt idx="32">
                  <c:v>-3.6613417267200021E-2</c:v>
                </c:pt>
                <c:pt idx="33">
                  <c:v>-3.3986269084799958E-2</c:v>
                </c:pt>
                <c:pt idx="34">
                  <c:v>-3.1461494361599951E-2</c:v>
                </c:pt>
                <c:pt idx="35">
                  <c:v>-2.903307239999986E-2</c:v>
                </c:pt>
                <c:pt idx="36">
                  <c:v>-2.6694982502399767E-2</c:v>
                </c:pt>
                <c:pt idx="37">
                  <c:v>-2.4441203971199754E-2</c:v>
                </c:pt>
                <c:pt idx="38">
                  <c:v>-2.2265716108800016E-2</c:v>
                </c:pt>
                <c:pt idx="39">
                  <c:v>-2.0162498217599967E-2</c:v>
                </c:pt>
                <c:pt idx="40">
                  <c:v>-1.8125529599999912E-2</c:v>
                </c:pt>
                <c:pt idx="41">
                  <c:v>-1.6148789558399823E-2</c:v>
                </c:pt>
                <c:pt idx="42">
                  <c:v>-1.4226257395199893E-2</c:v>
                </c:pt>
                <c:pt idx="43">
                  <c:v>-1.2351912412800092E-2</c:v>
                </c:pt>
                <c:pt idx="44">
                  <c:v>-1.0519733913599949E-2</c:v>
                </c:pt>
                <c:pt idx="45">
                  <c:v>-8.7237011999999892E-3</c:v>
                </c:pt>
                <c:pt idx="46">
                  <c:v>-6.9577935743997399E-3</c:v>
                </c:pt>
                <c:pt idx="47">
                  <c:v>-5.2159903391996165E-3</c:v>
                </c:pt>
                <c:pt idx="48">
                  <c:v>-3.4922707968000344E-3</c:v>
                </c:pt>
                <c:pt idx="49">
                  <c:v>-1.7806142496000765E-3</c:v>
                </c:pt>
                <c:pt idx="50">
                  <c:v>-7.4999999999936229E-5</c:v>
                </c:pt>
                <c:pt idx="51">
                  <c:v>1.6305926496004153E-3</c:v>
                </c:pt>
                <c:pt idx="52">
                  <c:v>3.3421843968003406E-3</c:v>
                </c:pt>
                <c:pt idx="53">
                  <c:v>5.0657959392000906E-3</c:v>
                </c:pt>
                <c:pt idx="54">
                  <c:v>6.8074479743999161E-3</c:v>
                </c:pt>
                <c:pt idx="55">
                  <c:v>8.5731611999998458E-3</c:v>
                </c:pt>
                <c:pt idx="56">
                  <c:v>1.0368956313599909E-2</c:v>
                </c:pt>
                <c:pt idx="57">
                  <c:v>1.2200854012800355E-2</c:v>
                </c:pt>
                <c:pt idx="58">
                  <c:v>1.407487499519966E-2</c:v>
                </c:pt>
                <c:pt idx="59">
                  <c:v>1.599703995839985E-2</c:v>
                </c:pt>
                <c:pt idx="60">
                  <c:v>1.7973369600000288E-2</c:v>
                </c:pt>
                <c:pt idx="61">
                  <c:v>2.0009884617599671E-2</c:v>
                </c:pt>
                <c:pt idx="62">
                  <c:v>2.211260570880047E-2</c:v>
                </c:pt>
                <c:pt idx="63">
                  <c:v>2.4287553571200271E-2</c:v>
                </c:pt>
                <c:pt idx="64">
                  <c:v>2.6540748902400213E-2</c:v>
                </c:pt>
                <c:pt idx="65">
                  <c:v>2.8878212400000103E-2</c:v>
                </c:pt>
                <c:pt idx="66">
                  <c:v>3.1305964761599747E-2</c:v>
                </c:pt>
                <c:pt idx="67">
                  <c:v>3.3830026684800063E-2</c:v>
                </c:pt>
                <c:pt idx="68">
                  <c:v>3.6456418867199969E-2</c:v>
                </c:pt>
                <c:pt idx="69">
                  <c:v>3.919116200640016E-2</c:v>
                </c:pt>
                <c:pt idx="70">
                  <c:v>4.2040276799999776E-2</c:v>
                </c:pt>
                <c:pt idx="71">
                  <c:v>4.5009783945599957E-2</c:v>
                </c:pt>
                <c:pt idx="72">
                  <c:v>4.8105704140800287E-2</c:v>
                </c:pt>
                <c:pt idx="73">
                  <c:v>5.1334058083199685E-2</c:v>
                </c:pt>
                <c:pt idx="74">
                  <c:v>5.4700866470400178E-2</c:v>
                </c:pt>
                <c:pt idx="75">
                  <c:v>5.8212150000000018E-2</c:v>
                </c:pt>
                <c:pt idx="76">
                  <c:v>6.1873929369599678E-2</c:v>
                </c:pt>
                <c:pt idx="77">
                  <c:v>6.5692225276800076E-2</c:v>
                </c:pt>
                <c:pt idx="78">
                  <c:v>6.9673058419199685E-2</c:v>
                </c:pt>
                <c:pt idx="79">
                  <c:v>7.3822449494400089E-2</c:v>
                </c:pt>
                <c:pt idx="80">
                  <c:v>7.8146419199999984E-2</c:v>
                </c:pt>
                <c:pt idx="81">
                  <c:v>8.2650988233599842E-2</c:v>
                </c:pt>
                <c:pt idx="82">
                  <c:v>8.7342177292799916E-2</c:v>
                </c:pt>
                <c:pt idx="83">
                  <c:v>9.2226007075200012E-2</c:v>
                </c:pt>
                <c:pt idx="84">
                  <c:v>9.7308498278400379E-2</c:v>
                </c:pt>
                <c:pt idx="85">
                  <c:v>0.10259567159999994</c:v>
                </c:pt>
                <c:pt idx="86">
                  <c:v>0.10809354773760005</c:v>
                </c:pt>
                <c:pt idx="87">
                  <c:v>0.11380814738880007</c:v>
                </c:pt>
                <c:pt idx="88">
                  <c:v>0.1197454912511996</c:v>
                </c:pt>
                <c:pt idx="89">
                  <c:v>0.12591160002239998</c:v>
                </c:pt>
                <c:pt idx="90">
                  <c:v>0.13231249439999992</c:v>
                </c:pt>
                <c:pt idx="91">
                  <c:v>0.13895419508160012</c:v>
                </c:pt>
                <c:pt idx="92">
                  <c:v>0.14584272276479993</c:v>
                </c:pt>
                <c:pt idx="93">
                  <c:v>0.15298409814720026</c:v>
                </c:pt>
                <c:pt idx="94">
                  <c:v>0.16038434192639983</c:v>
                </c:pt>
                <c:pt idx="95">
                  <c:v>0.16804947480000065</c:v>
                </c:pt>
                <c:pt idx="96">
                  <c:v>0.17598551746560054</c:v>
                </c:pt>
                <c:pt idx="97">
                  <c:v>0.18419849062079996</c:v>
                </c:pt>
                <c:pt idx="98">
                  <c:v>0.19269441496320028</c:v>
                </c:pt>
                <c:pt idx="99">
                  <c:v>0.20147931119040019</c:v>
                </c:pt>
                <c:pt idx="100">
                  <c:v>0.21055920000000017</c:v>
                </c:pt>
              </c:numCache>
            </c:numRef>
          </c:yVal>
          <c:smooth val="1"/>
          <c:extLst>
            <c:ext xmlns:c16="http://schemas.microsoft.com/office/drawing/2014/chart" uri="{C3380CC4-5D6E-409C-BE32-E72D297353CC}">
              <c16:uniqueId val="{00000003-658B-4559-A78F-E0FFCBB3653F}"/>
            </c:ext>
          </c:extLst>
        </c:ser>
        <c:ser>
          <c:idx val="4"/>
          <c:order val="4"/>
          <c:tx>
            <c:strRef>
              <c:f>'Free Energies'!$AH$2</c:f>
              <c:strCache>
                <c:ptCount val="1"/>
                <c:pt idx="0">
                  <c:v>T = 374.6 K</c:v>
                </c:pt>
              </c:strCache>
            </c:strRef>
          </c:tx>
          <c:spPr>
            <a:ln w="15875" cap="rnd">
              <a:solidFill>
                <a:schemeClr val="tx1"/>
              </a:solidFill>
              <a:prstDash val="dashDot"/>
              <a:round/>
            </a:ln>
            <a:effectLst/>
          </c:spPr>
          <c:marker>
            <c:symbol val="none"/>
          </c:marker>
          <c:xVal>
            <c:numRef>
              <c:f>'Free Energies'!$AC$3:$AC$103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Energies'!$AH$3:$AH$103</c:f>
              <c:numCache>
                <c:formatCode>General</c:formatCode>
                <c:ptCount val="101"/>
                <c:pt idx="0">
                  <c:v>-8.4607199999999883E-2</c:v>
                </c:pt>
                <c:pt idx="1">
                  <c:v>-7.7693160182399967E-2</c:v>
                </c:pt>
                <c:pt idx="2">
                  <c:v>-7.1095598899199919E-2</c:v>
                </c:pt>
                <c:pt idx="3">
                  <c:v>-6.480805740479989E-2</c:v>
                </c:pt>
                <c:pt idx="4">
                  <c:v>-5.8824076953599924E-2</c:v>
                </c:pt>
                <c:pt idx="5">
                  <c:v>-5.3137198799999841E-2</c:v>
                </c:pt>
                <c:pt idx="6">
                  <c:v>-4.7740964198399904E-2</c:v>
                </c:pt>
                <c:pt idx="7">
                  <c:v>-4.2628914403199825E-2</c:v>
                </c:pt>
                <c:pt idx="8">
                  <c:v>-3.7794590668799866E-2</c:v>
                </c:pt>
                <c:pt idx="9">
                  <c:v>-3.3231534249599903E-2</c:v>
                </c:pt>
                <c:pt idx="10">
                  <c:v>-2.8933286399999925E-2</c:v>
                </c:pt>
                <c:pt idx="11">
                  <c:v>-2.4893388374399916E-2</c:v>
                </c:pt>
                <c:pt idx="12">
                  <c:v>-2.1105381427199865E-2</c:v>
                </c:pt>
                <c:pt idx="13">
                  <c:v>-1.7562806812799869E-2</c:v>
                </c:pt>
                <c:pt idx="14">
                  <c:v>-1.4259205785599915E-2</c:v>
                </c:pt>
                <c:pt idx="15">
                  <c:v>-1.1188119599999991E-2</c:v>
                </c:pt>
                <c:pt idx="16">
                  <c:v>-8.3430895103997482E-3</c:v>
                </c:pt>
                <c:pt idx="17">
                  <c:v>-5.7176567711998416E-3</c:v>
                </c:pt>
                <c:pt idx="18">
                  <c:v>-3.3053626367999245E-3</c:v>
                </c:pt>
                <c:pt idx="19">
                  <c:v>-1.0997483615998727E-3</c:v>
                </c:pt>
                <c:pt idx="20">
                  <c:v>9.0564480000010494E-4</c:v>
                </c:pt>
                <c:pt idx="21">
                  <c:v>2.7172755936000215E-3</c:v>
                </c:pt>
                <c:pt idx="22">
                  <c:v>4.3416027648001121E-3</c:v>
                </c:pt>
                <c:pt idx="23">
                  <c:v>5.7850850592001679E-3</c:v>
                </c:pt>
                <c:pt idx="24">
                  <c:v>7.054181222400091E-3</c:v>
                </c:pt>
                <c:pt idx="25">
                  <c:v>8.1553500000001167E-3</c:v>
                </c:pt>
                <c:pt idx="26">
                  <c:v>9.0950501376000359E-3</c:v>
                </c:pt>
                <c:pt idx="27">
                  <c:v>9.8797403808001949E-3</c:v>
                </c:pt>
                <c:pt idx="28">
                  <c:v>1.0515879475200274E-2</c:v>
                </c:pt>
                <c:pt idx="29">
                  <c:v>1.1009926166400175E-2</c:v>
                </c:pt>
                <c:pt idx="30">
                  <c:v>1.1368339200000244E-2</c:v>
                </c:pt>
                <c:pt idx="31">
                  <c:v>1.159757732160005E-2</c:v>
                </c:pt>
                <c:pt idx="32">
                  <c:v>1.1704099276800273E-2</c:v>
                </c:pt>
                <c:pt idx="33">
                  <c:v>1.1694363811200259E-2</c:v>
                </c:pt>
                <c:pt idx="34">
                  <c:v>1.1574829670400133E-2</c:v>
                </c:pt>
                <c:pt idx="35">
                  <c:v>1.1351955600000241E-2</c:v>
                </c:pt>
                <c:pt idx="36">
                  <c:v>1.1032200345600152E-2</c:v>
                </c:pt>
                <c:pt idx="37">
                  <c:v>1.0622022652800323E-2</c:v>
                </c:pt>
                <c:pt idx="38">
                  <c:v>1.0127881267200434E-2</c:v>
                </c:pt>
                <c:pt idx="39">
                  <c:v>9.5562349344001651E-3</c:v>
                </c:pt>
                <c:pt idx="40">
                  <c:v>8.9135424000003072E-3</c:v>
                </c:pt>
                <c:pt idx="41">
                  <c:v>8.2062624096000958E-3</c:v>
                </c:pt>
                <c:pt idx="42">
                  <c:v>7.4408537088000992E-3</c:v>
                </c:pt>
                <c:pt idx="43">
                  <c:v>6.6237750432002196E-3</c:v>
                </c:pt>
                <c:pt idx="44">
                  <c:v>5.761485158400359E-3</c:v>
                </c:pt>
                <c:pt idx="45">
                  <c:v>4.8604428000001976E-3</c:v>
                </c:pt>
                <c:pt idx="46">
                  <c:v>3.9271067136003035E-3</c:v>
                </c:pt>
                <c:pt idx="47">
                  <c:v>2.9679356448001348E-3</c:v>
                </c:pt>
                <c:pt idx="48">
                  <c:v>1.9893883392002598E-3</c:v>
                </c:pt>
                <c:pt idx="49">
                  <c:v>9.9792354240013648E-4</c:v>
                </c:pt>
                <c:pt idx="50">
                  <c:v>0</c:v>
                </c:pt>
                <c:pt idx="51">
                  <c:v>-9.9792354239969239E-4</c:v>
                </c:pt>
                <c:pt idx="52">
                  <c:v>-1.9893883391998157E-3</c:v>
                </c:pt>
                <c:pt idx="53">
                  <c:v>-2.9679356447994687E-3</c:v>
                </c:pt>
                <c:pt idx="54">
                  <c:v>-3.9271067135996374E-3</c:v>
                </c:pt>
                <c:pt idx="55">
                  <c:v>-4.8604427999997535E-3</c:v>
                </c:pt>
                <c:pt idx="56">
                  <c:v>-5.7614851583996929E-3</c:v>
                </c:pt>
                <c:pt idx="57">
                  <c:v>-6.6237750431995535E-3</c:v>
                </c:pt>
                <c:pt idx="58">
                  <c:v>-7.4408537087998772E-3</c:v>
                </c:pt>
                <c:pt idx="59">
                  <c:v>-8.2062624095996517E-3</c:v>
                </c:pt>
                <c:pt idx="60">
                  <c:v>-8.913542399999419E-3</c:v>
                </c:pt>
                <c:pt idx="61">
                  <c:v>-9.556234934399499E-3</c:v>
                </c:pt>
                <c:pt idx="62">
                  <c:v>-1.0127881267199546E-2</c:v>
                </c:pt>
                <c:pt idx="63">
                  <c:v>-1.0622022652799434E-2</c:v>
                </c:pt>
                <c:pt idx="64">
                  <c:v>-1.1032200345599708E-2</c:v>
                </c:pt>
                <c:pt idx="65">
                  <c:v>-1.1351955599999575E-2</c:v>
                </c:pt>
                <c:pt idx="66">
                  <c:v>-1.1574829670399578E-2</c:v>
                </c:pt>
                <c:pt idx="67">
                  <c:v>-1.1694363811199593E-2</c:v>
                </c:pt>
                <c:pt idx="68">
                  <c:v>-1.1704099276799718E-2</c:v>
                </c:pt>
                <c:pt idx="69">
                  <c:v>-1.159757732160005E-2</c:v>
                </c:pt>
                <c:pt idx="70">
                  <c:v>-1.13683391999998E-2</c:v>
                </c:pt>
                <c:pt idx="71">
                  <c:v>-1.1009926166399731E-2</c:v>
                </c:pt>
                <c:pt idx="72">
                  <c:v>-1.0515879475199941E-2</c:v>
                </c:pt>
                <c:pt idx="73">
                  <c:v>-9.8797403807996398E-3</c:v>
                </c:pt>
                <c:pt idx="74">
                  <c:v>-9.0950501375995918E-3</c:v>
                </c:pt>
                <c:pt idx="75">
                  <c:v>-8.1553499999994505E-3</c:v>
                </c:pt>
                <c:pt idx="76">
                  <c:v>-7.0541812224002021E-3</c:v>
                </c:pt>
                <c:pt idx="77">
                  <c:v>-5.7850850591995018E-3</c:v>
                </c:pt>
                <c:pt idx="78">
                  <c:v>-4.341602764799668E-3</c:v>
                </c:pt>
                <c:pt idx="79">
                  <c:v>-2.7172755935996884E-3</c:v>
                </c:pt>
                <c:pt idx="80">
                  <c:v>-9.0564479999966085E-4</c:v>
                </c:pt>
                <c:pt idx="81">
                  <c:v>1.0997483616000947E-3</c:v>
                </c:pt>
                <c:pt idx="82">
                  <c:v>3.3053626368003686E-3</c:v>
                </c:pt>
                <c:pt idx="83">
                  <c:v>5.7176567712006188E-3</c:v>
                </c:pt>
                <c:pt idx="84">
                  <c:v>8.3430895104000813E-3</c:v>
                </c:pt>
                <c:pt idx="85">
                  <c:v>1.1188119600000213E-2</c:v>
                </c:pt>
                <c:pt idx="86">
                  <c:v>1.4259205785600026E-2</c:v>
                </c:pt>
                <c:pt idx="87">
                  <c:v>1.7562806812800758E-2</c:v>
                </c:pt>
                <c:pt idx="88">
                  <c:v>2.1105381427200309E-2</c:v>
                </c:pt>
                <c:pt idx="89">
                  <c:v>2.4893388374400138E-2</c:v>
                </c:pt>
                <c:pt idx="90">
                  <c:v>2.8933286399999925E-2</c:v>
                </c:pt>
                <c:pt idx="91">
                  <c:v>3.3231534249599792E-2</c:v>
                </c:pt>
                <c:pt idx="92">
                  <c:v>3.7794590668800754E-2</c:v>
                </c:pt>
                <c:pt idx="93">
                  <c:v>4.2628914403200713E-2</c:v>
                </c:pt>
                <c:pt idx="94">
                  <c:v>4.7740964198400238E-2</c:v>
                </c:pt>
                <c:pt idx="95">
                  <c:v>5.3137198800000784E-2</c:v>
                </c:pt>
                <c:pt idx="96">
                  <c:v>5.8824076953600701E-2</c:v>
                </c:pt>
                <c:pt idx="97">
                  <c:v>6.4808057404801001E-2</c:v>
                </c:pt>
                <c:pt idx="98">
                  <c:v>7.1095598899200918E-2</c:v>
                </c:pt>
                <c:pt idx="99">
                  <c:v>7.769316018239969E-2</c:v>
                </c:pt>
                <c:pt idx="100">
                  <c:v>8.4607200000000105E-2</c:v>
                </c:pt>
              </c:numCache>
            </c:numRef>
          </c:yVal>
          <c:smooth val="1"/>
          <c:extLst>
            <c:ext xmlns:c16="http://schemas.microsoft.com/office/drawing/2014/chart" uri="{C3380CC4-5D6E-409C-BE32-E72D297353CC}">
              <c16:uniqueId val="{00000004-658B-4559-A78F-E0FFCBB3653F}"/>
            </c:ext>
          </c:extLst>
        </c:ser>
        <c:ser>
          <c:idx val="5"/>
          <c:order val="5"/>
          <c:tx>
            <c:strRef>
              <c:f>'Free Energies'!$AI$2</c:f>
              <c:strCache>
                <c:ptCount val="1"/>
                <c:pt idx="0">
                  <c:v>T = 400 K</c:v>
                </c:pt>
              </c:strCache>
            </c:strRef>
          </c:tx>
          <c:spPr>
            <a:ln w="15875" cap="rnd">
              <a:solidFill>
                <a:schemeClr val="tx1"/>
              </a:solidFill>
              <a:prstDash val="dash"/>
              <a:round/>
            </a:ln>
            <a:effectLst/>
          </c:spPr>
          <c:marker>
            <c:symbol val="none"/>
          </c:marker>
          <c:xVal>
            <c:numRef>
              <c:f>'Free Energies'!$AC$3:$AC$103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Energies'!$AI$3:$AI$103</c:f>
              <c:numCache>
                <c:formatCode>General</c:formatCode>
                <c:ptCount val="101"/>
                <c:pt idx="0">
                  <c:v>-8.98320000000008E-3</c:v>
                </c:pt>
                <c:pt idx="1">
                  <c:v>-3.2274783744000723E-3</c:v>
                </c:pt>
                <c:pt idx="2">
                  <c:v>2.1903003647999464E-3</c:v>
                </c:pt>
                <c:pt idx="3">
                  <c:v>7.2770330112000292E-3</c:v>
                </c:pt>
                <c:pt idx="4">
                  <c:v>1.2039616358399952E-2</c:v>
                </c:pt>
                <c:pt idx="5">
                  <c:v>1.6484947200000044E-2</c:v>
                </c:pt>
                <c:pt idx="6">
                  <c:v>2.0619922329599916E-2</c:v>
                </c:pt>
                <c:pt idx="7">
                  <c:v>2.4451438540799897E-2</c:v>
                </c:pt>
                <c:pt idx="8">
                  <c:v>2.7986392627199985E-2</c:v>
                </c:pt>
                <c:pt idx="9">
                  <c:v>3.1231681382399901E-2</c:v>
                </c:pt>
                <c:pt idx="10">
                  <c:v>3.4194201600000029E-2</c:v>
                </c:pt>
                <c:pt idx="11">
                  <c:v>3.688085007359998E-2</c:v>
                </c:pt>
                <c:pt idx="12">
                  <c:v>3.9298523596799972E-2</c:v>
                </c:pt>
                <c:pt idx="13">
                  <c:v>4.1454118963199948E-2</c:v>
                </c:pt>
                <c:pt idx="14">
                  <c:v>4.3354532966399906E-2</c:v>
                </c:pt>
                <c:pt idx="15">
                  <c:v>4.5006662399999842E-2</c:v>
                </c:pt>
                <c:pt idx="16">
                  <c:v>4.6417404057599976E-2</c:v>
                </c:pt>
                <c:pt idx="17">
                  <c:v>4.7593654732799862E-2</c:v>
                </c:pt>
                <c:pt idx="18">
                  <c:v>4.8542311219199941E-2</c:v>
                </c:pt>
                <c:pt idx="19">
                  <c:v>4.9270270310399988E-2</c:v>
                </c:pt>
                <c:pt idx="20">
                  <c:v>4.9784428800000002E-2</c:v>
                </c:pt>
                <c:pt idx="21">
                  <c:v>5.0091683481599758E-2</c:v>
                </c:pt>
                <c:pt idx="22">
                  <c:v>5.0198931148799919E-2</c:v>
                </c:pt>
                <c:pt idx="23">
                  <c:v>5.0113068595200039E-2</c:v>
                </c:pt>
                <c:pt idx="24">
                  <c:v>4.9840992614399893E-2</c:v>
                </c:pt>
                <c:pt idx="25">
                  <c:v>4.9389599999999811E-2</c:v>
                </c:pt>
                <c:pt idx="26">
                  <c:v>4.8765787545600014E-2</c:v>
                </c:pt>
                <c:pt idx="27">
                  <c:v>4.7976452044800055E-2</c:v>
                </c:pt>
                <c:pt idx="28">
                  <c:v>4.702849029119982E-2</c:v>
                </c:pt>
                <c:pt idx="29">
                  <c:v>4.5928799078399973E-2</c:v>
                </c:pt>
                <c:pt idx="30">
                  <c:v>4.4684275199999957E-2</c:v>
                </c:pt>
                <c:pt idx="31">
                  <c:v>4.3301815449599879E-2</c:v>
                </c:pt>
                <c:pt idx="32">
                  <c:v>4.1788316620799737E-2</c:v>
                </c:pt>
                <c:pt idx="33">
                  <c:v>4.0150675507199973E-2</c:v>
                </c:pt>
                <c:pt idx="34">
                  <c:v>3.8395788902399808E-2</c:v>
                </c:pt>
                <c:pt idx="35">
                  <c:v>3.6530553599999904E-2</c:v>
                </c:pt>
                <c:pt idx="36">
                  <c:v>3.4561866393599927E-2</c:v>
                </c:pt>
                <c:pt idx="37">
                  <c:v>3.2496624076799985E-2</c:v>
                </c:pt>
                <c:pt idx="38">
                  <c:v>3.0341723443199853E-2</c:v>
                </c:pt>
                <c:pt idx="39">
                  <c:v>2.8104061286399973E-2</c:v>
                </c:pt>
                <c:pt idx="40">
                  <c:v>2.5790534399999898E-2</c:v>
                </c:pt>
                <c:pt idx="41">
                  <c:v>2.3408039577599848E-2</c:v>
                </c:pt>
                <c:pt idx="42">
                  <c:v>2.0963473612799821E-2</c:v>
                </c:pt>
                <c:pt idx="43">
                  <c:v>1.8463733299200036E-2</c:v>
                </c:pt>
                <c:pt idx="44">
                  <c:v>1.5915715430400046E-2</c:v>
                </c:pt>
                <c:pt idx="45">
                  <c:v>1.3326316799999627E-2</c:v>
                </c:pt>
                <c:pt idx="46">
                  <c:v>1.0702434201599886E-2</c:v>
                </c:pt>
                <c:pt idx="47">
                  <c:v>8.0509644287999338E-3</c:v>
                </c:pt>
                <c:pt idx="48">
                  <c:v>5.3788042751999887E-3</c:v>
                </c:pt>
                <c:pt idx="49">
                  <c:v>2.6928505343998266E-3</c:v>
                </c:pt>
                <c:pt idx="50">
                  <c:v>0</c:v>
                </c:pt>
                <c:pt idx="51">
                  <c:v>-2.6928505343998266E-3</c:v>
                </c:pt>
                <c:pt idx="52">
                  <c:v>-5.3788042751999887E-3</c:v>
                </c:pt>
                <c:pt idx="53">
                  <c:v>-8.0509644288001558E-3</c:v>
                </c:pt>
                <c:pt idx="54">
                  <c:v>-1.0702434201600108E-2</c:v>
                </c:pt>
                <c:pt idx="55">
                  <c:v>-1.3326316799999849E-2</c:v>
                </c:pt>
                <c:pt idx="56">
                  <c:v>-1.591571543040049E-2</c:v>
                </c:pt>
                <c:pt idx="57">
                  <c:v>-1.8463733299199814E-2</c:v>
                </c:pt>
                <c:pt idx="58">
                  <c:v>-2.0963473612800265E-2</c:v>
                </c:pt>
                <c:pt idx="59">
                  <c:v>-2.3408039577600737E-2</c:v>
                </c:pt>
                <c:pt idx="60">
                  <c:v>-2.5790534399999898E-2</c:v>
                </c:pt>
                <c:pt idx="61">
                  <c:v>-2.8104061286400195E-2</c:v>
                </c:pt>
                <c:pt idx="62">
                  <c:v>-3.0341723443199853E-2</c:v>
                </c:pt>
                <c:pt idx="63">
                  <c:v>-3.2496624076799985E-2</c:v>
                </c:pt>
                <c:pt idx="64">
                  <c:v>-3.4561866393599705E-2</c:v>
                </c:pt>
                <c:pt idx="65">
                  <c:v>-3.6530553600000126E-2</c:v>
                </c:pt>
                <c:pt idx="66">
                  <c:v>-3.8395788902400363E-2</c:v>
                </c:pt>
                <c:pt idx="67">
                  <c:v>-4.0150675507199529E-2</c:v>
                </c:pt>
                <c:pt idx="68">
                  <c:v>-4.178831662080007E-2</c:v>
                </c:pt>
                <c:pt idx="69">
                  <c:v>-4.3301815449600434E-2</c:v>
                </c:pt>
                <c:pt idx="70">
                  <c:v>-4.4684275199999957E-2</c:v>
                </c:pt>
                <c:pt idx="71">
                  <c:v>-4.5928799078399973E-2</c:v>
                </c:pt>
                <c:pt idx="72">
                  <c:v>-4.7028490291200042E-2</c:v>
                </c:pt>
                <c:pt idx="73">
                  <c:v>-4.7976452044799944E-2</c:v>
                </c:pt>
                <c:pt idx="74">
                  <c:v>-4.8765787545600126E-2</c:v>
                </c:pt>
                <c:pt idx="75">
                  <c:v>-4.9389600000000367E-2</c:v>
                </c:pt>
                <c:pt idx="76">
                  <c:v>-4.9840992614400004E-2</c:v>
                </c:pt>
                <c:pt idx="77">
                  <c:v>-5.0113068595199928E-2</c:v>
                </c:pt>
                <c:pt idx="78">
                  <c:v>-5.0198931148800585E-2</c:v>
                </c:pt>
                <c:pt idx="79">
                  <c:v>-5.0091683481600424E-2</c:v>
                </c:pt>
                <c:pt idx="80">
                  <c:v>-4.9784428800000113E-2</c:v>
                </c:pt>
                <c:pt idx="81">
                  <c:v>-4.9270270310400099E-2</c:v>
                </c:pt>
                <c:pt idx="82">
                  <c:v>-4.8542311219200385E-2</c:v>
                </c:pt>
                <c:pt idx="83">
                  <c:v>-4.7593654732800306E-2</c:v>
                </c:pt>
                <c:pt idx="84">
                  <c:v>-4.6417404057599643E-2</c:v>
                </c:pt>
                <c:pt idx="85">
                  <c:v>-4.5006662399999953E-2</c:v>
                </c:pt>
                <c:pt idx="86">
                  <c:v>-4.3354532966400128E-2</c:v>
                </c:pt>
                <c:pt idx="87">
                  <c:v>-4.1454118963200393E-2</c:v>
                </c:pt>
                <c:pt idx="88">
                  <c:v>-3.9298523596800528E-2</c:v>
                </c:pt>
                <c:pt idx="89">
                  <c:v>-3.6880850073600313E-2</c:v>
                </c:pt>
                <c:pt idx="90">
                  <c:v>-3.4194201600000418E-2</c:v>
                </c:pt>
                <c:pt idx="91">
                  <c:v>-3.1231681382400622E-2</c:v>
                </c:pt>
                <c:pt idx="92">
                  <c:v>-2.7986392627199819E-2</c:v>
                </c:pt>
                <c:pt idx="93">
                  <c:v>-2.4451438540800008E-2</c:v>
                </c:pt>
                <c:pt idx="94">
                  <c:v>-2.0619922329600082E-2</c:v>
                </c:pt>
                <c:pt idx="95">
                  <c:v>-1.6484947199999822E-2</c:v>
                </c:pt>
                <c:pt idx="96">
                  <c:v>-1.203961635840034E-2</c:v>
                </c:pt>
                <c:pt idx="97">
                  <c:v>-7.2770330112000847E-3</c:v>
                </c:pt>
                <c:pt idx="98">
                  <c:v>-2.1903003647997243E-3</c:v>
                </c:pt>
                <c:pt idx="99">
                  <c:v>3.2274783743996283E-3</c:v>
                </c:pt>
                <c:pt idx="100">
                  <c:v>8.9831999999990808E-3</c:v>
                </c:pt>
              </c:numCache>
            </c:numRef>
          </c:yVal>
          <c:smooth val="1"/>
          <c:extLst>
            <c:ext xmlns:c16="http://schemas.microsoft.com/office/drawing/2014/chart" uri="{C3380CC4-5D6E-409C-BE32-E72D297353CC}">
              <c16:uniqueId val="{00000005-658B-4559-A78F-E0FFCBB3653F}"/>
            </c:ext>
          </c:extLst>
        </c:ser>
        <c:dLbls>
          <c:showLegendKey val="0"/>
          <c:showVal val="0"/>
          <c:showCatName val="0"/>
          <c:showSerName val="0"/>
          <c:showPercent val="0"/>
          <c:showBubbleSize val="0"/>
        </c:dLbls>
        <c:axId val="480892104"/>
        <c:axId val="480892432"/>
      </c:scatterChart>
      <c:valAx>
        <c:axId val="480892104"/>
        <c:scaling>
          <c:orientation val="minMax"/>
          <c:max val="0.8"/>
          <c:min val="0.2"/>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000" b="1">
                    <a:solidFill>
                      <a:schemeClr val="tx1"/>
                    </a:solidFill>
                    <a:latin typeface="Times New Roman" panose="02020603050405020304" pitchFamily="18" charset="0"/>
                    <a:cs typeface="Times New Roman" panose="02020603050405020304" pitchFamily="18" charset="0"/>
                  </a:rPr>
                  <a:t>Mole fraction,</a:t>
                </a:r>
                <a:r>
                  <a:rPr lang="en-IE" sz="1000" b="1" baseline="0">
                    <a:solidFill>
                      <a:schemeClr val="tx1"/>
                    </a:solidFill>
                    <a:latin typeface="Times New Roman" panose="02020603050405020304" pitchFamily="18" charset="0"/>
                    <a:cs typeface="Times New Roman" panose="02020603050405020304" pitchFamily="18" charset="0"/>
                  </a:rPr>
                  <a:t> NTCA</a:t>
                </a:r>
                <a:endParaRPr lang="en-IE" sz="1000"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26934534807697774"/>
              <c:y val="0.912255986451878"/>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80892432"/>
        <c:crosses val="autoZero"/>
        <c:crossBetween val="midCat"/>
        <c:majorUnit val="0.1"/>
      </c:valAx>
      <c:valAx>
        <c:axId val="480892432"/>
        <c:scaling>
          <c:orientation val="minMax"/>
          <c:max val="0.70000000000000007"/>
          <c:min val="-0.70000000000000007"/>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100" b="1">
                    <a:solidFill>
                      <a:schemeClr val="tx1"/>
                    </a:solidFill>
                    <a:latin typeface="Times New Roman" panose="02020603050405020304" pitchFamily="18" charset="0"/>
                    <a:cs typeface="Times New Roman" panose="02020603050405020304" pitchFamily="18" charset="0"/>
                  </a:rPr>
                  <a:t>fisrt</a:t>
                </a:r>
                <a:r>
                  <a:rPr lang="en-IE" sz="1100" b="1" baseline="0">
                    <a:solidFill>
                      <a:schemeClr val="tx1"/>
                    </a:solidFill>
                    <a:latin typeface="Times New Roman" panose="02020603050405020304" pitchFamily="18" charset="0"/>
                    <a:cs typeface="Times New Roman" panose="02020603050405020304" pitchFamily="18" charset="0"/>
                  </a:rPr>
                  <a:t> derivatives of free energy</a:t>
                </a:r>
                <a:endParaRPr lang="en-IE" sz="11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80892104"/>
        <c:crosses val="autoZero"/>
        <c:crossBetween val="midCat"/>
      </c:valAx>
      <c:spPr>
        <a:noFill/>
        <a:ln>
          <a:noFill/>
        </a:ln>
        <a:effectLst/>
      </c:spPr>
    </c:plotArea>
    <c:legend>
      <c:legendPos val="r"/>
      <c:layout>
        <c:manualLayout>
          <c:xMode val="edge"/>
          <c:yMode val="edge"/>
          <c:x val="0.17640211489809263"/>
          <c:y val="3.629186573080579E-2"/>
          <c:w val="0.40850187611927569"/>
          <c:h val="0.34904428459357711"/>
        </c:manualLayout>
      </c:layout>
      <c:overlay val="0"/>
      <c:spPr>
        <a:solidFill>
          <a:schemeClr val="bg1"/>
        </a:solidFill>
        <a:ln>
          <a:solidFill>
            <a:schemeClr val="tx1"/>
          </a:solid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093821077437848E-2"/>
          <c:y val="2.4521376777887582E-2"/>
          <c:w val="0.90948966170129963"/>
          <c:h val="0.87583563778310236"/>
        </c:manualLayout>
      </c:layout>
      <c:scatterChart>
        <c:scatterStyle val="smoothMarker"/>
        <c:varyColors val="0"/>
        <c:ser>
          <c:idx val="0"/>
          <c:order val="0"/>
          <c:tx>
            <c:strRef>
              <c:f>'Free Energies'!$BB$2</c:f>
              <c:strCache>
                <c:ptCount val="1"/>
                <c:pt idx="0">
                  <c:v>T = 273 K</c:v>
                </c:pt>
              </c:strCache>
            </c:strRef>
          </c:tx>
          <c:spPr>
            <a:ln w="15875" cap="rnd">
              <a:solidFill>
                <a:schemeClr val="tx1"/>
              </a:solidFill>
              <a:round/>
            </a:ln>
            <a:effectLst/>
          </c:spPr>
          <c:marker>
            <c:symbol val="none"/>
          </c:marker>
          <c:xVal>
            <c:numRef>
              <c:f>'Free Energies'!$BA$3:$BA$103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Energies'!$BB$3:$BB$103</c:f>
              <c:numCache>
                <c:formatCode>General</c:formatCode>
                <c:ptCount val="101"/>
                <c:pt idx="0">
                  <c:v>-0.43670000000000009</c:v>
                </c:pt>
                <c:pt idx="1">
                  <c:v>-0.42233713001600015</c:v>
                </c:pt>
                <c:pt idx="2">
                  <c:v>-0.4081920865280001</c:v>
                </c:pt>
                <c:pt idx="3">
                  <c:v>-0.39426133923200013</c:v>
                </c:pt>
                <c:pt idx="4">
                  <c:v>-0.38054135782400011</c:v>
                </c:pt>
                <c:pt idx="5">
                  <c:v>-0.36702861200000014</c:v>
                </c:pt>
                <c:pt idx="6">
                  <c:v>-0.35371957145600008</c:v>
                </c:pt>
                <c:pt idx="7">
                  <c:v>-0.34061070588800013</c:v>
                </c:pt>
                <c:pt idx="8">
                  <c:v>-0.32769848499200016</c:v>
                </c:pt>
                <c:pt idx="9">
                  <c:v>-0.31497937846400015</c:v>
                </c:pt>
                <c:pt idx="10">
                  <c:v>-0.30244985600000018</c:v>
                </c:pt>
                <c:pt idx="11">
                  <c:v>-0.29010638729600002</c:v>
                </c:pt>
                <c:pt idx="12">
                  <c:v>-0.27794544204799998</c:v>
                </c:pt>
                <c:pt idx="13">
                  <c:v>-0.26596348995200003</c:v>
                </c:pt>
                <c:pt idx="14">
                  <c:v>-0.25415700070400027</c:v>
                </c:pt>
                <c:pt idx="15">
                  <c:v>-0.24252244400000011</c:v>
                </c:pt>
                <c:pt idx="16">
                  <c:v>-0.2310562895360001</c:v>
                </c:pt>
                <c:pt idx="17">
                  <c:v>-0.2197550070080001</c:v>
                </c:pt>
                <c:pt idx="18">
                  <c:v>-0.2086150661120002</c:v>
                </c:pt>
                <c:pt idx="19">
                  <c:v>-0.19763293654400005</c:v>
                </c:pt>
                <c:pt idx="20">
                  <c:v>-0.18680508800000006</c:v>
                </c:pt>
                <c:pt idx="21">
                  <c:v>-0.17612799017600012</c:v>
                </c:pt>
                <c:pt idx="22">
                  <c:v>-0.16559811276800018</c:v>
                </c:pt>
                <c:pt idx="23">
                  <c:v>-0.15521192547199991</c:v>
                </c:pt>
                <c:pt idx="24">
                  <c:v>-0.14496589798400006</c:v>
                </c:pt>
                <c:pt idx="25">
                  <c:v>-0.13485650000000016</c:v>
                </c:pt>
                <c:pt idx="26">
                  <c:v>-0.12488020121600019</c:v>
                </c:pt>
                <c:pt idx="27">
                  <c:v>-0.11503347132800024</c:v>
                </c:pt>
                <c:pt idx="28">
                  <c:v>-0.10531278003200006</c:v>
                </c:pt>
                <c:pt idx="29">
                  <c:v>-9.5714597024000092E-2</c:v>
                </c:pt>
                <c:pt idx="30">
                  <c:v>-8.6235392000000077E-2</c:v>
                </c:pt>
                <c:pt idx="31">
                  <c:v>-7.6871634656000221E-2</c:v>
                </c:pt>
                <c:pt idx="32">
                  <c:v>-6.7619794688000057E-2</c:v>
                </c:pt>
                <c:pt idx="33">
                  <c:v>-5.8476341792000008E-2</c:v>
                </c:pt>
                <c:pt idx="34">
                  <c:v>-4.9437745664000055E-2</c:v>
                </c:pt>
                <c:pt idx="35">
                  <c:v>-4.0500476000000285E-2</c:v>
                </c:pt>
                <c:pt idx="36">
                  <c:v>-3.1661002496000012E-2</c:v>
                </c:pt>
                <c:pt idx="37">
                  <c:v>-2.2915794848000104E-2</c:v>
                </c:pt>
                <c:pt idx="38">
                  <c:v>-1.4261322752000094E-2</c:v>
                </c:pt>
                <c:pt idx="39">
                  <c:v>-5.6940559040001837E-3</c:v>
                </c:pt>
                <c:pt idx="40">
                  <c:v>2.7895359999998703E-3</c:v>
                </c:pt>
                <c:pt idx="41">
                  <c:v>1.1192983263999867E-2</c:v>
                </c:pt>
                <c:pt idx="42">
                  <c:v>1.9519816191999828E-2</c:v>
                </c:pt>
                <c:pt idx="43">
                  <c:v>2.7773565087999996E-2</c:v>
                </c:pt>
                <c:pt idx="44">
                  <c:v>3.5957760255999949E-2</c:v>
                </c:pt>
                <c:pt idx="45">
                  <c:v>4.4075931999999929E-2</c:v>
                </c:pt>
                <c:pt idx="46">
                  <c:v>5.2131610623999958E-2</c:v>
                </c:pt>
                <c:pt idx="47">
                  <c:v>6.0128326432000057E-2</c:v>
                </c:pt>
                <c:pt idx="48">
                  <c:v>6.8069609727999802E-2</c:v>
                </c:pt>
                <c:pt idx="49">
                  <c:v>7.5958990815999883E-2</c:v>
                </c:pt>
                <c:pt idx="50">
                  <c:v>8.3799999999999875E-2</c:v>
                </c:pt>
                <c:pt idx="51">
                  <c:v>9.1596167583999799E-2</c:v>
                </c:pt>
                <c:pt idx="52">
                  <c:v>9.9351023871999899E-2</c:v>
                </c:pt>
                <c:pt idx="53">
                  <c:v>0.10706809916799975</c:v>
                </c:pt>
                <c:pt idx="54">
                  <c:v>0.1147509237759996</c:v>
                </c:pt>
                <c:pt idx="55">
                  <c:v>0.12240302799999991</c:v>
                </c:pt>
                <c:pt idx="56">
                  <c:v>0.13002794214400004</c:v>
                </c:pt>
                <c:pt idx="57">
                  <c:v>0.13762919651200001</c:v>
                </c:pt>
                <c:pt idx="58">
                  <c:v>0.14521032140799983</c:v>
                </c:pt>
                <c:pt idx="59">
                  <c:v>0.15277484713599976</c:v>
                </c:pt>
                <c:pt idx="60">
                  <c:v>0.16032630400000003</c:v>
                </c:pt>
                <c:pt idx="61">
                  <c:v>0.16786822230399978</c:v>
                </c:pt>
                <c:pt idx="62">
                  <c:v>0.1754041323519997</c:v>
                </c:pt>
                <c:pt idx="63">
                  <c:v>0.18293756444800002</c:v>
                </c:pt>
                <c:pt idx="64">
                  <c:v>0.19047204889600011</c:v>
                </c:pt>
                <c:pt idx="65">
                  <c:v>0.19801111599999999</c:v>
                </c:pt>
                <c:pt idx="66">
                  <c:v>0.20555829606399989</c:v>
                </c:pt>
                <c:pt idx="67">
                  <c:v>0.21311711939199984</c:v>
                </c:pt>
                <c:pt idx="68">
                  <c:v>0.22069111628799987</c:v>
                </c:pt>
                <c:pt idx="69">
                  <c:v>0.22828381705599976</c:v>
                </c:pt>
                <c:pt idx="70">
                  <c:v>0.23589875199999955</c:v>
                </c:pt>
                <c:pt idx="71">
                  <c:v>0.24353945142400013</c:v>
                </c:pt>
                <c:pt idx="72">
                  <c:v>0.25120944563200021</c:v>
                </c:pt>
                <c:pt idx="73">
                  <c:v>0.25891226492800001</c:v>
                </c:pt>
                <c:pt idx="74">
                  <c:v>0.2666514396159998</c:v>
                </c:pt>
                <c:pt idx="75">
                  <c:v>0.27443050000000002</c:v>
                </c:pt>
                <c:pt idx="76">
                  <c:v>0.28225297638399982</c:v>
                </c:pt>
                <c:pt idx="77">
                  <c:v>0.29012239907199988</c:v>
                </c:pt>
                <c:pt idx="78">
                  <c:v>0.29804229836799956</c:v>
                </c:pt>
                <c:pt idx="79">
                  <c:v>0.30601620457599976</c:v>
                </c:pt>
                <c:pt idx="80">
                  <c:v>0.31404764800000007</c:v>
                </c:pt>
                <c:pt idx="81">
                  <c:v>0.32214015894400005</c:v>
                </c:pt>
                <c:pt idx="82">
                  <c:v>0.33029726771199974</c:v>
                </c:pt>
                <c:pt idx="83">
                  <c:v>0.33852250460799982</c:v>
                </c:pt>
                <c:pt idx="84">
                  <c:v>0.34681939993600008</c:v>
                </c:pt>
                <c:pt idx="85">
                  <c:v>0.35519148399999989</c:v>
                </c:pt>
                <c:pt idx="86">
                  <c:v>0.36364228710399948</c:v>
                </c:pt>
                <c:pt idx="87">
                  <c:v>0.37217533955199977</c:v>
                </c:pt>
                <c:pt idx="88">
                  <c:v>0.38079417164799989</c:v>
                </c:pt>
                <c:pt idx="89">
                  <c:v>0.38950231369599964</c:v>
                </c:pt>
                <c:pt idx="90">
                  <c:v>0.39830329599999992</c:v>
                </c:pt>
                <c:pt idx="91">
                  <c:v>0.40720064886399987</c:v>
                </c:pt>
                <c:pt idx="92">
                  <c:v>0.41619790259199974</c:v>
                </c:pt>
                <c:pt idx="93">
                  <c:v>0.42529858748799998</c:v>
                </c:pt>
                <c:pt idx="94">
                  <c:v>0.43450623385599974</c:v>
                </c:pt>
                <c:pt idx="95">
                  <c:v>0.44382437199999969</c:v>
                </c:pt>
                <c:pt idx="96">
                  <c:v>0.45325653222400031</c:v>
                </c:pt>
                <c:pt idx="97">
                  <c:v>0.46280624483200028</c:v>
                </c:pt>
                <c:pt idx="98">
                  <c:v>0.47247704012800007</c:v>
                </c:pt>
                <c:pt idx="99">
                  <c:v>0.4822724484159997</c:v>
                </c:pt>
                <c:pt idx="100">
                  <c:v>0.49219599999999963</c:v>
                </c:pt>
              </c:numCache>
            </c:numRef>
          </c:yVal>
          <c:smooth val="1"/>
          <c:extLst>
            <c:ext xmlns:c16="http://schemas.microsoft.com/office/drawing/2014/chart" uri="{C3380CC4-5D6E-409C-BE32-E72D297353CC}">
              <c16:uniqueId val="{00000000-FD29-40B4-A389-5F4E2A88C884}"/>
            </c:ext>
          </c:extLst>
        </c:ser>
        <c:ser>
          <c:idx val="1"/>
          <c:order val="1"/>
          <c:tx>
            <c:strRef>
              <c:f>'Free Energies'!$BC$2</c:f>
              <c:strCache>
                <c:ptCount val="1"/>
                <c:pt idx="0">
                  <c:v>T = 294.4 K</c:v>
                </c:pt>
              </c:strCache>
            </c:strRef>
          </c:tx>
          <c:spPr>
            <a:ln w="15875" cap="rnd">
              <a:solidFill>
                <a:schemeClr val="tx1"/>
              </a:solidFill>
              <a:prstDash val="lgDash"/>
              <a:round/>
            </a:ln>
            <a:effectLst/>
          </c:spPr>
          <c:marker>
            <c:symbol val="none"/>
          </c:marker>
          <c:xVal>
            <c:numRef>
              <c:f>'Free Energies'!$BA$3:$BA$103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Energies'!$BC$3:$BC$103</c:f>
              <c:numCache>
                <c:formatCode>General</c:formatCode>
                <c:ptCount val="101"/>
                <c:pt idx="0">
                  <c:v>-0.29149120000000006</c:v>
                </c:pt>
                <c:pt idx="1">
                  <c:v>-0.27950717347840004</c:v>
                </c:pt>
                <c:pt idx="2">
                  <c:v>-0.26776122526720003</c:v>
                </c:pt>
                <c:pt idx="3">
                  <c:v>-0.25624949639680006</c:v>
                </c:pt>
                <c:pt idx="4">
                  <c:v>-0.24496812789760003</c:v>
                </c:pt>
                <c:pt idx="5">
                  <c:v>-0.23391326079999997</c:v>
                </c:pt>
                <c:pt idx="6">
                  <c:v>-0.2230810361344</c:v>
                </c:pt>
                <c:pt idx="7">
                  <c:v>-0.21246759493120004</c:v>
                </c:pt>
                <c:pt idx="8">
                  <c:v>-0.2020690782208</c:v>
                </c:pt>
                <c:pt idx="9">
                  <c:v>-0.19188162703360001</c:v>
                </c:pt>
                <c:pt idx="10">
                  <c:v>-0.18190138239999998</c:v>
                </c:pt>
                <c:pt idx="11">
                  <c:v>-0.17212448535040004</c:v>
                </c:pt>
                <c:pt idx="12">
                  <c:v>-0.16254707691519998</c:v>
                </c:pt>
                <c:pt idx="13">
                  <c:v>-0.15316529812479995</c:v>
                </c:pt>
                <c:pt idx="14">
                  <c:v>-0.14397529000960008</c:v>
                </c:pt>
                <c:pt idx="15">
                  <c:v>-0.13497319360000004</c:v>
                </c:pt>
                <c:pt idx="16">
                  <c:v>-0.12615514992639998</c:v>
                </c:pt>
                <c:pt idx="17">
                  <c:v>-0.11751730001919991</c:v>
                </c:pt>
                <c:pt idx="18">
                  <c:v>-0.10905578490880008</c:v>
                </c:pt>
                <c:pt idx="19">
                  <c:v>-0.10076674562559984</c:v>
                </c:pt>
                <c:pt idx="20">
                  <c:v>-9.2646323199999991E-2</c:v>
                </c:pt>
                <c:pt idx="21">
                  <c:v>-8.4690658662399887E-2</c:v>
                </c:pt>
                <c:pt idx="22">
                  <c:v>-7.6895893043199992E-2</c:v>
                </c:pt>
                <c:pt idx="23">
                  <c:v>-6.9258167372799884E-2</c:v>
                </c:pt>
                <c:pt idx="24">
                  <c:v>-6.1773622681600138E-2</c:v>
                </c:pt>
                <c:pt idx="25">
                  <c:v>-5.4438399999999998E-2</c:v>
                </c:pt>
                <c:pt idx="26">
                  <c:v>-4.724864035840004E-2</c:v>
                </c:pt>
                <c:pt idx="27">
                  <c:v>-4.0200484787199953E-2</c:v>
                </c:pt>
                <c:pt idx="28">
                  <c:v>-3.3290074316799978E-2</c:v>
                </c:pt>
                <c:pt idx="29">
                  <c:v>-2.6513549977599915E-2</c:v>
                </c:pt>
                <c:pt idx="30">
                  <c:v>-1.9867052800000007E-2</c:v>
                </c:pt>
                <c:pt idx="31">
                  <c:v>-1.3346723814399941E-2</c:v>
                </c:pt>
                <c:pt idx="32">
                  <c:v>-6.9487040511999609E-3</c:v>
                </c:pt>
                <c:pt idx="33">
                  <c:v>-6.6913454079986501E-4</c:v>
                </c:pt>
                <c:pt idx="34">
                  <c:v>5.4958436863999927E-3</c:v>
                </c:pt>
                <c:pt idx="35">
                  <c:v>1.1550089600000146E-2</c:v>
                </c:pt>
                <c:pt idx="36">
                  <c:v>1.749746216960002E-2</c:v>
                </c:pt>
                <c:pt idx="37">
                  <c:v>2.3341820364800037E-2</c:v>
                </c:pt>
                <c:pt idx="38">
                  <c:v>2.9087023155200065E-2</c:v>
                </c:pt>
                <c:pt idx="39">
                  <c:v>3.4736929510400083E-2</c:v>
                </c:pt>
                <c:pt idx="40">
                  <c:v>4.0295398400000071E-2</c:v>
                </c:pt>
                <c:pt idx="41">
                  <c:v>4.5766288793600118E-2</c:v>
                </c:pt>
                <c:pt idx="42">
                  <c:v>5.1153459660799872E-2</c:v>
                </c:pt>
                <c:pt idx="43">
                  <c:v>5.6460769971200087E-2</c:v>
                </c:pt>
                <c:pt idx="44">
                  <c:v>6.1692078694399965E-2</c:v>
                </c:pt>
                <c:pt idx="45">
                  <c:v>6.6851244800000043E-2</c:v>
                </c:pt>
                <c:pt idx="46">
                  <c:v>7.1942127257599964E-2</c:v>
                </c:pt>
                <c:pt idx="47">
                  <c:v>7.6968585036800041E-2</c:v>
                </c:pt>
                <c:pt idx="48">
                  <c:v>8.1934477107199921E-2</c:v>
                </c:pt>
                <c:pt idx="49">
                  <c:v>8.6843662438399916E-2</c:v>
                </c:pt>
                <c:pt idx="50">
                  <c:v>9.1700000000000004E-2</c:v>
                </c:pt>
                <c:pt idx="51">
                  <c:v>9.6507348761599943E-2</c:v>
                </c:pt>
                <c:pt idx="52">
                  <c:v>0.10126956769280016</c:v>
                </c:pt>
                <c:pt idx="53">
                  <c:v>0.10599051576319996</c:v>
                </c:pt>
                <c:pt idx="54">
                  <c:v>0.11067405194239988</c:v>
                </c:pt>
                <c:pt idx="55">
                  <c:v>0.11532403520000001</c:v>
                </c:pt>
                <c:pt idx="56">
                  <c:v>0.1199443245056</c:v>
                </c:pt>
                <c:pt idx="57">
                  <c:v>0.12453877882880016</c:v>
                </c:pt>
                <c:pt idx="58">
                  <c:v>0.12911125713919991</c:v>
                </c:pt>
                <c:pt idx="59">
                  <c:v>0.13366561840639979</c:v>
                </c:pt>
                <c:pt idx="60">
                  <c:v>0.13820572159999989</c:v>
                </c:pt>
                <c:pt idx="61">
                  <c:v>0.14273542568960029</c:v>
                </c:pt>
                <c:pt idx="62">
                  <c:v>0.14725858964479999</c:v>
                </c:pt>
                <c:pt idx="63">
                  <c:v>0.15177907243520017</c:v>
                </c:pt>
                <c:pt idx="64">
                  <c:v>0.15630073303039982</c:v>
                </c:pt>
                <c:pt idx="65">
                  <c:v>0.16082743040000014</c:v>
                </c:pt>
                <c:pt idx="66">
                  <c:v>0.16536302351359988</c:v>
                </c:pt>
                <c:pt idx="67">
                  <c:v>0.16991137134080003</c:v>
                </c:pt>
                <c:pt idx="68">
                  <c:v>0.17447633285120001</c:v>
                </c:pt>
                <c:pt idx="69">
                  <c:v>0.17906176701440013</c:v>
                </c:pt>
                <c:pt idx="70">
                  <c:v>0.18367153280000004</c:v>
                </c:pt>
                <c:pt idx="71">
                  <c:v>0.18830948917760004</c:v>
                </c:pt>
                <c:pt idx="72">
                  <c:v>0.19297949511680001</c:v>
                </c:pt>
                <c:pt idx="73">
                  <c:v>0.19768540958719982</c:v>
                </c:pt>
                <c:pt idx="74">
                  <c:v>0.2024310915584</c:v>
                </c:pt>
                <c:pt idx="75">
                  <c:v>0.20722039999999997</c:v>
                </c:pt>
                <c:pt idx="76">
                  <c:v>0.21205719388160005</c:v>
                </c:pt>
                <c:pt idx="77">
                  <c:v>0.2169453321728001</c:v>
                </c:pt>
                <c:pt idx="78">
                  <c:v>0.22188867384319999</c:v>
                </c:pt>
                <c:pt idx="79">
                  <c:v>0.22689107786239981</c:v>
                </c:pt>
                <c:pt idx="80">
                  <c:v>0.23195640319999988</c:v>
                </c:pt>
                <c:pt idx="81">
                  <c:v>0.23708850882560006</c:v>
                </c:pt>
                <c:pt idx="82">
                  <c:v>0.2422912537088</c:v>
                </c:pt>
                <c:pt idx="83">
                  <c:v>0.24756849681920001</c:v>
                </c:pt>
                <c:pt idx="84">
                  <c:v>0.25292409712639952</c:v>
                </c:pt>
                <c:pt idx="85">
                  <c:v>0.25836191360000016</c:v>
                </c:pt>
                <c:pt idx="86">
                  <c:v>0.26388580520960003</c:v>
                </c:pt>
                <c:pt idx="87">
                  <c:v>0.26949963092479989</c:v>
                </c:pt>
                <c:pt idx="88">
                  <c:v>0.27520724971519961</c:v>
                </c:pt>
                <c:pt idx="89">
                  <c:v>0.28101252055039994</c:v>
                </c:pt>
                <c:pt idx="90">
                  <c:v>0.28691930239999985</c:v>
                </c:pt>
                <c:pt idx="91">
                  <c:v>0.2929314542335999</c:v>
                </c:pt>
                <c:pt idx="92">
                  <c:v>0.29905283502079993</c:v>
                </c:pt>
                <c:pt idx="93">
                  <c:v>0.3052873037312005</c:v>
                </c:pt>
                <c:pt idx="94">
                  <c:v>0.31163871933439991</c:v>
                </c:pt>
                <c:pt idx="95">
                  <c:v>0.31811094080000024</c:v>
                </c:pt>
                <c:pt idx="96">
                  <c:v>0.3247078270975996</c:v>
                </c:pt>
                <c:pt idx="97">
                  <c:v>0.33143323719680029</c:v>
                </c:pt>
                <c:pt idx="98">
                  <c:v>0.33829103006719996</c:v>
                </c:pt>
                <c:pt idx="99">
                  <c:v>0.34528506467840003</c:v>
                </c:pt>
                <c:pt idx="100">
                  <c:v>0.35241919999999971</c:v>
                </c:pt>
              </c:numCache>
            </c:numRef>
          </c:yVal>
          <c:smooth val="1"/>
          <c:extLst>
            <c:ext xmlns:c16="http://schemas.microsoft.com/office/drawing/2014/chart" uri="{C3380CC4-5D6E-409C-BE32-E72D297353CC}">
              <c16:uniqueId val="{00000001-FD29-40B4-A389-5F4E2A88C884}"/>
            </c:ext>
          </c:extLst>
        </c:ser>
        <c:ser>
          <c:idx val="2"/>
          <c:order val="2"/>
          <c:tx>
            <c:strRef>
              <c:f>'Free Energies'!$BD$2</c:f>
              <c:strCache>
                <c:ptCount val="1"/>
                <c:pt idx="0">
                  <c:v>T = 323.8 K</c:v>
                </c:pt>
              </c:strCache>
            </c:strRef>
          </c:tx>
          <c:spPr>
            <a:ln w="15875" cap="rnd">
              <a:solidFill>
                <a:schemeClr val="tx1"/>
              </a:solidFill>
              <a:prstDash val="lgDashDot"/>
              <a:round/>
            </a:ln>
            <a:effectLst/>
          </c:spPr>
          <c:marker>
            <c:symbol val="none"/>
          </c:marker>
          <c:xVal>
            <c:numRef>
              <c:f>'Free Energies'!$BA$3:$BA$103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Energies'!$BD$3:$BD$103</c:f>
              <c:numCache>
                <c:formatCode>General</c:formatCode>
                <c:ptCount val="101"/>
                <c:pt idx="0">
                  <c:v>-0.1137575999999999</c:v>
                </c:pt>
                <c:pt idx="1">
                  <c:v>-0.10480624446720005</c:v>
                </c:pt>
                <c:pt idx="2">
                  <c:v>-9.6113258457599993E-2</c:v>
                </c:pt>
                <c:pt idx="3">
                  <c:v>-8.7674454854399952E-2</c:v>
                </c:pt>
                <c:pt idx="4">
                  <c:v>-7.9485646540799926E-2</c:v>
                </c:pt>
                <c:pt idx="5">
                  <c:v>-7.1542646399999854E-2</c:v>
                </c:pt>
                <c:pt idx="6">
                  <c:v>-6.3841267315200012E-2</c:v>
                </c:pt>
                <c:pt idx="7">
                  <c:v>-5.6377322169599897E-2</c:v>
                </c:pt>
                <c:pt idx="8">
                  <c:v>-4.9146623846400006E-2</c:v>
                </c:pt>
                <c:pt idx="9">
                  <c:v>-4.2144985228799947E-2</c:v>
                </c:pt>
                <c:pt idx="10">
                  <c:v>-3.5368219199999884E-2</c:v>
                </c:pt>
                <c:pt idx="11">
                  <c:v>-2.881213864319998E-2</c:v>
                </c:pt>
                <c:pt idx="12">
                  <c:v>-2.2472556441599845E-2</c:v>
                </c:pt>
                <c:pt idx="13">
                  <c:v>-1.6345285478399973E-2</c:v>
                </c:pt>
                <c:pt idx="14">
                  <c:v>-1.0426138636799975E-2</c:v>
                </c:pt>
                <c:pt idx="15">
                  <c:v>-4.7109287999999028E-3</c:v>
                </c:pt>
                <c:pt idx="16">
                  <c:v>8.0453114879996956E-4</c:v>
                </c:pt>
                <c:pt idx="17">
                  <c:v>6.1244283263999222E-3</c:v>
                </c:pt>
                <c:pt idx="18">
                  <c:v>1.1252949849600014E-2</c:v>
                </c:pt>
                <c:pt idx="19">
                  <c:v>1.619428283520008E-2</c:v>
                </c:pt>
                <c:pt idx="20">
                  <c:v>2.0952614399999958E-2</c:v>
                </c:pt>
                <c:pt idx="21">
                  <c:v>2.5532131660799817E-2</c:v>
                </c:pt>
                <c:pt idx="22">
                  <c:v>2.9937021734400049E-2</c:v>
                </c:pt>
                <c:pt idx="23">
                  <c:v>3.4171471737600045E-2</c:v>
                </c:pt>
                <c:pt idx="24">
                  <c:v>3.8239668787199976E-2</c:v>
                </c:pt>
                <c:pt idx="25">
                  <c:v>4.2145800000000122E-2</c:v>
                </c:pt>
                <c:pt idx="26">
                  <c:v>4.5894052492799986E-2</c:v>
                </c:pt>
                <c:pt idx="27">
                  <c:v>4.948861338239996E-2</c:v>
                </c:pt>
                <c:pt idx="28">
                  <c:v>5.2933669785600101E-2</c:v>
                </c:pt>
                <c:pt idx="29">
                  <c:v>5.6233408819200026E-2</c:v>
                </c:pt>
                <c:pt idx="30">
                  <c:v>5.9392017600000013E-2</c:v>
                </c:pt>
                <c:pt idx="31">
                  <c:v>6.24136832447999E-2</c:v>
                </c:pt>
                <c:pt idx="32">
                  <c:v>6.5302592870400078E-2</c:v>
                </c:pt>
                <c:pt idx="33">
                  <c:v>6.806293359360005E-2</c:v>
                </c:pt>
                <c:pt idx="34">
                  <c:v>7.0698892531199986E-2</c:v>
                </c:pt>
                <c:pt idx="35">
                  <c:v>7.3214656800000166E-2</c:v>
                </c:pt>
                <c:pt idx="36">
                  <c:v>7.5614413516799983E-2</c:v>
                </c:pt>
                <c:pt idx="37">
                  <c:v>7.7902349798399939E-2</c:v>
                </c:pt>
                <c:pt idx="38">
                  <c:v>8.0082652761600093E-2</c:v>
                </c:pt>
                <c:pt idx="39">
                  <c:v>8.2159509523200058E-2</c:v>
                </c:pt>
                <c:pt idx="40">
                  <c:v>8.4137107200000005E-2</c:v>
                </c:pt>
                <c:pt idx="41">
                  <c:v>8.6019632908799992E-2</c:v>
                </c:pt>
                <c:pt idx="42">
                  <c:v>8.7811273766400078E-2</c:v>
                </c:pt>
                <c:pt idx="43">
                  <c:v>8.9516216889600098E-2</c:v>
                </c:pt>
                <c:pt idx="44">
                  <c:v>9.11386493952E-2</c:v>
                </c:pt>
                <c:pt idx="45">
                  <c:v>9.2682758400000176E-2</c:v>
                </c:pt>
                <c:pt idx="46">
                  <c:v>9.4152731020800018E-2</c:v>
                </c:pt>
                <c:pt idx="47">
                  <c:v>9.5552754374400029E-2</c:v>
                </c:pt>
                <c:pt idx="48">
                  <c:v>9.6887015577600044E-2</c:v>
                </c:pt>
                <c:pt idx="49">
                  <c:v>9.8159701747200123E-2</c:v>
                </c:pt>
                <c:pt idx="50">
                  <c:v>9.9375000000000102E-2</c:v>
                </c:pt>
                <c:pt idx="51">
                  <c:v>0.10053709745280004</c:v>
                </c:pt>
                <c:pt idx="52">
                  <c:v>0.10165018122240033</c:v>
                </c:pt>
                <c:pt idx="53">
                  <c:v>0.10271843842560024</c:v>
                </c:pt>
                <c:pt idx="54">
                  <c:v>0.10374605617919996</c:v>
                </c:pt>
                <c:pt idx="55">
                  <c:v>0.10473722159999987</c:v>
                </c:pt>
                <c:pt idx="56">
                  <c:v>0.10569612180480015</c:v>
                </c:pt>
                <c:pt idx="57">
                  <c:v>0.10662694391040006</c:v>
                </c:pt>
                <c:pt idx="58">
                  <c:v>0.10753387503359979</c:v>
                </c:pt>
                <c:pt idx="59">
                  <c:v>0.10842110229119994</c:v>
                </c:pt>
                <c:pt idx="60">
                  <c:v>0.10929281280000025</c:v>
                </c:pt>
                <c:pt idx="61">
                  <c:v>0.11015319367680021</c:v>
                </c:pt>
                <c:pt idx="62">
                  <c:v>0.11100643203840022</c:v>
                </c:pt>
                <c:pt idx="63">
                  <c:v>0.11185671500160022</c:v>
                </c:pt>
                <c:pt idx="64">
                  <c:v>0.11270822968319993</c:v>
                </c:pt>
                <c:pt idx="65">
                  <c:v>0.11356516319999976</c:v>
                </c:pt>
                <c:pt idx="66">
                  <c:v>0.11443170266880032</c:v>
                </c:pt>
                <c:pt idx="67">
                  <c:v>0.11531203520640043</c:v>
                </c:pt>
                <c:pt idx="68">
                  <c:v>0.11621034792960006</c:v>
                </c:pt>
                <c:pt idx="69">
                  <c:v>0.11713082795520002</c:v>
                </c:pt>
                <c:pt idx="70">
                  <c:v>0.11807766239999984</c:v>
                </c:pt>
                <c:pt idx="71">
                  <c:v>0.11905503838080012</c:v>
                </c:pt>
                <c:pt idx="72">
                  <c:v>0.12006714301440014</c:v>
                </c:pt>
                <c:pt idx="73">
                  <c:v>0.12111816341759984</c:v>
                </c:pt>
                <c:pt idx="74">
                  <c:v>0.12221228670720008</c:v>
                </c:pt>
                <c:pt idx="75">
                  <c:v>0.12335370000000012</c:v>
                </c:pt>
                <c:pt idx="76">
                  <c:v>0.12454659041280014</c:v>
                </c:pt>
                <c:pt idx="77">
                  <c:v>0.12579514506240008</c:v>
                </c:pt>
                <c:pt idx="78">
                  <c:v>0.1271035510655999</c:v>
                </c:pt>
                <c:pt idx="79">
                  <c:v>0.12847599553919997</c:v>
                </c:pt>
                <c:pt idx="80">
                  <c:v>0.12991666560000026</c:v>
                </c:pt>
                <c:pt idx="81">
                  <c:v>0.13142974836479981</c:v>
                </c:pt>
                <c:pt idx="82">
                  <c:v>0.13301943095039992</c:v>
                </c:pt>
                <c:pt idx="83">
                  <c:v>0.1346899004736003</c:v>
                </c:pt>
                <c:pt idx="84">
                  <c:v>0.13644534405120023</c:v>
                </c:pt>
                <c:pt idx="85">
                  <c:v>0.1382899487999999</c:v>
                </c:pt>
                <c:pt idx="86">
                  <c:v>0.14022790183680012</c:v>
                </c:pt>
                <c:pt idx="87">
                  <c:v>0.14226339027839996</c:v>
                </c:pt>
                <c:pt idx="88">
                  <c:v>0.14440060124159981</c:v>
                </c:pt>
                <c:pt idx="89">
                  <c:v>0.14664372184320007</c:v>
                </c:pt>
                <c:pt idx="90">
                  <c:v>0.14899693920000001</c:v>
                </c:pt>
                <c:pt idx="91">
                  <c:v>0.15146444042880003</c:v>
                </c:pt>
                <c:pt idx="92">
                  <c:v>0.15405041264640007</c:v>
                </c:pt>
                <c:pt idx="93">
                  <c:v>0.1567590429696003</c:v>
                </c:pt>
                <c:pt idx="94">
                  <c:v>0.15959451851520023</c:v>
                </c:pt>
                <c:pt idx="95">
                  <c:v>0.16256102640000047</c:v>
                </c:pt>
                <c:pt idx="96">
                  <c:v>0.16566275374080008</c:v>
                </c:pt>
                <c:pt idx="97">
                  <c:v>0.1689038876543999</c:v>
                </c:pt>
                <c:pt idx="98">
                  <c:v>0.17228861525760009</c:v>
                </c:pt>
                <c:pt idx="99">
                  <c:v>0.17582112366719971</c:v>
                </c:pt>
                <c:pt idx="100">
                  <c:v>0.17950560000000026</c:v>
                </c:pt>
              </c:numCache>
            </c:numRef>
          </c:yVal>
          <c:smooth val="1"/>
          <c:extLst>
            <c:ext xmlns:c16="http://schemas.microsoft.com/office/drawing/2014/chart" uri="{C3380CC4-5D6E-409C-BE32-E72D297353CC}">
              <c16:uniqueId val="{00000002-FD29-40B4-A389-5F4E2A88C884}"/>
            </c:ext>
          </c:extLst>
        </c:ser>
        <c:ser>
          <c:idx val="3"/>
          <c:order val="3"/>
          <c:tx>
            <c:strRef>
              <c:f>'Free Energies'!$BE$2</c:f>
              <c:strCache>
                <c:ptCount val="1"/>
                <c:pt idx="0">
                  <c:v>T = 349.2 K</c:v>
                </c:pt>
              </c:strCache>
            </c:strRef>
          </c:tx>
          <c:spPr>
            <a:ln w="15875" cap="rnd">
              <a:solidFill>
                <a:schemeClr val="tx1"/>
              </a:solidFill>
              <a:prstDash val="lgDashDotDot"/>
              <a:round/>
            </a:ln>
            <a:effectLst/>
          </c:spPr>
          <c:marker>
            <c:symbol val="none"/>
          </c:marker>
          <c:xVal>
            <c:numRef>
              <c:f>'Free Energies'!$BA$3:$BA$103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Energies'!$BE$3:$BE$103</c:f>
              <c:numCache>
                <c:formatCode>General</c:formatCode>
                <c:ptCount val="101"/>
                <c:pt idx="0">
                  <c:v>6.3091200000000014E-2</c:v>
                </c:pt>
                <c:pt idx="1">
                  <c:v>6.9028912070400017E-2</c:v>
                </c:pt>
                <c:pt idx="2">
                  <c:v>7.4688002803199982E-2</c:v>
                </c:pt>
                <c:pt idx="3">
                  <c:v>8.0072987980800037E-2</c:v>
                </c:pt>
                <c:pt idx="4">
                  <c:v>8.5188383385599975E-2</c:v>
                </c:pt>
                <c:pt idx="5">
                  <c:v>9.0038704800000091E-2</c:v>
                </c:pt>
                <c:pt idx="6">
                  <c:v>9.4628468006399957E-2</c:v>
                </c:pt>
                <c:pt idx="7">
                  <c:v>9.8962188787199978E-2</c:v>
                </c:pt>
                <c:pt idx="8">
                  <c:v>0.1030443829248</c:v>
                </c:pt>
                <c:pt idx="9">
                  <c:v>0.1068795662016</c:v>
                </c:pt>
                <c:pt idx="10">
                  <c:v>0.11047225439999991</c:v>
                </c:pt>
                <c:pt idx="11">
                  <c:v>0.1138269633024</c:v>
                </c:pt>
                <c:pt idx="12">
                  <c:v>0.11694820869120004</c:v>
                </c:pt>
                <c:pt idx="13">
                  <c:v>0.1198405063488</c:v>
                </c:pt>
                <c:pt idx="14">
                  <c:v>0.12250837205760001</c:v>
                </c:pt>
                <c:pt idx="15">
                  <c:v>0.12495632159999998</c:v>
                </c:pt>
                <c:pt idx="16">
                  <c:v>0.12718887075839996</c:v>
                </c:pt>
                <c:pt idx="17">
                  <c:v>0.12921053531519994</c:v>
                </c:pt>
                <c:pt idx="18">
                  <c:v>0.13102583105279986</c:v>
                </c:pt>
                <c:pt idx="19">
                  <c:v>0.13263927375359996</c:v>
                </c:pt>
                <c:pt idx="20">
                  <c:v>0.13405537919999988</c:v>
                </c:pt>
                <c:pt idx="21">
                  <c:v>0.13527866317439996</c:v>
                </c:pt>
                <c:pt idx="22">
                  <c:v>0.1363136414592</c:v>
                </c:pt>
                <c:pt idx="23">
                  <c:v>0.1371648298367999</c:v>
                </c:pt>
                <c:pt idx="24">
                  <c:v>0.13783674408959989</c:v>
                </c:pt>
                <c:pt idx="25">
                  <c:v>0.1383338999999999</c:v>
                </c:pt>
                <c:pt idx="26">
                  <c:v>0.13866081335040004</c:v>
                </c:pt>
                <c:pt idx="27">
                  <c:v>0.13882199992319999</c:v>
                </c:pt>
                <c:pt idx="28">
                  <c:v>0.13882197550079989</c:v>
                </c:pt>
                <c:pt idx="29">
                  <c:v>0.13866525586559986</c:v>
                </c:pt>
                <c:pt idx="30">
                  <c:v>0.13835635680000002</c:v>
                </c:pt>
                <c:pt idx="31">
                  <c:v>0.13789979408640007</c:v>
                </c:pt>
                <c:pt idx="32">
                  <c:v>0.13730008350719991</c:v>
                </c:pt>
                <c:pt idx="33">
                  <c:v>0.13656174084479988</c:v>
                </c:pt>
                <c:pt idx="34">
                  <c:v>0.13568928188160001</c:v>
                </c:pt>
                <c:pt idx="35">
                  <c:v>0.13468722240000019</c:v>
                </c:pt>
                <c:pt idx="36">
                  <c:v>0.13356007818239979</c:v>
                </c:pt>
                <c:pt idx="37">
                  <c:v>0.13231236501119992</c:v>
                </c:pt>
                <c:pt idx="38">
                  <c:v>0.13094859866879993</c:v>
                </c:pt>
                <c:pt idx="39">
                  <c:v>0.12947329493760007</c:v>
                </c:pt>
                <c:pt idx="40">
                  <c:v>0.12789096959999979</c:v>
                </c:pt>
                <c:pt idx="41">
                  <c:v>0.12620613843839978</c:v>
                </c:pt>
                <c:pt idx="42">
                  <c:v>0.12442331723519984</c:v>
                </c:pt>
                <c:pt idx="43">
                  <c:v>0.12254702177279997</c:v>
                </c:pt>
                <c:pt idx="44">
                  <c:v>0.12058176783359986</c:v>
                </c:pt>
                <c:pt idx="45">
                  <c:v>0.11853207119999987</c:v>
                </c:pt>
                <c:pt idx="46">
                  <c:v>0.11640244765439989</c:v>
                </c:pt>
                <c:pt idx="47">
                  <c:v>0.11419741297920005</c:v>
                </c:pt>
                <c:pt idx="48">
                  <c:v>0.11192148295679982</c:v>
                </c:pt>
                <c:pt idx="49">
                  <c:v>0.10957917336959988</c:v>
                </c:pt>
                <c:pt idx="50">
                  <c:v>0.1071749999999998</c:v>
                </c:pt>
                <c:pt idx="51">
                  <c:v>0.10471347863040004</c:v>
                </c:pt>
                <c:pt idx="52">
                  <c:v>0.10219912504319995</c:v>
                </c:pt>
                <c:pt idx="53">
                  <c:v>9.9636455020799763E-2</c:v>
                </c:pt>
                <c:pt idx="54">
                  <c:v>9.7029984345599951E-2</c:v>
                </c:pt>
                <c:pt idx="55">
                  <c:v>9.4384228799999859E-2</c:v>
                </c:pt>
                <c:pt idx="56">
                  <c:v>9.1703704166399724E-2</c:v>
                </c:pt>
                <c:pt idx="57">
                  <c:v>8.8992926227199787E-2</c:v>
                </c:pt>
                <c:pt idx="58">
                  <c:v>8.6256410764799618E-2</c:v>
                </c:pt>
                <c:pt idx="59">
                  <c:v>8.3498673561599679E-2</c:v>
                </c:pt>
                <c:pt idx="60">
                  <c:v>8.0724230399999763E-2</c:v>
                </c:pt>
                <c:pt idx="61">
                  <c:v>7.793759706240011E-2</c:v>
                </c:pt>
                <c:pt idx="62">
                  <c:v>7.5143289331199847E-2</c:v>
                </c:pt>
                <c:pt idx="63">
                  <c:v>7.2345822988800101E-2</c:v>
                </c:pt>
                <c:pt idx="64">
                  <c:v>6.9549713817599779E-2</c:v>
                </c:pt>
                <c:pt idx="65">
                  <c:v>6.6759477600000228E-2</c:v>
                </c:pt>
                <c:pt idx="66">
                  <c:v>6.3979630118399466E-2</c:v>
                </c:pt>
                <c:pt idx="67">
                  <c:v>6.1214687155200176E-2</c:v>
                </c:pt>
                <c:pt idx="68">
                  <c:v>5.846916449279993E-2</c:v>
                </c:pt>
                <c:pt idx="69">
                  <c:v>5.5747577913599633E-2</c:v>
                </c:pt>
                <c:pt idx="70">
                  <c:v>5.3054443199999524E-2</c:v>
                </c:pt>
                <c:pt idx="71">
                  <c:v>5.0394276134400062E-2</c:v>
                </c:pt>
                <c:pt idx="72">
                  <c:v>4.7771592499199933E-2</c:v>
                </c:pt>
                <c:pt idx="73">
                  <c:v>4.5190908076799818E-2</c:v>
                </c:pt>
                <c:pt idx="74">
                  <c:v>4.2656738649599735E-2</c:v>
                </c:pt>
                <c:pt idx="75">
                  <c:v>4.017359999999992E-2</c:v>
                </c:pt>
                <c:pt idx="76">
                  <c:v>3.7746007910399726E-2</c:v>
                </c:pt>
                <c:pt idx="77">
                  <c:v>3.5378478163199834E-2</c:v>
                </c:pt>
                <c:pt idx="78">
                  <c:v>3.3075526540800038E-2</c:v>
                </c:pt>
                <c:pt idx="79">
                  <c:v>3.0841668825599911E-2</c:v>
                </c:pt>
                <c:pt idx="80">
                  <c:v>2.8681420799999469E-2</c:v>
                </c:pt>
                <c:pt idx="81">
                  <c:v>2.6599298246399838E-2</c:v>
                </c:pt>
                <c:pt idx="82">
                  <c:v>2.4599816947199482E-2</c:v>
                </c:pt>
                <c:pt idx="83">
                  <c:v>2.268749268479997E-2</c:v>
                </c:pt>
                <c:pt idx="84">
                  <c:v>2.0866841241599765E-2</c:v>
                </c:pt>
                <c:pt idx="85">
                  <c:v>1.9142378399999549E-2</c:v>
                </c:pt>
                <c:pt idx="86">
                  <c:v>1.7518619942399782E-2</c:v>
                </c:pt>
                <c:pt idx="87">
                  <c:v>1.6000081651199816E-2</c:v>
                </c:pt>
                <c:pt idx="88">
                  <c:v>1.4591279308799221E-2</c:v>
                </c:pt>
                <c:pt idx="89">
                  <c:v>1.3296728697599791E-2</c:v>
                </c:pt>
                <c:pt idx="90">
                  <c:v>1.2120945599999766E-2</c:v>
                </c:pt>
                <c:pt idx="91">
                  <c:v>1.1068445798400051E-2</c:v>
                </c:pt>
                <c:pt idx="92">
                  <c:v>1.0143745075199773E-2</c:v>
                </c:pt>
                <c:pt idx="93">
                  <c:v>9.3513592127998368E-3</c:v>
                </c:pt>
                <c:pt idx="94">
                  <c:v>8.6958039936000375E-3</c:v>
                </c:pt>
                <c:pt idx="95">
                  <c:v>8.181595200000169E-3</c:v>
                </c:pt>
                <c:pt idx="96">
                  <c:v>7.8132486143995816E-3</c:v>
                </c:pt>
                <c:pt idx="97">
                  <c:v>7.5952800191996239E-3</c:v>
                </c:pt>
                <c:pt idx="98">
                  <c:v>7.5322051967998682E-3</c:v>
                </c:pt>
                <c:pt idx="99">
                  <c:v>7.6285399295996648E-3</c:v>
                </c:pt>
                <c:pt idx="100">
                  <c:v>7.8887999999999181E-3</c:v>
                </c:pt>
              </c:numCache>
            </c:numRef>
          </c:yVal>
          <c:smooth val="1"/>
          <c:extLst>
            <c:ext xmlns:c16="http://schemas.microsoft.com/office/drawing/2014/chart" uri="{C3380CC4-5D6E-409C-BE32-E72D297353CC}">
              <c16:uniqueId val="{00000003-FD29-40B4-A389-5F4E2A88C884}"/>
            </c:ext>
          </c:extLst>
        </c:ser>
        <c:ser>
          <c:idx val="4"/>
          <c:order val="4"/>
          <c:tx>
            <c:strRef>
              <c:f>'Free Energies'!$BF$2</c:f>
              <c:strCache>
                <c:ptCount val="1"/>
                <c:pt idx="0">
                  <c:v>T = 374.6 K</c:v>
                </c:pt>
              </c:strCache>
            </c:strRef>
          </c:tx>
          <c:spPr>
            <a:ln w="15875" cap="rnd">
              <a:solidFill>
                <a:schemeClr val="tx1"/>
              </a:solidFill>
              <a:prstDash val="dashDot"/>
              <a:round/>
            </a:ln>
            <a:effectLst/>
          </c:spPr>
          <c:marker>
            <c:symbol val="none"/>
          </c:marker>
          <c:xVal>
            <c:numRef>
              <c:f>'Free Energies'!$BA$3:$BA$103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Energies'!$BF$3:$BF$103</c:f>
              <c:numCache>
                <c:formatCode>General</c:formatCode>
                <c:ptCount val="101"/>
                <c:pt idx="0">
                  <c:v>0.20919679999999991</c:v>
                </c:pt>
                <c:pt idx="1">
                  <c:v>0.21273737188159997</c:v>
                </c:pt>
                <c:pt idx="2">
                  <c:v>0.21597905281279994</c:v>
                </c:pt>
                <c:pt idx="3">
                  <c:v>0.21892668672319998</c:v>
                </c:pt>
                <c:pt idx="4">
                  <c:v>0.22158511754239996</c:v>
                </c:pt>
                <c:pt idx="5">
                  <c:v>0.22395918920000002</c:v>
                </c:pt>
                <c:pt idx="6">
                  <c:v>0.22605374562559999</c:v>
                </c:pt>
                <c:pt idx="7">
                  <c:v>0.2278736307487999</c:v>
                </c:pt>
                <c:pt idx="8">
                  <c:v>0.22942368849919997</c:v>
                </c:pt>
                <c:pt idx="9">
                  <c:v>0.23070876280640001</c:v>
                </c:pt>
                <c:pt idx="10">
                  <c:v>0.23173369759999995</c:v>
                </c:pt>
                <c:pt idx="11">
                  <c:v>0.23250333680959995</c:v>
                </c:pt>
                <c:pt idx="12">
                  <c:v>0.23302252436480003</c:v>
                </c:pt>
                <c:pt idx="13">
                  <c:v>0.23329610419519992</c:v>
                </c:pt>
                <c:pt idx="14">
                  <c:v>0.23332892023039997</c:v>
                </c:pt>
                <c:pt idx="15">
                  <c:v>0.23312581639999996</c:v>
                </c:pt>
                <c:pt idx="16">
                  <c:v>0.2326916366336001</c:v>
                </c:pt>
                <c:pt idx="17">
                  <c:v>0.23203122486079997</c:v>
                </c:pt>
                <c:pt idx="18">
                  <c:v>0.23114942501119989</c:v>
                </c:pt>
                <c:pt idx="19">
                  <c:v>0.23005108101439992</c:v>
                </c:pt>
                <c:pt idx="20">
                  <c:v>0.22874103679999985</c:v>
                </c:pt>
                <c:pt idx="21">
                  <c:v>0.22722413629759991</c:v>
                </c:pt>
                <c:pt idx="22">
                  <c:v>0.22550522343679996</c:v>
                </c:pt>
                <c:pt idx="23">
                  <c:v>0.22358914214719999</c:v>
                </c:pt>
                <c:pt idx="24">
                  <c:v>0.22148073635839988</c:v>
                </c:pt>
                <c:pt idx="25">
                  <c:v>0.21918484999999993</c:v>
                </c:pt>
                <c:pt idx="26">
                  <c:v>0.21670632700160003</c:v>
                </c:pt>
                <c:pt idx="27">
                  <c:v>0.21405001129279994</c:v>
                </c:pt>
                <c:pt idx="28">
                  <c:v>0.21122074680319985</c:v>
                </c:pt>
                <c:pt idx="29">
                  <c:v>0.20822337746240011</c:v>
                </c:pt>
                <c:pt idx="30">
                  <c:v>0.20506274720000001</c:v>
                </c:pt>
                <c:pt idx="31">
                  <c:v>0.20174369994559987</c:v>
                </c:pt>
                <c:pt idx="32">
                  <c:v>0.19827107962879992</c:v>
                </c:pt>
                <c:pt idx="33">
                  <c:v>0.19464973017920001</c:v>
                </c:pt>
                <c:pt idx="34">
                  <c:v>0.19088449552639991</c:v>
                </c:pt>
                <c:pt idx="35">
                  <c:v>0.18698021959999994</c:v>
                </c:pt>
                <c:pt idx="36">
                  <c:v>0.18294174632959986</c:v>
                </c:pt>
                <c:pt idx="37">
                  <c:v>0.17877391964479999</c:v>
                </c:pt>
                <c:pt idx="38">
                  <c:v>0.17448158347519988</c:v>
                </c:pt>
                <c:pt idx="39">
                  <c:v>0.17006958175039993</c:v>
                </c:pt>
                <c:pt idx="40">
                  <c:v>0.16554275840000005</c:v>
                </c:pt>
                <c:pt idx="41">
                  <c:v>0.16090595735360008</c:v>
                </c:pt>
                <c:pt idx="42">
                  <c:v>0.1561640225407997</c:v>
                </c:pt>
                <c:pt idx="43">
                  <c:v>0.15132179789119998</c:v>
                </c:pt>
                <c:pt idx="44">
                  <c:v>0.14638412733440004</c:v>
                </c:pt>
                <c:pt idx="45">
                  <c:v>0.14135585479999985</c:v>
                </c:pt>
                <c:pt idx="46">
                  <c:v>0.13624182421760006</c:v>
                </c:pt>
                <c:pt idx="47">
                  <c:v>0.13104687951679989</c:v>
                </c:pt>
                <c:pt idx="48">
                  <c:v>0.12577586462719986</c:v>
                </c:pt>
                <c:pt idx="49">
                  <c:v>0.12043362347839985</c:v>
                </c:pt>
                <c:pt idx="50">
                  <c:v>0.11502499999999997</c:v>
                </c:pt>
                <c:pt idx="51">
                  <c:v>0.10955483812160009</c:v>
                </c:pt>
                <c:pt idx="52">
                  <c:v>0.10402798177280008</c:v>
                </c:pt>
                <c:pt idx="53">
                  <c:v>9.844927488320003E-2</c:v>
                </c:pt>
                <c:pt idx="54">
                  <c:v>9.2823561382399819E-2</c:v>
                </c:pt>
                <c:pt idx="55">
                  <c:v>8.7155685199999763E-2</c:v>
                </c:pt>
                <c:pt idx="56">
                  <c:v>8.1450490265599737E-2</c:v>
                </c:pt>
                <c:pt idx="57">
                  <c:v>7.5712820508800058E-2</c:v>
                </c:pt>
                <c:pt idx="58">
                  <c:v>6.9947519859199933E-2</c:v>
                </c:pt>
                <c:pt idx="59">
                  <c:v>6.4159432246399681E-2</c:v>
                </c:pt>
                <c:pt idx="60">
                  <c:v>5.8353401600000063E-2</c:v>
                </c:pt>
                <c:pt idx="61">
                  <c:v>5.2534271849599842E-2</c:v>
                </c:pt>
                <c:pt idx="62">
                  <c:v>4.6706886924800003E-2</c:v>
                </c:pt>
                <c:pt idx="63">
                  <c:v>4.0876090755199754E-2</c:v>
                </c:pt>
                <c:pt idx="64">
                  <c:v>3.5046727270399855E-2</c:v>
                </c:pt>
                <c:pt idx="65">
                  <c:v>2.9223640399999737E-2</c:v>
                </c:pt>
                <c:pt idx="66">
                  <c:v>2.3411674073599717E-2</c:v>
                </c:pt>
                <c:pt idx="67">
                  <c:v>1.7615672220800335E-2</c:v>
                </c:pt>
                <c:pt idx="68">
                  <c:v>1.1840478771199689E-2</c:v>
                </c:pt>
                <c:pt idx="69">
                  <c:v>6.0909376544000943E-3</c:v>
                </c:pt>
                <c:pt idx="70">
                  <c:v>3.7189280000009262E-4</c:v>
                </c:pt>
                <c:pt idx="71">
                  <c:v>-5.3118118623999983E-3</c:v>
                </c:pt>
                <c:pt idx="72">
                  <c:v>-1.0955332403199861E-2</c:v>
                </c:pt>
                <c:pt idx="73">
                  <c:v>-1.6553824892800287E-2</c:v>
                </c:pt>
                <c:pt idx="74">
                  <c:v>-2.2102445401600071E-2</c:v>
                </c:pt>
                <c:pt idx="75">
                  <c:v>-2.759635000000045E-2</c:v>
                </c:pt>
                <c:pt idx="76">
                  <c:v>-3.3030694758400217E-2</c:v>
                </c:pt>
                <c:pt idx="77">
                  <c:v>-3.8400635747200387E-2</c:v>
                </c:pt>
                <c:pt idx="78">
                  <c:v>-4.3701329036800199E-2</c:v>
                </c:pt>
                <c:pt idx="79">
                  <c:v>-4.8927930697600222E-2</c:v>
                </c:pt>
                <c:pt idx="80">
                  <c:v>-5.4075596800000139E-2</c:v>
                </c:pt>
                <c:pt idx="81">
                  <c:v>-5.913948341440052E-2</c:v>
                </c:pt>
                <c:pt idx="82">
                  <c:v>-6.411474661120016E-2</c:v>
                </c:pt>
                <c:pt idx="83">
                  <c:v>-6.8996542460799851E-2</c:v>
                </c:pt>
                <c:pt idx="84">
                  <c:v>-7.3780027033600162E-2</c:v>
                </c:pt>
                <c:pt idx="85">
                  <c:v>-7.8460356400000333E-2</c:v>
                </c:pt>
                <c:pt idx="86">
                  <c:v>-8.3032686630400046E-2</c:v>
                </c:pt>
                <c:pt idx="87">
                  <c:v>-8.7492173795200093E-2</c:v>
                </c:pt>
                <c:pt idx="88">
                  <c:v>-9.1833973964800378E-2</c:v>
                </c:pt>
                <c:pt idx="89">
                  <c:v>-9.6053243209600139E-2</c:v>
                </c:pt>
                <c:pt idx="90">
                  <c:v>-0.10014513759999995</c:v>
                </c:pt>
                <c:pt idx="91">
                  <c:v>-0.10410481320640015</c:v>
                </c:pt>
                <c:pt idx="92">
                  <c:v>-0.10792742609920021</c:v>
                </c:pt>
                <c:pt idx="93">
                  <c:v>-0.11160813234880003</c:v>
                </c:pt>
                <c:pt idx="94">
                  <c:v>-0.11514208802559996</c:v>
                </c:pt>
                <c:pt idx="95">
                  <c:v>-0.1185244491999999</c:v>
                </c:pt>
                <c:pt idx="96">
                  <c:v>-0.12175037194239975</c:v>
                </c:pt>
                <c:pt idx="97">
                  <c:v>-0.12481501232320032</c:v>
                </c:pt>
                <c:pt idx="98">
                  <c:v>-0.12771352641280015</c:v>
                </c:pt>
                <c:pt idx="99">
                  <c:v>-0.13044107028160051</c:v>
                </c:pt>
                <c:pt idx="100">
                  <c:v>-0.13299280000000085</c:v>
                </c:pt>
              </c:numCache>
            </c:numRef>
          </c:yVal>
          <c:smooth val="1"/>
          <c:extLst>
            <c:ext xmlns:c16="http://schemas.microsoft.com/office/drawing/2014/chart" uri="{C3380CC4-5D6E-409C-BE32-E72D297353CC}">
              <c16:uniqueId val="{00000004-FD29-40B4-A389-5F4E2A88C884}"/>
            </c:ext>
          </c:extLst>
        </c:ser>
        <c:ser>
          <c:idx val="5"/>
          <c:order val="5"/>
          <c:tx>
            <c:strRef>
              <c:f>'Free Energies'!$BG$2</c:f>
              <c:strCache>
                <c:ptCount val="1"/>
                <c:pt idx="0">
                  <c:v>T = 400 K</c:v>
                </c:pt>
              </c:strCache>
            </c:strRef>
          </c:tx>
          <c:spPr>
            <a:ln w="15875" cap="rnd">
              <a:solidFill>
                <a:schemeClr val="tx1"/>
              </a:solidFill>
              <a:prstDash val="dash"/>
              <a:round/>
            </a:ln>
            <a:effectLst/>
          </c:spPr>
          <c:marker>
            <c:symbol val="none"/>
          </c:marker>
          <c:xVal>
            <c:numRef>
              <c:f>'Free Energies'!$BA$3:$BA$103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Energies'!$BG$3:$BG$103</c:f>
              <c:numCache>
                <c:formatCode>General</c:formatCode>
                <c:ptCount val="101"/>
                <c:pt idx="0">
                  <c:v>0.30467359999999999</c:v>
                </c:pt>
                <c:pt idx="1">
                  <c:v>0.30682699761919996</c:v>
                </c:pt>
                <c:pt idx="2">
                  <c:v>0.30866123087359992</c:v>
                </c:pt>
                <c:pt idx="3">
                  <c:v>0.31018147235839999</c:v>
                </c:pt>
                <c:pt idx="4">
                  <c:v>0.31139289466879999</c:v>
                </c:pt>
                <c:pt idx="5">
                  <c:v>0.31230067040000004</c:v>
                </c:pt>
                <c:pt idx="6">
                  <c:v>0.31290997214720001</c:v>
                </c:pt>
                <c:pt idx="7">
                  <c:v>0.31322597250559997</c:v>
                </c:pt>
                <c:pt idx="8">
                  <c:v>0.31325384407039997</c:v>
                </c:pt>
                <c:pt idx="9">
                  <c:v>0.31299875943679989</c:v>
                </c:pt>
                <c:pt idx="10">
                  <c:v>0.3124658911999999</c:v>
                </c:pt>
                <c:pt idx="11">
                  <c:v>0.3116604119552</c:v>
                </c:pt>
                <c:pt idx="12">
                  <c:v>0.31058749429760002</c:v>
                </c:pt>
                <c:pt idx="13">
                  <c:v>0.30925231082239996</c:v>
                </c:pt>
                <c:pt idx="14">
                  <c:v>0.30766003412480009</c:v>
                </c:pt>
                <c:pt idx="15">
                  <c:v>0.30581583679999996</c:v>
                </c:pt>
                <c:pt idx="16">
                  <c:v>0.30372489144319997</c:v>
                </c:pt>
                <c:pt idx="17">
                  <c:v>0.30139237064960006</c:v>
                </c:pt>
                <c:pt idx="18">
                  <c:v>0.29882344701440006</c:v>
                </c:pt>
                <c:pt idx="19">
                  <c:v>0.2960232931327999</c:v>
                </c:pt>
                <c:pt idx="20">
                  <c:v>0.29299708159999999</c:v>
                </c:pt>
                <c:pt idx="21">
                  <c:v>0.28974998501119992</c:v>
                </c:pt>
                <c:pt idx="22">
                  <c:v>0.28628717596159997</c:v>
                </c:pt>
                <c:pt idx="23">
                  <c:v>0.28261382704639987</c:v>
                </c:pt>
                <c:pt idx="24">
                  <c:v>0.27873511086079999</c:v>
                </c:pt>
                <c:pt idx="25">
                  <c:v>0.27465619999999996</c:v>
                </c:pt>
                <c:pt idx="26">
                  <c:v>0.27038226705919993</c:v>
                </c:pt>
                <c:pt idx="27">
                  <c:v>0.26591848463359996</c:v>
                </c:pt>
                <c:pt idx="28">
                  <c:v>0.2612700253184001</c:v>
                </c:pt>
                <c:pt idx="29">
                  <c:v>0.25644206170880007</c:v>
                </c:pt>
                <c:pt idx="30">
                  <c:v>0.25143976639999993</c:v>
                </c:pt>
                <c:pt idx="31">
                  <c:v>0.24626831198719992</c:v>
                </c:pt>
                <c:pt idx="32">
                  <c:v>0.24093287106559971</c:v>
                </c:pt>
                <c:pt idx="33">
                  <c:v>0.23543861623039999</c:v>
                </c:pt>
                <c:pt idx="34">
                  <c:v>0.22979072007680004</c:v>
                </c:pt>
                <c:pt idx="35">
                  <c:v>0.22399435520000002</c:v>
                </c:pt>
                <c:pt idx="36">
                  <c:v>0.21805469419519999</c:v>
                </c:pt>
                <c:pt idx="37">
                  <c:v>0.21197690965759999</c:v>
                </c:pt>
                <c:pt idx="38">
                  <c:v>0.20576617418240009</c:v>
                </c:pt>
                <c:pt idx="39">
                  <c:v>0.1994276603648</c:v>
                </c:pt>
                <c:pt idx="40">
                  <c:v>0.19296654079999989</c:v>
                </c:pt>
                <c:pt idx="41">
                  <c:v>0.1863879880831997</c:v>
                </c:pt>
                <c:pt idx="42">
                  <c:v>0.17969717480959982</c:v>
                </c:pt>
                <c:pt idx="43">
                  <c:v>0.17289927357439985</c:v>
                </c:pt>
                <c:pt idx="44">
                  <c:v>0.16599945697279997</c:v>
                </c:pt>
                <c:pt idx="45">
                  <c:v>0.15900289759999989</c:v>
                </c:pt>
                <c:pt idx="46">
                  <c:v>0.15191476805119999</c:v>
                </c:pt>
                <c:pt idx="47">
                  <c:v>0.14474024092160023</c:v>
                </c:pt>
                <c:pt idx="48">
                  <c:v>0.1374844888064001</c:v>
                </c:pt>
                <c:pt idx="49">
                  <c:v>0.13015268430079999</c:v>
                </c:pt>
                <c:pt idx="50">
                  <c:v>0.12274999999999983</c:v>
                </c:pt>
                <c:pt idx="51">
                  <c:v>0.11528160849920002</c:v>
                </c:pt>
                <c:pt idx="52">
                  <c:v>0.10775268239360006</c:v>
                </c:pt>
                <c:pt idx="53">
                  <c:v>0.10016839427839988</c:v>
                </c:pt>
                <c:pt idx="54">
                  <c:v>9.2533916748799877E-2</c:v>
                </c:pt>
                <c:pt idx="55">
                  <c:v>8.485442239999999E-2</c:v>
                </c:pt>
                <c:pt idx="56">
                  <c:v>7.7135083827199941E-2</c:v>
                </c:pt>
                <c:pt idx="57">
                  <c:v>6.9381073625599893E-2</c:v>
                </c:pt>
                <c:pt idx="58">
                  <c:v>6.1597564390399789E-2</c:v>
                </c:pt>
                <c:pt idx="59">
                  <c:v>5.3789728716799573E-2</c:v>
                </c:pt>
                <c:pt idx="60">
                  <c:v>4.596273919999963E-2</c:v>
                </c:pt>
                <c:pt idx="61">
                  <c:v>3.8121768435200126E-2</c:v>
                </c:pt>
                <c:pt idx="62">
                  <c:v>3.0271989017600118E-2</c:v>
                </c:pt>
                <c:pt idx="63">
                  <c:v>2.2418573542400209E-2</c:v>
                </c:pt>
                <c:pt idx="64">
                  <c:v>1.4566694604799899E-2</c:v>
                </c:pt>
                <c:pt idx="65">
                  <c:v>6.7215248000000206E-3</c:v>
                </c:pt>
                <c:pt idx="66">
                  <c:v>-1.1117632768001505E-3</c:v>
                </c:pt>
                <c:pt idx="67">
                  <c:v>-8.9279970303997834E-3</c:v>
                </c:pt>
                <c:pt idx="68">
                  <c:v>-1.6722003865599602E-2</c:v>
                </c:pt>
                <c:pt idx="69">
                  <c:v>-2.4488611187200107E-2</c:v>
                </c:pt>
                <c:pt idx="70">
                  <c:v>-3.2222646399999805E-2</c:v>
                </c:pt>
                <c:pt idx="71">
                  <c:v>-3.9918936908799857E-2</c:v>
                </c:pt>
                <c:pt idx="72">
                  <c:v>-4.757231011839988E-2</c:v>
                </c:pt>
                <c:pt idx="73">
                  <c:v>-5.5177593433600153E-2</c:v>
                </c:pt>
                <c:pt idx="74">
                  <c:v>-6.2729614259200067E-2</c:v>
                </c:pt>
                <c:pt idx="75">
                  <c:v>-7.0223200000000124E-2</c:v>
                </c:pt>
                <c:pt idx="76">
                  <c:v>-7.7653178060799938E-2</c:v>
                </c:pt>
                <c:pt idx="77">
                  <c:v>-8.5014375846400009E-2</c:v>
                </c:pt>
                <c:pt idx="78">
                  <c:v>-9.2301620761600173E-2</c:v>
                </c:pt>
                <c:pt idx="79">
                  <c:v>-9.9509740211200265E-2</c:v>
                </c:pt>
                <c:pt idx="80">
                  <c:v>-0.1066335615999999</c:v>
                </c:pt>
                <c:pt idx="81">
                  <c:v>-0.11366791233280024</c:v>
                </c:pt>
                <c:pt idx="82">
                  <c:v>-0.12060761981440002</c:v>
                </c:pt>
                <c:pt idx="83">
                  <c:v>-0.12744751144960018</c:v>
                </c:pt>
                <c:pt idx="84">
                  <c:v>-0.1341824146432001</c:v>
                </c:pt>
                <c:pt idx="85">
                  <c:v>-0.1408071568000003</c:v>
                </c:pt>
                <c:pt idx="86">
                  <c:v>-0.14731656532480017</c:v>
                </c:pt>
                <c:pt idx="87">
                  <c:v>-0.15370546762239998</c:v>
                </c:pt>
                <c:pt idx="88">
                  <c:v>-0.15996869109760045</c:v>
                </c:pt>
                <c:pt idx="89">
                  <c:v>-0.1661010631552001</c:v>
                </c:pt>
                <c:pt idx="90">
                  <c:v>-0.17209741120000052</c:v>
                </c:pt>
                <c:pt idx="91">
                  <c:v>-0.17795256263680068</c:v>
                </c:pt>
                <c:pt idx="92">
                  <c:v>-0.18366134487040017</c:v>
                </c:pt>
                <c:pt idx="93">
                  <c:v>-0.18921858530559996</c:v>
                </c:pt>
                <c:pt idx="94">
                  <c:v>-0.19461911134720031</c:v>
                </c:pt>
                <c:pt idx="95">
                  <c:v>-0.19985775039999973</c:v>
                </c:pt>
                <c:pt idx="96">
                  <c:v>-0.20492932986880028</c:v>
                </c:pt>
                <c:pt idx="97">
                  <c:v>-0.20982867715840001</c:v>
                </c:pt>
                <c:pt idx="98">
                  <c:v>-0.21455061967359965</c:v>
                </c:pt>
                <c:pt idx="99">
                  <c:v>-0.21908998481920081</c:v>
                </c:pt>
                <c:pt idx="100">
                  <c:v>-0.22344160000000021</c:v>
                </c:pt>
              </c:numCache>
            </c:numRef>
          </c:yVal>
          <c:smooth val="1"/>
          <c:extLst>
            <c:ext xmlns:c16="http://schemas.microsoft.com/office/drawing/2014/chart" uri="{C3380CC4-5D6E-409C-BE32-E72D297353CC}">
              <c16:uniqueId val="{00000005-FD29-40B4-A389-5F4E2A88C884}"/>
            </c:ext>
          </c:extLst>
        </c:ser>
        <c:dLbls>
          <c:showLegendKey val="0"/>
          <c:showVal val="0"/>
          <c:showCatName val="0"/>
          <c:showSerName val="0"/>
          <c:showPercent val="0"/>
          <c:showBubbleSize val="0"/>
        </c:dLbls>
        <c:axId val="529912208"/>
        <c:axId val="529912864"/>
      </c:scatterChart>
      <c:valAx>
        <c:axId val="529912208"/>
        <c:scaling>
          <c:orientation val="minMax"/>
          <c:max val="0.8"/>
          <c:min val="0.2"/>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000" b="1">
                    <a:solidFill>
                      <a:schemeClr val="tx1"/>
                    </a:solidFill>
                    <a:latin typeface="Times New Roman" panose="02020603050405020304" pitchFamily="18" charset="0"/>
                    <a:cs typeface="Times New Roman" panose="02020603050405020304" pitchFamily="18" charset="0"/>
                  </a:rPr>
                  <a:t>Mole</a:t>
                </a:r>
                <a:r>
                  <a:rPr lang="en-IE" sz="1000" b="1" baseline="0">
                    <a:solidFill>
                      <a:schemeClr val="tx1"/>
                    </a:solidFill>
                    <a:latin typeface="Times New Roman" panose="02020603050405020304" pitchFamily="18" charset="0"/>
                    <a:cs typeface="Times New Roman" panose="02020603050405020304" pitchFamily="18" charset="0"/>
                  </a:rPr>
                  <a:t> fraction, NTCA</a:t>
                </a:r>
                <a:endParaRPr lang="en-IE" sz="1000"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26449580899161801"/>
              <c:y val="0.90827106415872194"/>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29912864"/>
        <c:crosses val="autoZero"/>
        <c:crossBetween val="midCat"/>
        <c:majorUnit val="0.1"/>
      </c:valAx>
      <c:valAx>
        <c:axId val="529912864"/>
        <c:scaling>
          <c:orientation val="minMax"/>
          <c:max val="0.5"/>
          <c:min val="-0.5"/>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29912208"/>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7728931736718503"/>
          <c:y val="2.4567280848687884E-2"/>
          <c:w val="0.76904050428599469"/>
          <c:h val="0.87766895589844995"/>
        </c:manualLayout>
      </c:layout>
      <c:scatterChart>
        <c:scatterStyle val="smoothMarker"/>
        <c:varyColors val="0"/>
        <c:ser>
          <c:idx val="0"/>
          <c:order val="0"/>
          <c:tx>
            <c:strRef>
              <c:f>'Free Energies'!$AK$2</c:f>
              <c:strCache>
                <c:ptCount val="1"/>
                <c:pt idx="0">
                  <c:v>T = 273 K</c:v>
                </c:pt>
              </c:strCache>
            </c:strRef>
          </c:tx>
          <c:spPr>
            <a:ln w="15875" cap="rnd">
              <a:solidFill>
                <a:schemeClr val="tx1"/>
              </a:solidFill>
              <a:round/>
            </a:ln>
            <a:effectLst/>
          </c:spPr>
          <c:marker>
            <c:symbol val="none"/>
          </c:marker>
          <c:xVal>
            <c:numRef>
              <c:f>'Free Energies'!$AC$3:$AC$103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Energies'!$AK$3:$AK$103</c:f>
              <c:numCache>
                <c:formatCode>General</c:formatCode>
                <c:ptCount val="101"/>
                <c:pt idx="0">
                  <c:v>2.8226399999999998</c:v>
                </c:pt>
                <c:pt idx="1">
                  <c:v>2.7838066559999999</c:v>
                </c:pt>
                <c:pt idx="2">
                  <c:v>2.745757824</c:v>
                </c:pt>
                <c:pt idx="3">
                  <c:v>2.7084935039999998</c:v>
                </c:pt>
                <c:pt idx="4">
                  <c:v>2.6720136959999996</c:v>
                </c:pt>
                <c:pt idx="5">
                  <c:v>2.6363183999999995</c:v>
                </c:pt>
                <c:pt idx="6">
                  <c:v>2.6014076159999999</c:v>
                </c:pt>
                <c:pt idx="7">
                  <c:v>2.5672813439999995</c:v>
                </c:pt>
                <c:pt idx="8">
                  <c:v>2.5339395839999996</c:v>
                </c:pt>
                <c:pt idx="9">
                  <c:v>2.5013823359999998</c:v>
                </c:pt>
                <c:pt idx="10">
                  <c:v>2.4696095999999996</c:v>
                </c:pt>
                <c:pt idx="11">
                  <c:v>2.4386213759999995</c:v>
                </c:pt>
                <c:pt idx="12">
                  <c:v>2.4084176639999995</c:v>
                </c:pt>
                <c:pt idx="13">
                  <c:v>2.3789984639999995</c:v>
                </c:pt>
                <c:pt idx="14">
                  <c:v>2.350363776</c:v>
                </c:pt>
                <c:pt idx="15">
                  <c:v>2.3225135999999997</c:v>
                </c:pt>
                <c:pt idx="16">
                  <c:v>2.2954479359999995</c:v>
                </c:pt>
                <c:pt idx="17">
                  <c:v>2.2691667839999994</c:v>
                </c:pt>
                <c:pt idx="18">
                  <c:v>2.2436701439999998</c:v>
                </c:pt>
                <c:pt idx="19">
                  <c:v>2.2189580159999993</c:v>
                </c:pt>
                <c:pt idx="20">
                  <c:v>2.1950303999999994</c:v>
                </c:pt>
                <c:pt idx="21">
                  <c:v>2.1718872959999995</c:v>
                </c:pt>
                <c:pt idx="22">
                  <c:v>2.1495287039999997</c:v>
                </c:pt>
                <c:pt idx="23">
                  <c:v>2.127954624</c:v>
                </c:pt>
                <c:pt idx="24">
                  <c:v>2.1071650559999995</c:v>
                </c:pt>
                <c:pt idx="25">
                  <c:v>2.0871599999999999</c:v>
                </c:pt>
                <c:pt idx="26">
                  <c:v>2.0679394559999995</c:v>
                </c:pt>
                <c:pt idx="27">
                  <c:v>2.0495034239999996</c:v>
                </c:pt>
                <c:pt idx="28">
                  <c:v>2.0318519039999998</c:v>
                </c:pt>
                <c:pt idx="29">
                  <c:v>2.0149848959999996</c:v>
                </c:pt>
                <c:pt idx="30">
                  <c:v>1.9989023999999995</c:v>
                </c:pt>
                <c:pt idx="31">
                  <c:v>1.9836044159999995</c:v>
                </c:pt>
                <c:pt idx="32">
                  <c:v>1.969090944</c:v>
                </c:pt>
                <c:pt idx="33">
                  <c:v>1.9553619839999992</c:v>
                </c:pt>
                <c:pt idx="34">
                  <c:v>1.9424175359999998</c:v>
                </c:pt>
                <c:pt idx="35">
                  <c:v>1.9302575999999991</c:v>
                </c:pt>
                <c:pt idx="36">
                  <c:v>1.9188821759999999</c:v>
                </c:pt>
                <c:pt idx="37">
                  <c:v>1.9082912639999994</c:v>
                </c:pt>
                <c:pt idx="38">
                  <c:v>1.8984848639999998</c:v>
                </c:pt>
                <c:pt idx="39">
                  <c:v>1.8894629759999995</c:v>
                </c:pt>
                <c:pt idx="40">
                  <c:v>1.8812255999999996</c:v>
                </c:pt>
                <c:pt idx="41">
                  <c:v>1.8737727359999994</c:v>
                </c:pt>
                <c:pt idx="42">
                  <c:v>1.8671043839999997</c:v>
                </c:pt>
                <c:pt idx="43">
                  <c:v>1.861220544</c:v>
                </c:pt>
                <c:pt idx="44">
                  <c:v>1.8561212159999996</c:v>
                </c:pt>
                <c:pt idx="45">
                  <c:v>1.8518063999999996</c:v>
                </c:pt>
                <c:pt idx="46">
                  <c:v>1.8482760959999998</c:v>
                </c:pt>
                <c:pt idx="47">
                  <c:v>1.8455303039999991</c:v>
                </c:pt>
                <c:pt idx="48">
                  <c:v>1.8435690239999998</c:v>
                </c:pt>
                <c:pt idx="49">
                  <c:v>1.8423922559999992</c:v>
                </c:pt>
                <c:pt idx="50">
                  <c:v>1.8419999999999996</c:v>
                </c:pt>
                <c:pt idx="51">
                  <c:v>1.8423922559999997</c:v>
                </c:pt>
                <c:pt idx="52">
                  <c:v>1.8435690239999993</c:v>
                </c:pt>
                <c:pt idx="53">
                  <c:v>1.845530304</c:v>
                </c:pt>
                <c:pt idx="54">
                  <c:v>1.8482760959999998</c:v>
                </c:pt>
                <c:pt idx="55">
                  <c:v>1.8518064000000001</c:v>
                </c:pt>
                <c:pt idx="56">
                  <c:v>1.8561212159999996</c:v>
                </c:pt>
                <c:pt idx="57">
                  <c:v>1.8612205439999996</c:v>
                </c:pt>
                <c:pt idx="58">
                  <c:v>1.8671043839999997</c:v>
                </c:pt>
                <c:pt idx="59">
                  <c:v>1.8737727360000003</c:v>
                </c:pt>
                <c:pt idx="60">
                  <c:v>1.8812255999999992</c:v>
                </c:pt>
                <c:pt idx="61">
                  <c:v>1.889462975999999</c:v>
                </c:pt>
                <c:pt idx="62">
                  <c:v>1.8984848639999994</c:v>
                </c:pt>
                <c:pt idx="63">
                  <c:v>1.9082912639999989</c:v>
                </c:pt>
                <c:pt idx="64">
                  <c:v>1.9188821759999999</c:v>
                </c:pt>
                <c:pt idx="65">
                  <c:v>1.9302576</c:v>
                </c:pt>
                <c:pt idx="66">
                  <c:v>1.9424175359999998</c:v>
                </c:pt>
                <c:pt idx="67">
                  <c:v>1.9553619839999996</c:v>
                </c:pt>
                <c:pt idx="68">
                  <c:v>1.9690909439999995</c:v>
                </c:pt>
                <c:pt idx="69">
                  <c:v>1.9836044160000004</c:v>
                </c:pt>
                <c:pt idx="70">
                  <c:v>1.9989023999999995</c:v>
                </c:pt>
                <c:pt idx="71">
                  <c:v>2.0149848959999996</c:v>
                </c:pt>
                <c:pt idx="72">
                  <c:v>2.0318519039999989</c:v>
                </c:pt>
                <c:pt idx="73">
                  <c:v>2.0495034240000001</c:v>
                </c:pt>
                <c:pt idx="74">
                  <c:v>2.0679394559999995</c:v>
                </c:pt>
                <c:pt idx="75">
                  <c:v>2.0871599999999999</c:v>
                </c:pt>
                <c:pt idx="76">
                  <c:v>2.1071650559999995</c:v>
                </c:pt>
                <c:pt idx="77">
                  <c:v>2.1279546239999991</c:v>
                </c:pt>
                <c:pt idx="78">
                  <c:v>2.1495287040000006</c:v>
                </c:pt>
                <c:pt idx="79">
                  <c:v>2.1718872959999995</c:v>
                </c:pt>
                <c:pt idx="80">
                  <c:v>2.1950304000000003</c:v>
                </c:pt>
                <c:pt idx="81">
                  <c:v>2.2189580159999993</c:v>
                </c:pt>
                <c:pt idx="82">
                  <c:v>2.2436701439999993</c:v>
                </c:pt>
                <c:pt idx="83">
                  <c:v>2.2691667839999994</c:v>
                </c:pt>
                <c:pt idx="84">
                  <c:v>2.2954479359999995</c:v>
                </c:pt>
                <c:pt idx="85">
                  <c:v>2.3225136000000006</c:v>
                </c:pt>
                <c:pt idx="86">
                  <c:v>2.350363776</c:v>
                </c:pt>
                <c:pt idx="87">
                  <c:v>2.3789984639999995</c:v>
                </c:pt>
                <c:pt idx="88">
                  <c:v>2.4084176639999999</c:v>
                </c:pt>
                <c:pt idx="89">
                  <c:v>2.4386213760000004</c:v>
                </c:pt>
                <c:pt idx="90">
                  <c:v>2.4696095999999992</c:v>
                </c:pt>
                <c:pt idx="91">
                  <c:v>2.5013823359999989</c:v>
                </c:pt>
                <c:pt idx="92">
                  <c:v>2.5339395840000005</c:v>
                </c:pt>
                <c:pt idx="93">
                  <c:v>2.5672813439999995</c:v>
                </c:pt>
                <c:pt idx="94">
                  <c:v>2.6014076159999986</c:v>
                </c:pt>
                <c:pt idx="95">
                  <c:v>2.6363184000000004</c:v>
                </c:pt>
                <c:pt idx="96">
                  <c:v>2.6720136960000005</c:v>
                </c:pt>
                <c:pt idx="97">
                  <c:v>2.7084935039999998</c:v>
                </c:pt>
                <c:pt idx="98">
                  <c:v>2.7457578239999991</c:v>
                </c:pt>
                <c:pt idx="99">
                  <c:v>2.7838066560000012</c:v>
                </c:pt>
                <c:pt idx="100">
                  <c:v>2.8226400000000007</c:v>
                </c:pt>
              </c:numCache>
            </c:numRef>
          </c:yVal>
          <c:smooth val="1"/>
          <c:extLst>
            <c:ext xmlns:c16="http://schemas.microsoft.com/office/drawing/2014/chart" uri="{C3380CC4-5D6E-409C-BE32-E72D297353CC}">
              <c16:uniqueId val="{00000000-A817-4834-973C-4B256833B578}"/>
            </c:ext>
          </c:extLst>
        </c:ser>
        <c:ser>
          <c:idx val="1"/>
          <c:order val="1"/>
          <c:tx>
            <c:strRef>
              <c:f>'Free Energies'!$AL$2</c:f>
              <c:strCache>
                <c:ptCount val="1"/>
                <c:pt idx="0">
                  <c:v>T = 294.4 K</c:v>
                </c:pt>
              </c:strCache>
            </c:strRef>
          </c:tx>
          <c:spPr>
            <a:ln w="15875" cap="rnd">
              <a:solidFill>
                <a:schemeClr val="tx1"/>
              </a:solidFill>
              <a:prstDash val="lgDash"/>
              <a:round/>
            </a:ln>
            <a:effectLst/>
          </c:spPr>
          <c:marker>
            <c:symbol val="none"/>
          </c:marker>
          <c:xVal>
            <c:numRef>
              <c:f>'Free Energies'!$AC$3:$AC$103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Energies'!$AL$3:$AL$103</c:f>
              <c:numCache>
                <c:formatCode>General</c:formatCode>
                <c:ptCount val="101"/>
                <c:pt idx="0">
                  <c:v>2.4664000000000001</c:v>
                </c:pt>
                <c:pt idx="1">
                  <c:v>2.4239527600000002</c:v>
                </c:pt>
                <c:pt idx="2">
                  <c:v>2.38236304</c:v>
                </c:pt>
                <c:pt idx="3">
                  <c:v>2.3416308400000001</c:v>
                </c:pt>
                <c:pt idx="4">
                  <c:v>2.3017561600000001</c:v>
                </c:pt>
                <c:pt idx="5">
                  <c:v>2.2627389999999998</c:v>
                </c:pt>
                <c:pt idx="6">
                  <c:v>2.2245793599999999</c:v>
                </c:pt>
                <c:pt idx="7">
                  <c:v>2.1872772400000002</c:v>
                </c:pt>
                <c:pt idx="8">
                  <c:v>2.15083264</c:v>
                </c:pt>
                <c:pt idx="9">
                  <c:v>2.11524556</c:v>
                </c:pt>
                <c:pt idx="10">
                  <c:v>2.0805159999999998</c:v>
                </c:pt>
                <c:pt idx="11">
                  <c:v>2.0466439599999999</c:v>
                </c:pt>
                <c:pt idx="12">
                  <c:v>2.0136294399999999</c:v>
                </c:pt>
                <c:pt idx="13">
                  <c:v>1.9814724400000001</c:v>
                </c:pt>
                <c:pt idx="14">
                  <c:v>1.9501729599999997</c:v>
                </c:pt>
                <c:pt idx="15">
                  <c:v>1.9197309999999996</c:v>
                </c:pt>
                <c:pt idx="16">
                  <c:v>1.8901465599999998</c:v>
                </c:pt>
                <c:pt idx="17">
                  <c:v>1.8614196399999994</c:v>
                </c:pt>
                <c:pt idx="18">
                  <c:v>1.8335502399999997</c:v>
                </c:pt>
                <c:pt idx="19">
                  <c:v>1.8065383600000002</c:v>
                </c:pt>
                <c:pt idx="20">
                  <c:v>1.7803839999999997</c:v>
                </c:pt>
                <c:pt idx="21">
                  <c:v>1.75508716</c:v>
                </c:pt>
                <c:pt idx="22">
                  <c:v>1.73064784</c:v>
                </c:pt>
                <c:pt idx="23">
                  <c:v>1.7070660399999995</c:v>
                </c:pt>
                <c:pt idx="24">
                  <c:v>1.6843417599999997</c:v>
                </c:pt>
                <c:pt idx="25">
                  <c:v>1.6624749999999997</c:v>
                </c:pt>
                <c:pt idx="26">
                  <c:v>1.64146576</c:v>
                </c:pt>
                <c:pt idx="27">
                  <c:v>1.6213140399999997</c:v>
                </c:pt>
                <c:pt idx="28">
                  <c:v>1.6020198399999996</c:v>
                </c:pt>
                <c:pt idx="29">
                  <c:v>1.5835831599999999</c:v>
                </c:pt>
                <c:pt idx="30">
                  <c:v>1.5660039999999995</c:v>
                </c:pt>
                <c:pt idx="31">
                  <c:v>1.5492823599999999</c:v>
                </c:pt>
                <c:pt idx="32">
                  <c:v>1.5334182399999996</c:v>
                </c:pt>
                <c:pt idx="33">
                  <c:v>1.5184116399999996</c:v>
                </c:pt>
                <c:pt idx="34">
                  <c:v>1.5042625599999999</c:v>
                </c:pt>
                <c:pt idx="35">
                  <c:v>1.4909709999999996</c:v>
                </c:pt>
                <c:pt idx="36">
                  <c:v>1.47853696</c:v>
                </c:pt>
                <c:pt idx="37">
                  <c:v>1.4669604399999998</c:v>
                </c:pt>
                <c:pt idx="38">
                  <c:v>1.4562414399999999</c:v>
                </c:pt>
                <c:pt idx="39">
                  <c:v>1.4463799599999998</c:v>
                </c:pt>
                <c:pt idx="40">
                  <c:v>1.4373759999999995</c:v>
                </c:pt>
                <c:pt idx="41">
                  <c:v>1.4292295599999996</c:v>
                </c:pt>
                <c:pt idx="42">
                  <c:v>1.4219406399999999</c:v>
                </c:pt>
                <c:pt idx="43">
                  <c:v>1.4155092399999996</c:v>
                </c:pt>
                <c:pt idx="44">
                  <c:v>1.4099353599999995</c:v>
                </c:pt>
                <c:pt idx="45">
                  <c:v>1.4052190000000002</c:v>
                </c:pt>
                <c:pt idx="46">
                  <c:v>1.4013601599999999</c:v>
                </c:pt>
                <c:pt idx="47">
                  <c:v>1.3983588399999998</c:v>
                </c:pt>
                <c:pt idx="48">
                  <c:v>1.39621504</c:v>
                </c:pt>
                <c:pt idx="49">
                  <c:v>1.39492876</c:v>
                </c:pt>
                <c:pt idx="50">
                  <c:v>1.3944999999999999</c:v>
                </c:pt>
                <c:pt idx="51">
                  <c:v>1.3949287599999995</c:v>
                </c:pt>
                <c:pt idx="52">
                  <c:v>1.3962150399999995</c:v>
                </c:pt>
                <c:pt idx="53">
                  <c:v>1.3983588399999998</c:v>
                </c:pt>
                <c:pt idx="54">
                  <c:v>1.4013601599999999</c:v>
                </c:pt>
                <c:pt idx="55">
                  <c:v>1.4052189999999998</c:v>
                </c:pt>
                <c:pt idx="56">
                  <c:v>1.40993536</c:v>
                </c:pt>
                <c:pt idx="57">
                  <c:v>1.4155092399999996</c:v>
                </c:pt>
                <c:pt idx="58">
                  <c:v>1.4219406399999999</c:v>
                </c:pt>
                <c:pt idx="59">
                  <c:v>1.42922956</c:v>
                </c:pt>
                <c:pt idx="60">
                  <c:v>1.4373759999999995</c:v>
                </c:pt>
                <c:pt idx="61">
                  <c:v>1.4463799599999998</c:v>
                </c:pt>
                <c:pt idx="62">
                  <c:v>1.4562414399999999</c:v>
                </c:pt>
                <c:pt idx="63">
                  <c:v>1.4669604399999998</c:v>
                </c:pt>
                <c:pt idx="64">
                  <c:v>1.4785369600000005</c:v>
                </c:pt>
                <c:pt idx="65">
                  <c:v>1.490971</c:v>
                </c:pt>
                <c:pt idx="66">
                  <c:v>1.5042625599999999</c:v>
                </c:pt>
                <c:pt idx="67">
                  <c:v>1.5184116400000001</c:v>
                </c:pt>
                <c:pt idx="68">
                  <c:v>1.5334182400000005</c:v>
                </c:pt>
                <c:pt idx="69">
                  <c:v>1.5492823600000003</c:v>
                </c:pt>
                <c:pt idx="70">
                  <c:v>1.5660040000000004</c:v>
                </c:pt>
                <c:pt idx="71">
                  <c:v>1.5835831599999999</c:v>
                </c:pt>
                <c:pt idx="72">
                  <c:v>1.6020198399999996</c:v>
                </c:pt>
                <c:pt idx="73">
                  <c:v>1.6213140399999997</c:v>
                </c:pt>
                <c:pt idx="74">
                  <c:v>1.64146576</c:v>
                </c:pt>
                <c:pt idx="75">
                  <c:v>1.6624750000000006</c:v>
                </c:pt>
                <c:pt idx="76">
                  <c:v>1.6843417600000006</c:v>
                </c:pt>
                <c:pt idx="77">
                  <c:v>1.70706604</c:v>
                </c:pt>
                <c:pt idx="78">
                  <c:v>1.7306478400000005</c:v>
                </c:pt>
                <c:pt idx="79">
                  <c:v>1.7550871600000004</c:v>
                </c:pt>
                <c:pt idx="80">
                  <c:v>1.7803840000000006</c:v>
                </c:pt>
                <c:pt idx="81">
                  <c:v>1.8065383600000002</c:v>
                </c:pt>
                <c:pt idx="82">
                  <c:v>1.8335502400000001</c:v>
                </c:pt>
                <c:pt idx="83">
                  <c:v>1.8614196399999994</c:v>
                </c:pt>
                <c:pt idx="84">
                  <c:v>1.8901465599999998</c:v>
                </c:pt>
                <c:pt idx="85">
                  <c:v>1.9197310000000005</c:v>
                </c:pt>
                <c:pt idx="86">
                  <c:v>1.9501729600000006</c:v>
                </c:pt>
                <c:pt idx="87">
                  <c:v>1.9814724400000001</c:v>
                </c:pt>
                <c:pt idx="88">
                  <c:v>2.0136294400000008</c:v>
                </c:pt>
                <c:pt idx="89">
                  <c:v>2.0466439600000008</c:v>
                </c:pt>
                <c:pt idx="90">
                  <c:v>2.0805160000000003</c:v>
                </c:pt>
                <c:pt idx="91">
                  <c:v>2.11524556</c:v>
                </c:pt>
                <c:pt idx="92">
                  <c:v>2.15083264</c:v>
                </c:pt>
                <c:pt idx="93">
                  <c:v>2.1872772399999993</c:v>
                </c:pt>
                <c:pt idx="94">
                  <c:v>2.2245793599999999</c:v>
                </c:pt>
                <c:pt idx="95">
                  <c:v>2.2627389999999998</c:v>
                </c:pt>
                <c:pt idx="96">
                  <c:v>2.3017561600000001</c:v>
                </c:pt>
                <c:pt idx="97">
                  <c:v>2.3416308400000005</c:v>
                </c:pt>
                <c:pt idx="98">
                  <c:v>2.3823630400000004</c:v>
                </c:pt>
                <c:pt idx="99">
                  <c:v>2.4239527600000006</c:v>
                </c:pt>
                <c:pt idx="100">
                  <c:v>2.466400000000001</c:v>
                </c:pt>
              </c:numCache>
            </c:numRef>
          </c:yVal>
          <c:smooth val="1"/>
          <c:extLst>
            <c:ext xmlns:c16="http://schemas.microsoft.com/office/drawing/2014/chart" uri="{C3380CC4-5D6E-409C-BE32-E72D297353CC}">
              <c16:uniqueId val="{00000001-A817-4834-973C-4B256833B578}"/>
            </c:ext>
          </c:extLst>
        </c:ser>
        <c:ser>
          <c:idx val="2"/>
          <c:order val="2"/>
          <c:tx>
            <c:strRef>
              <c:f>'Free Energies'!$AM$2</c:f>
              <c:strCache>
                <c:ptCount val="1"/>
                <c:pt idx="0">
                  <c:v>T = 323.8 K</c:v>
                </c:pt>
              </c:strCache>
            </c:strRef>
          </c:tx>
          <c:spPr>
            <a:ln w="15875" cap="rnd">
              <a:solidFill>
                <a:schemeClr val="tx1"/>
              </a:solidFill>
              <a:prstDash val="lgDashDot"/>
              <a:round/>
            </a:ln>
            <a:effectLst/>
          </c:spPr>
          <c:marker>
            <c:symbol val="none"/>
          </c:marker>
          <c:xVal>
            <c:numRef>
              <c:f>'Free Energies'!$AC$3:$AC$103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Energies'!$AM$3:$AM$103</c:f>
              <c:numCache>
                <c:formatCode>General</c:formatCode>
                <c:ptCount val="101"/>
                <c:pt idx="0">
                  <c:v>2.00108</c:v>
                </c:pt>
                <c:pt idx="1">
                  <c:v>1.9550224640000007</c:v>
                </c:pt>
                <c:pt idx="2">
                  <c:v>1.9098954560000001</c:v>
                </c:pt>
                <c:pt idx="3">
                  <c:v>1.865698976</c:v>
                </c:pt>
                <c:pt idx="4">
                  <c:v>1.822433024</c:v>
                </c:pt>
                <c:pt idx="5">
                  <c:v>1.7800975999999999</c:v>
                </c:pt>
                <c:pt idx="6">
                  <c:v>1.738692704</c:v>
                </c:pt>
                <c:pt idx="7">
                  <c:v>1.6982183360000005</c:v>
                </c:pt>
                <c:pt idx="8">
                  <c:v>1.6586744960000002</c:v>
                </c:pt>
                <c:pt idx="9">
                  <c:v>1.6200611839999999</c:v>
                </c:pt>
                <c:pt idx="10">
                  <c:v>1.5823784000000001</c:v>
                </c:pt>
                <c:pt idx="11">
                  <c:v>1.5456261440000003</c:v>
                </c:pt>
                <c:pt idx="12">
                  <c:v>1.5098044160000001</c:v>
                </c:pt>
                <c:pt idx="13">
                  <c:v>1.474913216</c:v>
                </c:pt>
                <c:pt idx="14">
                  <c:v>1.4409525440000004</c:v>
                </c:pt>
                <c:pt idx="15">
                  <c:v>1.4079224000000004</c:v>
                </c:pt>
                <c:pt idx="16">
                  <c:v>1.3758227839999999</c:v>
                </c:pt>
                <c:pt idx="17">
                  <c:v>1.3446536960000004</c:v>
                </c:pt>
                <c:pt idx="18">
                  <c:v>1.314415136</c:v>
                </c:pt>
                <c:pt idx="19">
                  <c:v>1.2851071040000002</c:v>
                </c:pt>
                <c:pt idx="20">
                  <c:v>1.2567295999999999</c:v>
                </c:pt>
                <c:pt idx="21">
                  <c:v>1.2292826239999997</c:v>
                </c:pt>
                <c:pt idx="22">
                  <c:v>1.2027661759999999</c:v>
                </c:pt>
                <c:pt idx="23">
                  <c:v>1.1771802559999998</c:v>
                </c:pt>
                <c:pt idx="24">
                  <c:v>1.1525248640000001</c:v>
                </c:pt>
                <c:pt idx="25">
                  <c:v>1.1288000000000005</c:v>
                </c:pt>
                <c:pt idx="26">
                  <c:v>1.1060056640000004</c:v>
                </c:pt>
                <c:pt idx="27">
                  <c:v>1.0841418560000005</c:v>
                </c:pt>
                <c:pt idx="28">
                  <c:v>1.0632085760000001</c:v>
                </c:pt>
                <c:pt idx="29">
                  <c:v>1.0432058240000002</c:v>
                </c:pt>
                <c:pt idx="30">
                  <c:v>1.0241335999999999</c:v>
                </c:pt>
                <c:pt idx="31">
                  <c:v>1.005991904</c:v>
                </c:pt>
                <c:pt idx="32">
                  <c:v>0.98878073599999983</c:v>
                </c:pt>
                <c:pt idx="33">
                  <c:v>0.97250009599999965</c:v>
                </c:pt>
                <c:pt idx="34">
                  <c:v>0.9571499840000004</c:v>
                </c:pt>
                <c:pt idx="35">
                  <c:v>0.94273039999999941</c:v>
                </c:pt>
                <c:pt idx="36">
                  <c:v>0.92924134400000025</c:v>
                </c:pt>
                <c:pt idx="37">
                  <c:v>0.91668281600000023</c:v>
                </c:pt>
                <c:pt idx="38">
                  <c:v>0.90505481599999982</c:v>
                </c:pt>
                <c:pt idx="39">
                  <c:v>0.89435734399999989</c:v>
                </c:pt>
                <c:pt idx="40">
                  <c:v>0.8845904</c:v>
                </c:pt>
                <c:pt idx="41">
                  <c:v>0.87575398399999971</c:v>
                </c:pt>
                <c:pt idx="42">
                  <c:v>0.86784809599999946</c:v>
                </c:pt>
                <c:pt idx="43">
                  <c:v>0.86087273599999925</c:v>
                </c:pt>
                <c:pt idx="44">
                  <c:v>0.85482790400000042</c:v>
                </c:pt>
                <c:pt idx="45">
                  <c:v>0.84971359999999985</c:v>
                </c:pt>
                <c:pt idx="46">
                  <c:v>0.84552982400000021</c:v>
                </c:pt>
                <c:pt idx="47">
                  <c:v>0.84227657600000017</c:v>
                </c:pt>
                <c:pt idx="48">
                  <c:v>0.83995385600000017</c:v>
                </c:pt>
                <c:pt idx="49">
                  <c:v>0.83856166400000021</c:v>
                </c:pt>
                <c:pt idx="50">
                  <c:v>0.83809999999999985</c:v>
                </c:pt>
                <c:pt idx="51">
                  <c:v>0.83856886399999953</c:v>
                </c:pt>
                <c:pt idx="52">
                  <c:v>0.83996825599999925</c:v>
                </c:pt>
                <c:pt idx="53">
                  <c:v>0.84229817599999945</c:v>
                </c:pt>
                <c:pt idx="54">
                  <c:v>0.8455586239999997</c:v>
                </c:pt>
                <c:pt idx="55">
                  <c:v>0.84974960000000044</c:v>
                </c:pt>
                <c:pt idx="56">
                  <c:v>0.85487110400000033</c:v>
                </c:pt>
                <c:pt idx="57">
                  <c:v>0.86092313599999981</c:v>
                </c:pt>
                <c:pt idx="58">
                  <c:v>0.86790569600000023</c:v>
                </c:pt>
                <c:pt idx="59">
                  <c:v>0.87581878400000024</c:v>
                </c:pt>
                <c:pt idx="60">
                  <c:v>0.88466239999999985</c:v>
                </c:pt>
                <c:pt idx="61">
                  <c:v>0.8944365439999995</c:v>
                </c:pt>
                <c:pt idx="62">
                  <c:v>0.90514121599999964</c:v>
                </c:pt>
                <c:pt idx="63">
                  <c:v>0.91677641599999937</c:v>
                </c:pt>
                <c:pt idx="64">
                  <c:v>0.92934214399999959</c:v>
                </c:pt>
                <c:pt idx="65">
                  <c:v>0.94283839999999941</c:v>
                </c:pt>
                <c:pt idx="66">
                  <c:v>0.95726518399999971</c:v>
                </c:pt>
                <c:pt idx="67">
                  <c:v>0.97262249599999961</c:v>
                </c:pt>
                <c:pt idx="68">
                  <c:v>0.988910336</c:v>
                </c:pt>
                <c:pt idx="69">
                  <c:v>1.006128704</c:v>
                </c:pt>
                <c:pt idx="70">
                  <c:v>1.0242776000000005</c:v>
                </c:pt>
                <c:pt idx="71">
                  <c:v>1.0433570239999996</c:v>
                </c:pt>
                <c:pt idx="72">
                  <c:v>1.0633669759999993</c:v>
                </c:pt>
                <c:pt idx="73">
                  <c:v>1.0843074559999994</c:v>
                </c:pt>
                <c:pt idx="74">
                  <c:v>1.1061784640000001</c:v>
                </c:pt>
                <c:pt idx="75">
                  <c:v>1.1289799999999994</c:v>
                </c:pt>
                <c:pt idx="76">
                  <c:v>1.1527120639999993</c:v>
                </c:pt>
                <c:pt idx="77">
                  <c:v>1.1773746559999987</c:v>
                </c:pt>
                <c:pt idx="78">
                  <c:v>1.2029677759999995</c:v>
                </c:pt>
                <c:pt idx="79">
                  <c:v>1.229491423999999</c:v>
                </c:pt>
                <c:pt idx="80">
                  <c:v>1.2569456000000008</c:v>
                </c:pt>
                <c:pt idx="81">
                  <c:v>1.2853303040000004</c:v>
                </c:pt>
                <c:pt idx="82">
                  <c:v>1.3146455359999987</c:v>
                </c:pt>
                <c:pt idx="83">
                  <c:v>1.3448912960000001</c:v>
                </c:pt>
                <c:pt idx="84">
                  <c:v>1.3760675840000003</c:v>
                </c:pt>
                <c:pt idx="85">
                  <c:v>1.4081744000000009</c:v>
                </c:pt>
                <c:pt idx="86">
                  <c:v>1.4412117440000003</c:v>
                </c:pt>
                <c:pt idx="87">
                  <c:v>1.4751796160000001</c:v>
                </c:pt>
                <c:pt idx="88">
                  <c:v>1.5100780160000005</c:v>
                </c:pt>
                <c:pt idx="89">
                  <c:v>1.5459069440000004</c:v>
                </c:pt>
                <c:pt idx="90">
                  <c:v>1.582666399999999</c:v>
                </c:pt>
                <c:pt idx="91">
                  <c:v>1.6203563839999999</c:v>
                </c:pt>
                <c:pt idx="92">
                  <c:v>1.6589768959999995</c:v>
                </c:pt>
                <c:pt idx="93">
                  <c:v>1.6985279359999987</c:v>
                </c:pt>
                <c:pt idx="94">
                  <c:v>1.7390095039999993</c:v>
                </c:pt>
                <c:pt idx="95">
                  <c:v>1.7804215999999986</c:v>
                </c:pt>
                <c:pt idx="96">
                  <c:v>1.8227642239999993</c:v>
                </c:pt>
                <c:pt idx="97">
                  <c:v>1.8660373759999995</c:v>
                </c:pt>
                <c:pt idx="98">
                  <c:v>1.9102410559999994</c:v>
                </c:pt>
                <c:pt idx="99">
                  <c:v>1.9553752639999997</c:v>
                </c:pt>
                <c:pt idx="100">
                  <c:v>2.0014399999999997</c:v>
                </c:pt>
              </c:numCache>
            </c:numRef>
          </c:yVal>
          <c:smooth val="1"/>
          <c:extLst>
            <c:ext xmlns:c16="http://schemas.microsoft.com/office/drawing/2014/chart" uri="{C3380CC4-5D6E-409C-BE32-E72D297353CC}">
              <c16:uniqueId val="{00000002-A817-4834-973C-4B256833B578}"/>
            </c:ext>
          </c:extLst>
        </c:ser>
        <c:ser>
          <c:idx val="3"/>
          <c:order val="3"/>
          <c:tx>
            <c:strRef>
              <c:f>'Free Energies'!$AN$2</c:f>
              <c:strCache>
                <c:ptCount val="1"/>
                <c:pt idx="0">
                  <c:v>T = 349.2 K</c:v>
                </c:pt>
              </c:strCache>
            </c:strRef>
          </c:tx>
          <c:spPr>
            <a:ln w="15875" cap="rnd">
              <a:solidFill>
                <a:schemeClr val="tx1"/>
              </a:solidFill>
              <a:prstDash val="lgDashDotDot"/>
              <a:round/>
            </a:ln>
            <a:effectLst/>
          </c:spPr>
          <c:marker>
            <c:symbol val="none"/>
          </c:marker>
          <c:xVal>
            <c:numRef>
              <c:f>'Free Energies'!$AC$3:$AC$103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Energies'!$AN$3:$AN$103</c:f>
              <c:numCache>
                <c:formatCode>General</c:formatCode>
                <c:ptCount val="101"/>
                <c:pt idx="0">
                  <c:v>1.538592</c:v>
                </c:pt>
                <c:pt idx="1">
                  <c:v>1.4889176447999999</c:v>
                </c:pt>
                <c:pt idx="2">
                  <c:v>1.4402467392000005</c:v>
                </c:pt>
                <c:pt idx="3">
                  <c:v>1.3925792831999999</c:v>
                </c:pt>
                <c:pt idx="4">
                  <c:v>1.3459152768</c:v>
                </c:pt>
                <c:pt idx="5">
                  <c:v>1.3002547199999999</c:v>
                </c:pt>
                <c:pt idx="6">
                  <c:v>1.2555976127999999</c:v>
                </c:pt>
                <c:pt idx="7">
                  <c:v>1.2119439551999998</c:v>
                </c:pt>
                <c:pt idx="8">
                  <c:v>1.1692937472000002</c:v>
                </c:pt>
                <c:pt idx="9">
                  <c:v>1.1276469888000005</c:v>
                </c:pt>
                <c:pt idx="10">
                  <c:v>1.08700368</c:v>
                </c:pt>
                <c:pt idx="11">
                  <c:v>1.0473638208000002</c:v>
                </c:pt>
                <c:pt idx="12">
                  <c:v>1.0087274111999998</c:v>
                </c:pt>
                <c:pt idx="13">
                  <c:v>0.97109445119999993</c:v>
                </c:pt>
                <c:pt idx="14">
                  <c:v>0.93446494079999987</c:v>
                </c:pt>
                <c:pt idx="15">
                  <c:v>0.89883888000000045</c:v>
                </c:pt>
                <c:pt idx="16">
                  <c:v>0.86421626879999991</c:v>
                </c:pt>
                <c:pt idx="17">
                  <c:v>0.83059710720000002</c:v>
                </c:pt>
                <c:pt idx="18">
                  <c:v>0.79798139520000078</c:v>
                </c:pt>
                <c:pt idx="19">
                  <c:v>0.76636913279999996</c:v>
                </c:pt>
                <c:pt idx="20">
                  <c:v>0.73576032000000025</c:v>
                </c:pt>
                <c:pt idx="21">
                  <c:v>0.70615495679999984</c:v>
                </c:pt>
                <c:pt idx="22">
                  <c:v>0.67755304320000009</c:v>
                </c:pt>
                <c:pt idx="23">
                  <c:v>0.6499545792000001</c:v>
                </c:pt>
                <c:pt idx="24">
                  <c:v>0.62335956480000032</c:v>
                </c:pt>
                <c:pt idx="25">
                  <c:v>0.5977680000000003</c:v>
                </c:pt>
                <c:pt idx="26">
                  <c:v>0.57317988480000004</c:v>
                </c:pt>
                <c:pt idx="27">
                  <c:v>0.54959521920000043</c:v>
                </c:pt>
                <c:pt idx="28">
                  <c:v>0.52701400319999969</c:v>
                </c:pt>
                <c:pt idx="29">
                  <c:v>0.50543623680000049</c:v>
                </c:pt>
                <c:pt idx="30">
                  <c:v>0.48486191999999972</c:v>
                </c:pt>
                <c:pt idx="31">
                  <c:v>0.46529105280000005</c:v>
                </c:pt>
                <c:pt idx="32">
                  <c:v>0.44672363520000058</c:v>
                </c:pt>
                <c:pt idx="33">
                  <c:v>0.42915966719999998</c:v>
                </c:pt>
                <c:pt idx="34">
                  <c:v>0.41259914880000004</c:v>
                </c:pt>
                <c:pt idx="35">
                  <c:v>0.39704207999999985</c:v>
                </c:pt>
                <c:pt idx="36">
                  <c:v>0.38248846080000032</c:v>
                </c:pt>
                <c:pt idx="37">
                  <c:v>0.36893829119999966</c:v>
                </c:pt>
                <c:pt idx="38">
                  <c:v>0.35639157120000009</c:v>
                </c:pt>
                <c:pt idx="39">
                  <c:v>0.34484830080000028</c:v>
                </c:pt>
                <c:pt idx="40">
                  <c:v>0.3343084799999998</c:v>
                </c:pt>
                <c:pt idx="41">
                  <c:v>0.3247721088000004</c:v>
                </c:pt>
                <c:pt idx="42">
                  <c:v>0.31623918719999988</c:v>
                </c:pt>
                <c:pt idx="43">
                  <c:v>0.30870971520000001</c:v>
                </c:pt>
                <c:pt idx="44">
                  <c:v>0.30218369280000035</c:v>
                </c:pt>
                <c:pt idx="45">
                  <c:v>0.29666112</c:v>
                </c:pt>
                <c:pt idx="46">
                  <c:v>0.2921419968000003</c:v>
                </c:pt>
                <c:pt idx="47">
                  <c:v>0.28862632319999948</c:v>
                </c:pt>
                <c:pt idx="48">
                  <c:v>0.28611409920000019</c:v>
                </c:pt>
                <c:pt idx="49">
                  <c:v>0.28460532479999978</c:v>
                </c:pt>
                <c:pt idx="50">
                  <c:v>0.28410000000000002</c:v>
                </c:pt>
                <c:pt idx="51">
                  <c:v>0.28459812480000002</c:v>
                </c:pt>
                <c:pt idx="52">
                  <c:v>0.28609969919999934</c:v>
                </c:pt>
                <c:pt idx="53">
                  <c:v>0.28860472320000019</c:v>
                </c:pt>
                <c:pt idx="54">
                  <c:v>0.29211319679999992</c:v>
                </c:pt>
                <c:pt idx="55">
                  <c:v>0.2966251200000003</c:v>
                </c:pt>
                <c:pt idx="56">
                  <c:v>0.30214049280000044</c:v>
                </c:pt>
                <c:pt idx="57">
                  <c:v>0.3086593151999999</c:v>
                </c:pt>
                <c:pt idx="58">
                  <c:v>0.31618158720000089</c:v>
                </c:pt>
                <c:pt idx="59">
                  <c:v>0.32470730879999987</c:v>
                </c:pt>
                <c:pt idx="60">
                  <c:v>0.33423648000000039</c:v>
                </c:pt>
                <c:pt idx="61">
                  <c:v>0.34476910079999978</c:v>
                </c:pt>
                <c:pt idx="62">
                  <c:v>0.35630517119999983</c:v>
                </c:pt>
                <c:pt idx="63">
                  <c:v>0.36884469119999963</c:v>
                </c:pt>
                <c:pt idx="64">
                  <c:v>0.38238766080000008</c:v>
                </c:pt>
                <c:pt idx="65">
                  <c:v>0.3969340800000003</c:v>
                </c:pt>
                <c:pt idx="66">
                  <c:v>0.41248394880000117</c:v>
                </c:pt>
                <c:pt idx="67">
                  <c:v>0.42903726719999913</c:v>
                </c:pt>
                <c:pt idx="68">
                  <c:v>0.44659403519999952</c:v>
                </c:pt>
                <c:pt idx="69">
                  <c:v>0.46515425280000056</c:v>
                </c:pt>
                <c:pt idx="70">
                  <c:v>0.48471792000000047</c:v>
                </c:pt>
                <c:pt idx="71">
                  <c:v>0.50528503680000103</c:v>
                </c:pt>
                <c:pt idx="72">
                  <c:v>0.52685560319999958</c:v>
                </c:pt>
                <c:pt idx="73">
                  <c:v>0.54942961919999966</c:v>
                </c:pt>
                <c:pt idx="74">
                  <c:v>0.5730070848000004</c:v>
                </c:pt>
                <c:pt idx="75">
                  <c:v>0.5975880000000009</c:v>
                </c:pt>
                <c:pt idx="76">
                  <c:v>0.62317236480000116</c:v>
                </c:pt>
                <c:pt idx="77">
                  <c:v>0.6497601791999994</c:v>
                </c:pt>
                <c:pt idx="78">
                  <c:v>0.67735144320000007</c:v>
                </c:pt>
                <c:pt idx="79">
                  <c:v>0.7059461568000005</c:v>
                </c:pt>
                <c:pt idx="80">
                  <c:v>0.7355443200000007</c:v>
                </c:pt>
                <c:pt idx="81">
                  <c:v>0.76614593279999887</c:v>
                </c:pt>
                <c:pt idx="82">
                  <c:v>0.79775099519999948</c:v>
                </c:pt>
                <c:pt idx="83">
                  <c:v>0.83035950719999985</c:v>
                </c:pt>
                <c:pt idx="84">
                  <c:v>0.86397146879999998</c:v>
                </c:pt>
                <c:pt idx="85">
                  <c:v>0.89858688000000075</c:v>
                </c:pt>
                <c:pt idx="86">
                  <c:v>0.93420574079999952</c:v>
                </c:pt>
                <c:pt idx="87">
                  <c:v>0.97082805119999982</c:v>
                </c:pt>
                <c:pt idx="88">
                  <c:v>1.0084538112000008</c:v>
                </c:pt>
                <c:pt idx="89">
                  <c:v>1.0470830208000006</c:v>
                </c:pt>
                <c:pt idx="90">
                  <c:v>1.0867156800000002</c:v>
                </c:pt>
                <c:pt idx="91">
                  <c:v>1.1273517887999995</c:v>
                </c:pt>
                <c:pt idx="92">
                  <c:v>1.1689913471999995</c:v>
                </c:pt>
                <c:pt idx="93">
                  <c:v>1.2116343552000002</c:v>
                </c:pt>
                <c:pt idx="94">
                  <c:v>1.2552808127999997</c:v>
                </c:pt>
                <c:pt idx="95">
                  <c:v>1.2999307199999981</c:v>
                </c:pt>
                <c:pt idx="96">
                  <c:v>1.3455840767999989</c:v>
                </c:pt>
                <c:pt idx="97">
                  <c:v>1.3922408832000004</c:v>
                </c:pt>
                <c:pt idx="98">
                  <c:v>1.4399011392000007</c:v>
                </c:pt>
                <c:pt idx="99">
                  <c:v>1.4885648448000017</c:v>
                </c:pt>
                <c:pt idx="100">
                  <c:v>1.5382319999999998</c:v>
                </c:pt>
              </c:numCache>
            </c:numRef>
          </c:yVal>
          <c:smooth val="1"/>
          <c:extLst>
            <c:ext xmlns:c16="http://schemas.microsoft.com/office/drawing/2014/chart" uri="{C3380CC4-5D6E-409C-BE32-E72D297353CC}">
              <c16:uniqueId val="{00000003-A817-4834-973C-4B256833B578}"/>
            </c:ext>
          </c:extLst>
        </c:ser>
        <c:ser>
          <c:idx val="4"/>
          <c:order val="4"/>
          <c:tx>
            <c:strRef>
              <c:f>'Free Energies'!$AO$2</c:f>
              <c:strCache>
                <c:ptCount val="1"/>
                <c:pt idx="0">
                  <c:v>T = 374.6 K</c:v>
                </c:pt>
              </c:strCache>
            </c:strRef>
          </c:tx>
          <c:spPr>
            <a:ln w="15875" cap="rnd">
              <a:solidFill>
                <a:schemeClr val="tx1"/>
              </a:solidFill>
              <a:prstDash val="dashDot"/>
              <a:round/>
            </a:ln>
            <a:effectLst/>
          </c:spPr>
          <c:marker>
            <c:symbol val="none"/>
          </c:marker>
          <c:xVal>
            <c:numRef>
              <c:f>'Free Energies'!$AC$3:$AC$103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Energies'!$AO$3:$AO$103</c:f>
              <c:numCache>
                <c:formatCode>General</c:formatCode>
                <c:ptCount val="101"/>
                <c:pt idx="0">
                  <c:v>1.1790720000000006</c:v>
                </c:pt>
                <c:pt idx="1">
                  <c:v>1.1257873488000003</c:v>
                </c:pt>
                <c:pt idx="2">
                  <c:v>1.0735791552000005</c:v>
                </c:pt>
                <c:pt idx="3">
                  <c:v>1.0224474192000002</c:v>
                </c:pt>
                <c:pt idx="4">
                  <c:v>0.97239214080000025</c:v>
                </c:pt>
                <c:pt idx="5">
                  <c:v>0.92341332000000031</c:v>
                </c:pt>
                <c:pt idx="6">
                  <c:v>0.87551095680000035</c:v>
                </c:pt>
                <c:pt idx="7">
                  <c:v>0.82868505119999991</c:v>
                </c:pt>
                <c:pt idx="8">
                  <c:v>0.78293560320000033</c:v>
                </c:pt>
                <c:pt idx="9">
                  <c:v>0.73826261280000027</c:v>
                </c:pt>
                <c:pt idx="10">
                  <c:v>0.69466608000000019</c:v>
                </c:pt>
                <c:pt idx="11">
                  <c:v>0.65214600480000051</c:v>
                </c:pt>
                <c:pt idx="12">
                  <c:v>0.61070238720000036</c:v>
                </c:pt>
                <c:pt idx="13">
                  <c:v>0.57033522720000018</c:v>
                </c:pt>
                <c:pt idx="14">
                  <c:v>0.53104452480000042</c:v>
                </c:pt>
                <c:pt idx="15">
                  <c:v>0.49283028000000062</c:v>
                </c:pt>
                <c:pt idx="16">
                  <c:v>0.4556924927999999</c:v>
                </c:pt>
                <c:pt idx="17">
                  <c:v>0.41963116320000005</c:v>
                </c:pt>
                <c:pt idx="18">
                  <c:v>0.3846462912000006</c:v>
                </c:pt>
                <c:pt idx="19">
                  <c:v>0.35073787680000068</c:v>
                </c:pt>
                <c:pt idx="20">
                  <c:v>0.31790592000000029</c:v>
                </c:pt>
                <c:pt idx="21">
                  <c:v>0.2861504208000003</c:v>
                </c:pt>
                <c:pt idx="22">
                  <c:v>0.25547137920000074</c:v>
                </c:pt>
                <c:pt idx="23">
                  <c:v>0.22586879519999981</c:v>
                </c:pt>
                <c:pt idx="24">
                  <c:v>0.19734266880000062</c:v>
                </c:pt>
                <c:pt idx="25">
                  <c:v>0.16989300000000096</c:v>
                </c:pt>
                <c:pt idx="26">
                  <c:v>0.14351978879999994</c:v>
                </c:pt>
                <c:pt idx="27">
                  <c:v>0.11822303520000066</c:v>
                </c:pt>
                <c:pt idx="28">
                  <c:v>9.4002739200000462E-2</c:v>
                </c:pt>
                <c:pt idx="29">
                  <c:v>7.0858900799999791E-2</c:v>
                </c:pt>
                <c:pt idx="30">
                  <c:v>4.8791519999999977E-2</c:v>
                </c:pt>
                <c:pt idx="31">
                  <c:v>2.7800596800000577E-2</c:v>
                </c:pt>
                <c:pt idx="32">
                  <c:v>7.8861312000007011E-3</c:v>
                </c:pt>
                <c:pt idx="33">
                  <c:v>-1.0951876800000093E-2</c:v>
                </c:pt>
                <c:pt idx="34">
                  <c:v>-2.8713427199999586E-2</c:v>
                </c:pt>
                <c:pt idx="35">
                  <c:v>-4.5398519999999554E-2</c:v>
                </c:pt>
                <c:pt idx="36">
                  <c:v>-6.1007155199999996E-2</c:v>
                </c:pt>
                <c:pt idx="37">
                  <c:v>-7.5539332799999581E-2</c:v>
                </c:pt>
                <c:pt idx="38">
                  <c:v>-8.8995052799999641E-2</c:v>
                </c:pt>
                <c:pt idx="39">
                  <c:v>-0.10137431520000018</c:v>
                </c:pt>
                <c:pt idx="40">
                  <c:v>-0.11267711999999985</c:v>
                </c:pt>
                <c:pt idx="41">
                  <c:v>-0.12290346719999956</c:v>
                </c:pt>
                <c:pt idx="42">
                  <c:v>-0.13205335680000019</c:v>
                </c:pt>
                <c:pt idx="43">
                  <c:v>-0.14012678879999996</c:v>
                </c:pt>
                <c:pt idx="44">
                  <c:v>-0.14712376319999976</c:v>
                </c:pt>
                <c:pt idx="45">
                  <c:v>-0.15304427999999914</c:v>
                </c:pt>
                <c:pt idx="46">
                  <c:v>-0.15788833919999989</c:v>
                </c:pt>
                <c:pt idx="47">
                  <c:v>-0.16165594079999979</c:v>
                </c:pt>
                <c:pt idx="48">
                  <c:v>-0.16434708479999927</c:v>
                </c:pt>
                <c:pt idx="49">
                  <c:v>-0.16596177119999966</c:v>
                </c:pt>
                <c:pt idx="50">
                  <c:v>-0.16649999999999965</c:v>
                </c:pt>
                <c:pt idx="51">
                  <c:v>-0.16596177119999966</c:v>
                </c:pt>
                <c:pt idx="52">
                  <c:v>-0.16434708480000015</c:v>
                </c:pt>
                <c:pt idx="53">
                  <c:v>-0.16165594080000023</c:v>
                </c:pt>
                <c:pt idx="54">
                  <c:v>-0.15788833919999945</c:v>
                </c:pt>
                <c:pt idx="55">
                  <c:v>-0.15304427999999959</c:v>
                </c:pt>
                <c:pt idx="56">
                  <c:v>-0.14712376319999887</c:v>
                </c:pt>
                <c:pt idx="57">
                  <c:v>-0.14012678880000085</c:v>
                </c:pt>
                <c:pt idx="58">
                  <c:v>-0.13205335680000019</c:v>
                </c:pt>
                <c:pt idx="59">
                  <c:v>-0.12290346719999956</c:v>
                </c:pt>
                <c:pt idx="60">
                  <c:v>-0.11267711999999985</c:v>
                </c:pt>
                <c:pt idx="61">
                  <c:v>-0.10137431519999929</c:v>
                </c:pt>
                <c:pt idx="62">
                  <c:v>-8.8995052799999641E-2</c:v>
                </c:pt>
                <c:pt idx="63">
                  <c:v>-7.5539332800000913E-2</c:v>
                </c:pt>
                <c:pt idx="64">
                  <c:v>-6.100715520000044E-2</c:v>
                </c:pt>
                <c:pt idx="65">
                  <c:v>-4.5398519999999998E-2</c:v>
                </c:pt>
                <c:pt idx="66">
                  <c:v>-2.8713427199999586E-2</c:v>
                </c:pt>
                <c:pt idx="67">
                  <c:v>-1.0951876800000093E-2</c:v>
                </c:pt>
                <c:pt idx="68">
                  <c:v>7.8861312000011452E-3</c:v>
                </c:pt>
                <c:pt idx="69">
                  <c:v>2.7800596800001465E-2</c:v>
                </c:pt>
                <c:pt idx="70">
                  <c:v>4.8791519999999977E-2</c:v>
                </c:pt>
                <c:pt idx="71">
                  <c:v>7.0858900800000235E-2</c:v>
                </c:pt>
                <c:pt idx="72">
                  <c:v>9.4002739200000462E-2</c:v>
                </c:pt>
                <c:pt idx="73">
                  <c:v>0.11822303520000066</c:v>
                </c:pt>
                <c:pt idx="74">
                  <c:v>0.14351978880000082</c:v>
                </c:pt>
                <c:pt idx="75">
                  <c:v>0.16989300000000096</c:v>
                </c:pt>
                <c:pt idx="76">
                  <c:v>0.19734266880000195</c:v>
                </c:pt>
                <c:pt idx="77">
                  <c:v>0.22586879519999936</c:v>
                </c:pt>
                <c:pt idx="78">
                  <c:v>0.25547137920000029</c:v>
                </c:pt>
                <c:pt idx="79">
                  <c:v>0.2861504208000003</c:v>
                </c:pt>
                <c:pt idx="80">
                  <c:v>0.31790592000000117</c:v>
                </c:pt>
                <c:pt idx="81">
                  <c:v>0.35073787680000112</c:v>
                </c:pt>
                <c:pt idx="82">
                  <c:v>0.38464629120000104</c:v>
                </c:pt>
                <c:pt idx="83">
                  <c:v>0.41963116319999916</c:v>
                </c:pt>
                <c:pt idx="84">
                  <c:v>0.4556924927999999</c:v>
                </c:pt>
                <c:pt idx="85">
                  <c:v>0.49283028000000062</c:v>
                </c:pt>
                <c:pt idx="86">
                  <c:v>0.53104452480000131</c:v>
                </c:pt>
                <c:pt idx="87">
                  <c:v>0.57033522720000018</c:v>
                </c:pt>
                <c:pt idx="88">
                  <c:v>0.6107023872000017</c:v>
                </c:pt>
                <c:pt idx="89">
                  <c:v>0.65214600479999962</c:v>
                </c:pt>
                <c:pt idx="90">
                  <c:v>0.69466608000000019</c:v>
                </c:pt>
                <c:pt idx="91">
                  <c:v>0.73826261280000072</c:v>
                </c:pt>
                <c:pt idx="92">
                  <c:v>0.78293560319999944</c:v>
                </c:pt>
                <c:pt idx="93">
                  <c:v>0.82868505119999991</c:v>
                </c:pt>
                <c:pt idx="94">
                  <c:v>0.87551095680000035</c:v>
                </c:pt>
                <c:pt idx="95">
                  <c:v>0.92341332000000076</c:v>
                </c:pt>
                <c:pt idx="96">
                  <c:v>0.97239214079999936</c:v>
                </c:pt>
                <c:pt idx="97">
                  <c:v>1.0224474191999997</c:v>
                </c:pt>
                <c:pt idx="98">
                  <c:v>1.0735791552</c:v>
                </c:pt>
                <c:pt idx="99">
                  <c:v>1.1257873488000021</c:v>
                </c:pt>
                <c:pt idx="100">
                  <c:v>1.1790720000000023</c:v>
                </c:pt>
              </c:numCache>
            </c:numRef>
          </c:yVal>
          <c:smooth val="1"/>
          <c:extLst>
            <c:ext xmlns:c16="http://schemas.microsoft.com/office/drawing/2014/chart" uri="{C3380CC4-5D6E-409C-BE32-E72D297353CC}">
              <c16:uniqueId val="{00000004-A817-4834-973C-4B256833B578}"/>
            </c:ext>
          </c:extLst>
        </c:ser>
        <c:ser>
          <c:idx val="5"/>
          <c:order val="5"/>
          <c:tx>
            <c:strRef>
              <c:f>'Free Energies'!$AP$2</c:f>
              <c:strCache>
                <c:ptCount val="1"/>
                <c:pt idx="0">
                  <c:v>T = 400 K</c:v>
                </c:pt>
              </c:strCache>
            </c:strRef>
          </c:tx>
          <c:spPr>
            <a:ln w="15875" cap="rnd">
              <a:solidFill>
                <a:schemeClr val="tx1"/>
              </a:solidFill>
              <a:prstDash val="dash"/>
              <a:round/>
            </a:ln>
            <a:effectLst/>
          </c:spPr>
          <c:marker>
            <c:symbol val="none"/>
          </c:marker>
          <c:xVal>
            <c:numRef>
              <c:f>'Free Energies'!$AC$3:$AC$103</c:f>
              <c:numCache>
                <c:formatCode>General</c:formatCode>
                <c:ptCount val="101"/>
                <c:pt idx="0">
                  <c:v>0.2</c:v>
                </c:pt>
                <c:pt idx="1">
                  <c:v>0.20599999999999999</c:v>
                </c:pt>
                <c:pt idx="2">
                  <c:v>0.21199999999999999</c:v>
                </c:pt>
                <c:pt idx="3">
                  <c:v>0.218</c:v>
                </c:pt>
                <c:pt idx="4">
                  <c:v>0.224</c:v>
                </c:pt>
                <c:pt idx="5">
                  <c:v>0.23</c:v>
                </c:pt>
                <c:pt idx="6">
                  <c:v>0.23599999999999999</c:v>
                </c:pt>
                <c:pt idx="7">
                  <c:v>0.24199999999999999</c:v>
                </c:pt>
                <c:pt idx="8">
                  <c:v>0.248</c:v>
                </c:pt>
                <c:pt idx="9">
                  <c:v>0.254</c:v>
                </c:pt>
                <c:pt idx="10">
                  <c:v>0.26</c:v>
                </c:pt>
                <c:pt idx="11">
                  <c:v>0.26600000000000001</c:v>
                </c:pt>
                <c:pt idx="12">
                  <c:v>0.27200000000000002</c:v>
                </c:pt>
                <c:pt idx="13">
                  <c:v>0.27800000000000002</c:v>
                </c:pt>
                <c:pt idx="14">
                  <c:v>0.28399999999999997</c:v>
                </c:pt>
                <c:pt idx="15">
                  <c:v>0.28999999999999998</c:v>
                </c:pt>
                <c:pt idx="16">
                  <c:v>0.29599999999999999</c:v>
                </c:pt>
                <c:pt idx="17">
                  <c:v>0.30199999999999999</c:v>
                </c:pt>
                <c:pt idx="18">
                  <c:v>0.308</c:v>
                </c:pt>
                <c:pt idx="19">
                  <c:v>0.314</c:v>
                </c:pt>
                <c:pt idx="20">
                  <c:v>0.32</c:v>
                </c:pt>
                <c:pt idx="21">
                  <c:v>0.32600000000000001</c:v>
                </c:pt>
                <c:pt idx="22">
                  <c:v>0.33200000000000002</c:v>
                </c:pt>
                <c:pt idx="23">
                  <c:v>0.33800000000000002</c:v>
                </c:pt>
                <c:pt idx="24">
                  <c:v>0.34399999999999997</c:v>
                </c:pt>
                <c:pt idx="25">
                  <c:v>0.35</c:v>
                </c:pt>
                <c:pt idx="26">
                  <c:v>0.35599999999999998</c:v>
                </c:pt>
                <c:pt idx="27">
                  <c:v>0.36199999999999999</c:v>
                </c:pt>
                <c:pt idx="28">
                  <c:v>0.36799999999999999</c:v>
                </c:pt>
                <c:pt idx="29">
                  <c:v>0.374</c:v>
                </c:pt>
                <c:pt idx="30">
                  <c:v>0.38</c:v>
                </c:pt>
                <c:pt idx="31">
                  <c:v>0.38600000000000001</c:v>
                </c:pt>
                <c:pt idx="32">
                  <c:v>0.39200000000000002</c:v>
                </c:pt>
                <c:pt idx="33">
                  <c:v>0.39800000000000002</c:v>
                </c:pt>
                <c:pt idx="34">
                  <c:v>0.40400000000000003</c:v>
                </c:pt>
                <c:pt idx="35">
                  <c:v>0.41</c:v>
                </c:pt>
                <c:pt idx="36">
                  <c:v>0.41599999999999998</c:v>
                </c:pt>
                <c:pt idx="37">
                  <c:v>0.42199999999999999</c:v>
                </c:pt>
                <c:pt idx="38">
                  <c:v>0.42799999999999999</c:v>
                </c:pt>
                <c:pt idx="39">
                  <c:v>0.434</c:v>
                </c:pt>
                <c:pt idx="40">
                  <c:v>0.44</c:v>
                </c:pt>
                <c:pt idx="41">
                  <c:v>0.44600000000000001</c:v>
                </c:pt>
                <c:pt idx="42">
                  <c:v>0.45200000000000001</c:v>
                </c:pt>
                <c:pt idx="43">
                  <c:v>0.45800000000000002</c:v>
                </c:pt>
                <c:pt idx="44">
                  <c:v>0.46400000000000002</c:v>
                </c:pt>
                <c:pt idx="45">
                  <c:v>0.47</c:v>
                </c:pt>
                <c:pt idx="46">
                  <c:v>0.47599999999999998</c:v>
                </c:pt>
                <c:pt idx="47">
                  <c:v>0.48199999999999998</c:v>
                </c:pt>
                <c:pt idx="48">
                  <c:v>0.48799999999999999</c:v>
                </c:pt>
                <c:pt idx="49">
                  <c:v>0.49399999999999999</c:v>
                </c:pt>
                <c:pt idx="50">
                  <c:v>0.5</c:v>
                </c:pt>
                <c:pt idx="51">
                  <c:v>0.50600000000000001</c:v>
                </c:pt>
                <c:pt idx="52">
                  <c:v>0.51200000000000001</c:v>
                </c:pt>
                <c:pt idx="53">
                  <c:v>0.51800000000000002</c:v>
                </c:pt>
                <c:pt idx="54">
                  <c:v>0.52400000000000002</c:v>
                </c:pt>
                <c:pt idx="55">
                  <c:v>0.53</c:v>
                </c:pt>
                <c:pt idx="56">
                  <c:v>0.53600000000000003</c:v>
                </c:pt>
                <c:pt idx="57">
                  <c:v>0.54200000000000004</c:v>
                </c:pt>
                <c:pt idx="58">
                  <c:v>0.54800000000000004</c:v>
                </c:pt>
                <c:pt idx="59">
                  <c:v>0.55400000000000005</c:v>
                </c:pt>
                <c:pt idx="60">
                  <c:v>0.56000000000000005</c:v>
                </c:pt>
                <c:pt idx="61">
                  <c:v>0.56599999999999995</c:v>
                </c:pt>
                <c:pt idx="62">
                  <c:v>0.57199999999999995</c:v>
                </c:pt>
                <c:pt idx="63">
                  <c:v>0.57799999999999996</c:v>
                </c:pt>
                <c:pt idx="64">
                  <c:v>0.58399999999999996</c:v>
                </c:pt>
                <c:pt idx="65">
                  <c:v>0.59</c:v>
                </c:pt>
                <c:pt idx="66">
                  <c:v>0.59599999999999997</c:v>
                </c:pt>
                <c:pt idx="67">
                  <c:v>0.60199999999999998</c:v>
                </c:pt>
                <c:pt idx="68">
                  <c:v>0.60799999999999998</c:v>
                </c:pt>
                <c:pt idx="69">
                  <c:v>0.61399999999999999</c:v>
                </c:pt>
                <c:pt idx="70">
                  <c:v>0.62</c:v>
                </c:pt>
                <c:pt idx="71">
                  <c:v>0.626</c:v>
                </c:pt>
                <c:pt idx="72">
                  <c:v>0.63200000000000001</c:v>
                </c:pt>
                <c:pt idx="73">
                  <c:v>0.63800000000000001</c:v>
                </c:pt>
                <c:pt idx="74">
                  <c:v>0.64400000000000002</c:v>
                </c:pt>
                <c:pt idx="75">
                  <c:v>0.65</c:v>
                </c:pt>
                <c:pt idx="76">
                  <c:v>0.65600000000000003</c:v>
                </c:pt>
                <c:pt idx="77">
                  <c:v>0.66200000000000003</c:v>
                </c:pt>
                <c:pt idx="78">
                  <c:v>0.66800000000000004</c:v>
                </c:pt>
                <c:pt idx="79">
                  <c:v>0.67400000000000004</c:v>
                </c:pt>
                <c:pt idx="80">
                  <c:v>0.68</c:v>
                </c:pt>
                <c:pt idx="81">
                  <c:v>0.68600000000000005</c:v>
                </c:pt>
                <c:pt idx="82">
                  <c:v>0.69199999999999995</c:v>
                </c:pt>
                <c:pt idx="83">
                  <c:v>0.69799999999999995</c:v>
                </c:pt>
                <c:pt idx="84">
                  <c:v>0.70399999999999996</c:v>
                </c:pt>
                <c:pt idx="85">
                  <c:v>0.71</c:v>
                </c:pt>
                <c:pt idx="86">
                  <c:v>0.71599999999999997</c:v>
                </c:pt>
                <c:pt idx="87">
                  <c:v>0.72199999999999998</c:v>
                </c:pt>
                <c:pt idx="88">
                  <c:v>0.72799999999999998</c:v>
                </c:pt>
                <c:pt idx="89">
                  <c:v>0.73399999999999999</c:v>
                </c:pt>
                <c:pt idx="90">
                  <c:v>0.74</c:v>
                </c:pt>
                <c:pt idx="91">
                  <c:v>0.746</c:v>
                </c:pt>
                <c:pt idx="92">
                  <c:v>0.752</c:v>
                </c:pt>
                <c:pt idx="93">
                  <c:v>0.75800000000000001</c:v>
                </c:pt>
                <c:pt idx="94">
                  <c:v>0.76400000000000001</c:v>
                </c:pt>
                <c:pt idx="95">
                  <c:v>0.77</c:v>
                </c:pt>
                <c:pt idx="96">
                  <c:v>0.77600000000000002</c:v>
                </c:pt>
                <c:pt idx="97">
                  <c:v>0.78200000000000003</c:v>
                </c:pt>
                <c:pt idx="98">
                  <c:v>0.78800000000000003</c:v>
                </c:pt>
                <c:pt idx="99">
                  <c:v>0.79400000000000004</c:v>
                </c:pt>
                <c:pt idx="100">
                  <c:v>0.8</c:v>
                </c:pt>
              </c:numCache>
            </c:numRef>
          </c:xVal>
          <c:yVal>
            <c:numRef>
              <c:f>'Free Energies'!$AP$3:$AP$103</c:f>
              <c:numCache>
                <c:formatCode>General</c:formatCode>
                <c:ptCount val="101"/>
                <c:pt idx="0">
                  <c:v>0.9878319999999996</c:v>
                </c:pt>
                <c:pt idx="1">
                  <c:v>0.93093345279999973</c:v>
                </c:pt>
                <c:pt idx="2">
                  <c:v>0.87518437120000003</c:v>
                </c:pt>
                <c:pt idx="3">
                  <c:v>0.82058475519999963</c:v>
                </c:pt>
                <c:pt idx="4">
                  <c:v>0.7671346047999994</c:v>
                </c:pt>
                <c:pt idx="5">
                  <c:v>0.71483391999999979</c:v>
                </c:pt>
                <c:pt idx="6">
                  <c:v>0.66368270079999991</c:v>
                </c:pt>
                <c:pt idx="7">
                  <c:v>0.61368094719999977</c:v>
                </c:pt>
                <c:pt idx="8">
                  <c:v>0.56482865919999981</c:v>
                </c:pt>
                <c:pt idx="9">
                  <c:v>0.51712583679999957</c:v>
                </c:pt>
                <c:pt idx="10">
                  <c:v>0.47057247999999996</c:v>
                </c:pt>
                <c:pt idx="11">
                  <c:v>0.42516858879999964</c:v>
                </c:pt>
                <c:pt idx="12">
                  <c:v>0.38091416319999949</c:v>
                </c:pt>
                <c:pt idx="13">
                  <c:v>0.33780920319999952</c:v>
                </c:pt>
                <c:pt idx="14">
                  <c:v>0.29585370879999973</c:v>
                </c:pt>
                <c:pt idx="15">
                  <c:v>0.25504767999999967</c:v>
                </c:pt>
                <c:pt idx="16">
                  <c:v>0.21539111680000023</c:v>
                </c:pt>
                <c:pt idx="17">
                  <c:v>0.17688401920000008</c:v>
                </c:pt>
                <c:pt idx="18">
                  <c:v>0.13952638719999966</c:v>
                </c:pt>
                <c:pt idx="19">
                  <c:v>0.10331822079999986</c:v>
                </c:pt>
                <c:pt idx="20">
                  <c:v>6.8259519999999352E-2</c:v>
                </c:pt>
                <c:pt idx="21">
                  <c:v>3.4350284799999464E-2</c:v>
                </c:pt>
                <c:pt idx="22">
                  <c:v>1.5905152000001976E-3</c:v>
                </c:pt>
                <c:pt idx="23">
                  <c:v>-3.0019788800000224E-2</c:v>
                </c:pt>
                <c:pt idx="24">
                  <c:v>-6.0480627200000026E-2</c:v>
                </c:pt>
                <c:pt idx="25">
                  <c:v>-8.9792000000000094E-2</c:v>
                </c:pt>
                <c:pt idx="26">
                  <c:v>-0.11795390720000043</c:v>
                </c:pt>
                <c:pt idx="27">
                  <c:v>-0.14496634880000059</c:v>
                </c:pt>
                <c:pt idx="28">
                  <c:v>-0.17082932480000057</c:v>
                </c:pt>
                <c:pt idx="29">
                  <c:v>-0.19554283519999993</c:v>
                </c:pt>
                <c:pt idx="30">
                  <c:v>-0.21910688</c:v>
                </c:pt>
                <c:pt idx="31">
                  <c:v>-0.24152145920000034</c:v>
                </c:pt>
                <c:pt idx="32">
                  <c:v>-0.26278657280000006</c:v>
                </c:pt>
                <c:pt idx="33">
                  <c:v>-0.28290222080000049</c:v>
                </c:pt>
                <c:pt idx="34">
                  <c:v>-0.30186840320000075</c:v>
                </c:pt>
                <c:pt idx="35">
                  <c:v>-0.31968511999999993</c:v>
                </c:pt>
                <c:pt idx="36">
                  <c:v>-0.33635237119999983</c:v>
                </c:pt>
                <c:pt idx="37">
                  <c:v>-0.3518701568</c:v>
                </c:pt>
                <c:pt idx="38">
                  <c:v>-0.36623847680000043</c:v>
                </c:pt>
                <c:pt idx="39">
                  <c:v>-0.37945733120000069</c:v>
                </c:pt>
                <c:pt idx="40">
                  <c:v>-0.39152672000000077</c:v>
                </c:pt>
                <c:pt idx="41">
                  <c:v>-0.40244664319999979</c:v>
                </c:pt>
                <c:pt idx="42">
                  <c:v>-0.41221710079999996</c:v>
                </c:pt>
                <c:pt idx="43">
                  <c:v>-0.4208380928000004</c:v>
                </c:pt>
                <c:pt idx="44">
                  <c:v>-0.42830961920000066</c:v>
                </c:pt>
                <c:pt idx="45">
                  <c:v>-0.4346316800000003</c:v>
                </c:pt>
                <c:pt idx="46">
                  <c:v>-0.43980427520000065</c:v>
                </c:pt>
                <c:pt idx="47">
                  <c:v>-0.44382740479999994</c:v>
                </c:pt>
                <c:pt idx="48">
                  <c:v>-0.44670106879999993</c:v>
                </c:pt>
                <c:pt idx="49">
                  <c:v>-0.4484252672000002</c:v>
                </c:pt>
                <c:pt idx="50">
                  <c:v>-0.44900000000000029</c:v>
                </c:pt>
                <c:pt idx="51">
                  <c:v>-0.44842526719999976</c:v>
                </c:pt>
                <c:pt idx="52">
                  <c:v>-0.44670106880000082</c:v>
                </c:pt>
                <c:pt idx="53">
                  <c:v>-0.44382740479999994</c:v>
                </c:pt>
                <c:pt idx="54">
                  <c:v>-0.43980427520000065</c:v>
                </c:pt>
                <c:pt idx="55">
                  <c:v>-0.4346316800000003</c:v>
                </c:pt>
                <c:pt idx="56">
                  <c:v>-0.42830961920000066</c:v>
                </c:pt>
                <c:pt idx="57">
                  <c:v>-0.42083809280000084</c:v>
                </c:pt>
                <c:pt idx="58">
                  <c:v>-0.41221710079999907</c:v>
                </c:pt>
                <c:pt idx="59">
                  <c:v>-0.40244664319999979</c:v>
                </c:pt>
                <c:pt idx="60">
                  <c:v>-0.39152672000000033</c:v>
                </c:pt>
                <c:pt idx="61">
                  <c:v>-0.37945733120000158</c:v>
                </c:pt>
                <c:pt idx="62">
                  <c:v>-0.36623847680000088</c:v>
                </c:pt>
                <c:pt idx="63">
                  <c:v>-0.3518701568</c:v>
                </c:pt>
                <c:pt idx="64">
                  <c:v>-0.33635237120000072</c:v>
                </c:pt>
                <c:pt idx="65">
                  <c:v>-0.31968511999999949</c:v>
                </c:pt>
                <c:pt idx="66">
                  <c:v>-0.30186840320000075</c:v>
                </c:pt>
                <c:pt idx="67">
                  <c:v>-0.28290222080000094</c:v>
                </c:pt>
                <c:pt idx="68">
                  <c:v>-0.26278657280000095</c:v>
                </c:pt>
                <c:pt idx="69">
                  <c:v>-0.2415214591999999</c:v>
                </c:pt>
                <c:pt idx="70">
                  <c:v>-0.21910687999999956</c:v>
                </c:pt>
                <c:pt idx="71">
                  <c:v>-0.19554283520000082</c:v>
                </c:pt>
                <c:pt idx="72">
                  <c:v>-0.17082932480000013</c:v>
                </c:pt>
                <c:pt idx="73">
                  <c:v>-0.14496634880000103</c:v>
                </c:pt>
                <c:pt idx="74">
                  <c:v>-0.11795390719999999</c:v>
                </c:pt>
                <c:pt idx="75">
                  <c:v>-8.9791999999998762E-2</c:v>
                </c:pt>
                <c:pt idx="76">
                  <c:v>-6.0480627200000026E-2</c:v>
                </c:pt>
                <c:pt idx="77">
                  <c:v>-3.0019788800000224E-2</c:v>
                </c:pt>
                <c:pt idx="78">
                  <c:v>1.5905151999997535E-3</c:v>
                </c:pt>
                <c:pt idx="79">
                  <c:v>3.4350284800000797E-2</c:v>
                </c:pt>
                <c:pt idx="80">
                  <c:v>6.8259519999999352E-2</c:v>
                </c:pt>
                <c:pt idx="81">
                  <c:v>0.10331822079999986</c:v>
                </c:pt>
                <c:pt idx="82">
                  <c:v>0.13952638720000055</c:v>
                </c:pt>
                <c:pt idx="83">
                  <c:v>0.17688401919999874</c:v>
                </c:pt>
                <c:pt idx="84">
                  <c:v>0.21539111679999978</c:v>
                </c:pt>
                <c:pt idx="85">
                  <c:v>0.25504767999999922</c:v>
                </c:pt>
                <c:pt idx="86">
                  <c:v>0.29585370879999973</c:v>
                </c:pt>
                <c:pt idx="87">
                  <c:v>0.33780920319999952</c:v>
                </c:pt>
                <c:pt idx="88">
                  <c:v>0.38091416320000038</c:v>
                </c:pt>
                <c:pt idx="89">
                  <c:v>0.42516858880000052</c:v>
                </c:pt>
                <c:pt idx="90">
                  <c:v>0.47057247999999996</c:v>
                </c:pt>
                <c:pt idx="91">
                  <c:v>0.51712583680000046</c:v>
                </c:pt>
                <c:pt idx="92">
                  <c:v>0.56482865919999847</c:v>
                </c:pt>
                <c:pt idx="93">
                  <c:v>0.61368094719999933</c:v>
                </c:pt>
                <c:pt idx="94">
                  <c:v>0.66368270079999947</c:v>
                </c:pt>
                <c:pt idx="95">
                  <c:v>0.7148339199999989</c:v>
                </c:pt>
                <c:pt idx="96">
                  <c:v>0.76713460480000117</c:v>
                </c:pt>
                <c:pt idx="97">
                  <c:v>0.82058475519999918</c:v>
                </c:pt>
                <c:pt idx="98">
                  <c:v>0.87518437120000003</c:v>
                </c:pt>
                <c:pt idx="99">
                  <c:v>0.93093345280000017</c:v>
                </c:pt>
                <c:pt idx="100">
                  <c:v>0.98783200000000138</c:v>
                </c:pt>
              </c:numCache>
            </c:numRef>
          </c:yVal>
          <c:smooth val="1"/>
          <c:extLst>
            <c:ext xmlns:c16="http://schemas.microsoft.com/office/drawing/2014/chart" uri="{C3380CC4-5D6E-409C-BE32-E72D297353CC}">
              <c16:uniqueId val="{00000005-A817-4834-973C-4B256833B578}"/>
            </c:ext>
          </c:extLst>
        </c:ser>
        <c:dLbls>
          <c:showLegendKey val="0"/>
          <c:showVal val="0"/>
          <c:showCatName val="0"/>
          <c:showSerName val="0"/>
          <c:showPercent val="0"/>
          <c:showBubbleSize val="0"/>
        </c:dLbls>
        <c:axId val="480892104"/>
        <c:axId val="480892432"/>
      </c:scatterChart>
      <c:valAx>
        <c:axId val="480892104"/>
        <c:scaling>
          <c:orientation val="minMax"/>
          <c:max val="0.8"/>
          <c:min val="0.2"/>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000" b="1">
                    <a:solidFill>
                      <a:schemeClr val="tx1"/>
                    </a:solidFill>
                    <a:latin typeface="Times New Roman" panose="02020603050405020304" pitchFamily="18" charset="0"/>
                    <a:cs typeface="Times New Roman" panose="02020603050405020304" pitchFamily="18" charset="0"/>
                  </a:rPr>
                  <a:t>Mole fraction,</a:t>
                </a:r>
                <a:r>
                  <a:rPr lang="en-IE" sz="1000" b="1" baseline="0">
                    <a:solidFill>
                      <a:schemeClr val="tx1"/>
                    </a:solidFill>
                    <a:latin typeface="Times New Roman" panose="02020603050405020304" pitchFamily="18" charset="0"/>
                    <a:cs typeface="Times New Roman" panose="02020603050405020304" pitchFamily="18" charset="0"/>
                  </a:rPr>
                  <a:t> NTCA</a:t>
                </a:r>
                <a:endParaRPr lang="en-IE" sz="1000" b="1">
                  <a:solidFill>
                    <a:schemeClr val="tx1"/>
                  </a:solidFill>
                  <a:latin typeface="Times New Roman" panose="02020603050405020304" pitchFamily="18" charset="0"/>
                  <a:cs typeface="Times New Roman" panose="02020603050405020304" pitchFamily="18" charset="0"/>
                </a:endParaRPr>
              </a:p>
            </c:rich>
          </c:tx>
          <c:layout>
            <c:manualLayout>
              <c:xMode val="edge"/>
              <c:yMode val="edge"/>
              <c:x val="0.29744208680742218"/>
              <c:y val="0.91162931556632365"/>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80892432"/>
        <c:crosses val="autoZero"/>
        <c:crossBetween val="midCat"/>
        <c:majorUnit val="0.1"/>
      </c:valAx>
      <c:valAx>
        <c:axId val="480892432"/>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IE" sz="1100" b="1">
                    <a:solidFill>
                      <a:schemeClr val="tx1"/>
                    </a:solidFill>
                    <a:latin typeface="Times New Roman" panose="02020603050405020304" pitchFamily="18" charset="0"/>
                    <a:cs typeface="Times New Roman" panose="02020603050405020304" pitchFamily="18" charset="0"/>
                  </a:rPr>
                  <a:t>second derivatives</a:t>
                </a:r>
                <a:r>
                  <a:rPr lang="en-IE" sz="1100" b="1" baseline="0">
                    <a:solidFill>
                      <a:schemeClr val="tx1"/>
                    </a:solidFill>
                    <a:latin typeface="Times New Roman" panose="02020603050405020304" pitchFamily="18" charset="0"/>
                    <a:cs typeface="Times New Roman" panose="02020603050405020304" pitchFamily="18" charset="0"/>
                  </a:rPr>
                  <a:t> of free energy</a:t>
                </a:r>
                <a:endParaRPr lang="en-IE" sz="1100" b="1">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480892104"/>
        <c:crosses val="autoZero"/>
        <c:crossBetween val="midCat"/>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0.84869</cdr:x>
      <cdr:y>0.79558</cdr:y>
    </cdr:from>
    <cdr:to>
      <cdr:x>0.94752</cdr:x>
      <cdr:y>0.91419</cdr:y>
    </cdr:to>
    <cdr:sp macro="" textlink="">
      <cdr:nvSpPr>
        <cdr:cNvPr id="2" name="Text Box 32"/>
        <cdr:cNvSpPr txBox="1"/>
      </cdr:nvSpPr>
      <cdr:spPr>
        <a:xfrm xmlns:a="http://schemas.openxmlformats.org/drawingml/2006/main">
          <a:off x="2388483" y="1916706"/>
          <a:ext cx="278130" cy="285750"/>
        </a:xfrm>
        <a:prstGeom xmlns:a="http://schemas.openxmlformats.org/drawingml/2006/main" prst="rect">
          <a:avLst/>
        </a:prstGeom>
        <a:solidFill xmlns:a="http://schemas.openxmlformats.org/drawingml/2006/main">
          <a:schemeClr val="bg1"/>
        </a:solidFill>
        <a:ln xmlns:a="http://schemas.openxmlformats.org/drawingml/2006/main" w="9525">
          <a:solidFill>
            <a:prstClr val="black"/>
          </a:solid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just">
            <a:lnSpc>
              <a:spcPct val="107000"/>
            </a:lnSpc>
            <a:spcAft>
              <a:spcPts val="800"/>
            </a:spcAft>
          </a:pPr>
          <a:r>
            <a:rPr lang="en-IE" sz="1200" b="1">
              <a:solidFill>
                <a:srgbClr val="000000"/>
              </a:solidFill>
              <a:effectLst/>
              <a:latin typeface="Times New Roman" panose="02020603050405020304" pitchFamily="18" charset="0"/>
              <a:ea typeface="Calibri" panose="020F0502020204030204" pitchFamily="34" charset="0"/>
              <a:cs typeface="Times New Roman" panose="02020603050405020304" pitchFamily="18" charset="0"/>
            </a:rPr>
            <a:t>b</a:t>
          </a:r>
          <a:endParaRPr lang="en-IE" sz="1200">
            <a:effectLst/>
            <a:latin typeface="Times New Roman" panose="02020603050405020304" pitchFamily="18" charset="0"/>
            <a:ea typeface="Calibri" panose="020F0502020204030204" pitchFamily="34" charset="0"/>
            <a:cs typeface="Times New Roman" panose="02020603050405020304"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0.84624</cdr:x>
      <cdr:y>0.78469</cdr:y>
    </cdr:from>
    <cdr:to>
      <cdr:x>0.94368</cdr:x>
      <cdr:y>0.90295</cdr:y>
    </cdr:to>
    <cdr:sp macro="" textlink="">
      <cdr:nvSpPr>
        <cdr:cNvPr id="2" name="Text Box 32"/>
        <cdr:cNvSpPr txBox="1"/>
      </cdr:nvSpPr>
      <cdr:spPr>
        <a:xfrm xmlns:a="http://schemas.openxmlformats.org/drawingml/2006/main">
          <a:off x="2415430" y="1895944"/>
          <a:ext cx="278130" cy="285750"/>
        </a:xfrm>
        <a:prstGeom xmlns:a="http://schemas.openxmlformats.org/drawingml/2006/main" prst="rect">
          <a:avLst/>
        </a:prstGeom>
        <a:solidFill xmlns:a="http://schemas.openxmlformats.org/drawingml/2006/main">
          <a:schemeClr val="bg1"/>
        </a:solidFill>
        <a:ln xmlns:a="http://schemas.openxmlformats.org/drawingml/2006/main" w="9525">
          <a:solidFill>
            <a:prstClr val="black"/>
          </a:solid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just">
            <a:lnSpc>
              <a:spcPct val="107000"/>
            </a:lnSpc>
            <a:spcAft>
              <a:spcPts val="800"/>
            </a:spcAft>
          </a:pPr>
          <a:r>
            <a:rPr lang="en-IE" sz="1200" b="1">
              <a:solidFill>
                <a:srgbClr val="000000"/>
              </a:solidFill>
              <a:effectLst/>
              <a:latin typeface="Times New Roman" panose="02020603050405020304" pitchFamily="18" charset="0"/>
              <a:ea typeface="Calibri" panose="020F0502020204030204" pitchFamily="34" charset="0"/>
              <a:cs typeface="Times New Roman" panose="02020603050405020304" pitchFamily="18" charset="0"/>
            </a:rPr>
            <a:t>e</a:t>
          </a:r>
          <a:endParaRPr lang="en-IE" sz="1200">
            <a:effectLst/>
            <a:latin typeface="Times New Roman" panose="02020603050405020304" pitchFamily="18" charset="0"/>
            <a:ea typeface="Calibri" panose="020F0502020204030204" pitchFamily="34" charset="0"/>
            <a:cs typeface="Times New Roman" panose="02020603050405020304" pitchFamily="18"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0.8431</cdr:x>
      <cdr:y>0.7917</cdr:y>
    </cdr:from>
    <cdr:to>
      <cdr:x>0.94083</cdr:x>
      <cdr:y>0.90265</cdr:y>
    </cdr:to>
    <cdr:sp macro="" textlink="">
      <cdr:nvSpPr>
        <cdr:cNvPr id="2" name="Text Box 32"/>
        <cdr:cNvSpPr txBox="1"/>
      </cdr:nvSpPr>
      <cdr:spPr>
        <a:xfrm xmlns:a="http://schemas.openxmlformats.org/drawingml/2006/main">
          <a:off x="2399526" y="2039068"/>
          <a:ext cx="278130" cy="285750"/>
        </a:xfrm>
        <a:prstGeom xmlns:a="http://schemas.openxmlformats.org/drawingml/2006/main" prst="rect">
          <a:avLst/>
        </a:prstGeom>
        <a:solidFill xmlns:a="http://schemas.openxmlformats.org/drawingml/2006/main">
          <a:schemeClr val="bg1"/>
        </a:solidFill>
        <a:ln xmlns:a="http://schemas.openxmlformats.org/drawingml/2006/main" w="9525">
          <a:solidFill>
            <a:prstClr val="black"/>
          </a:solid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just">
            <a:lnSpc>
              <a:spcPct val="107000"/>
            </a:lnSpc>
            <a:spcAft>
              <a:spcPts val="800"/>
            </a:spcAft>
          </a:pPr>
          <a:r>
            <a:rPr lang="en-IE" sz="1200" b="1">
              <a:solidFill>
                <a:srgbClr val="000000"/>
              </a:solidFill>
              <a:effectLst/>
              <a:latin typeface="Times New Roman" panose="02020603050405020304" pitchFamily="18" charset="0"/>
              <a:ea typeface="Calibri" panose="020F0502020204030204" pitchFamily="34" charset="0"/>
              <a:cs typeface="Times New Roman" panose="02020603050405020304" pitchFamily="18" charset="0"/>
            </a:rPr>
            <a:t>c</a:t>
          </a:r>
          <a:endParaRPr lang="en-IE" sz="1200">
            <a:effectLst/>
            <a:latin typeface="Times New Roman" panose="02020603050405020304" pitchFamily="18" charset="0"/>
            <a:ea typeface="Calibri" panose="020F0502020204030204" pitchFamily="34" charset="0"/>
            <a:cs typeface="Times New Roman" panose="02020603050405020304" pitchFamily="18"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0.84926</cdr:x>
      <cdr:y>0.78055</cdr:y>
    </cdr:from>
    <cdr:to>
      <cdr:x>0.94724</cdr:x>
      <cdr:y>0.8915</cdr:y>
    </cdr:to>
    <cdr:sp macro="" textlink="">
      <cdr:nvSpPr>
        <cdr:cNvPr id="2" name="Text Box 32"/>
        <cdr:cNvSpPr txBox="1"/>
      </cdr:nvSpPr>
      <cdr:spPr>
        <a:xfrm xmlns:a="http://schemas.openxmlformats.org/drawingml/2006/main">
          <a:off x="2410570" y="2010354"/>
          <a:ext cx="278130" cy="285750"/>
        </a:xfrm>
        <a:prstGeom xmlns:a="http://schemas.openxmlformats.org/drawingml/2006/main" prst="rect">
          <a:avLst/>
        </a:prstGeom>
        <a:solidFill xmlns:a="http://schemas.openxmlformats.org/drawingml/2006/main">
          <a:schemeClr val="bg1"/>
        </a:solidFill>
        <a:ln xmlns:a="http://schemas.openxmlformats.org/drawingml/2006/main" w="9525">
          <a:solidFill>
            <a:prstClr val="black"/>
          </a:solid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just">
            <a:lnSpc>
              <a:spcPct val="107000"/>
            </a:lnSpc>
            <a:spcAft>
              <a:spcPts val="800"/>
            </a:spcAft>
          </a:pPr>
          <a:r>
            <a:rPr lang="en-IE" sz="1200" b="1">
              <a:solidFill>
                <a:srgbClr val="000000"/>
              </a:solidFill>
              <a:effectLst/>
              <a:latin typeface="Times New Roman" panose="02020603050405020304" pitchFamily="18" charset="0"/>
              <a:ea typeface="Calibri" panose="020F0502020204030204" pitchFamily="34" charset="0"/>
              <a:cs typeface="Times New Roman" panose="02020603050405020304" pitchFamily="18" charset="0"/>
            </a:rPr>
            <a:t>f</a:t>
          </a:r>
          <a:endParaRPr lang="en-IE" sz="1200">
            <a:effectLst/>
            <a:latin typeface="Times New Roman" panose="02020603050405020304" pitchFamily="18" charset="0"/>
            <a:ea typeface="Calibri" panose="020F0502020204030204" pitchFamily="34" charset="0"/>
            <a:cs typeface="Times New Roman" panose="02020603050405020304" pitchFamily="18"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49F8E34EF4B254A96B2A3A64A875868" ma:contentTypeVersion="5" ma:contentTypeDescription="Create a new document." ma:contentTypeScope="" ma:versionID="8c03121576a606cc0ea1a2c51132bef7">
  <xsd:schema xmlns:xsd="http://www.w3.org/2001/XMLSchema" xmlns:xs="http://www.w3.org/2001/XMLSchema" xmlns:p="http://schemas.microsoft.com/office/2006/metadata/properties" xmlns:ns3="7597f22d-1aa4-42e1-9b0b-db7e302e97bc" targetNamespace="http://schemas.microsoft.com/office/2006/metadata/properties" ma:root="true" ma:fieldsID="b43c097081853ff2f54a136e7116d475" ns3:_="">
    <xsd:import namespace="7597f22d-1aa4-42e1-9b0b-db7e302e97bc"/>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97f22d-1aa4-42e1-9b0b-db7e302e97b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19D42D-A536-46B6-8A01-1B96D3B0490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97f22d-1aa4-42e1-9b0b-db7e302e97b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F4A32B1-AA51-4245-90B3-27B8F3C36E77}">
  <ds:schemaRefs>
    <ds:schemaRef ds:uri="http://schemas.microsoft.com/sharepoint/v3/contenttype/forms"/>
  </ds:schemaRefs>
</ds:datastoreItem>
</file>

<file path=customXml/itemProps3.xml><?xml version="1.0" encoding="utf-8"?>
<ds:datastoreItem xmlns:ds="http://schemas.openxmlformats.org/officeDocument/2006/customXml" ds:itemID="{966624DA-3D4E-42D9-9F79-5D7B118B99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12912</TotalTime>
  <Pages>1</Pages>
  <Words>12035</Words>
  <Characters>68600</Characters>
  <Application>Microsoft Office Word</Application>
  <DocSecurity>0</DocSecurity>
  <Lines>571</Lines>
  <Paragraphs>160</Paragraphs>
  <ScaleCrop>false</ScaleCrop>
  <HeadingPairs>
    <vt:vector size="2" baseType="variant">
      <vt:variant>
        <vt:lpstr>Title</vt:lpstr>
      </vt:variant>
      <vt:variant>
        <vt:i4>1</vt:i4>
      </vt:variant>
    </vt:vector>
  </HeadingPairs>
  <TitlesOfParts>
    <vt:vector size="1" baseType="lpstr">
      <vt:lpstr/>
    </vt:vector>
  </TitlesOfParts>
  <Company>University of Limerick</Company>
  <LinksUpToDate>false</LinksUpToDate>
  <CharactersWithSpaces>80475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Milad.Asgarpour</dc:creator>
  <cp:keywords/>
  <dc:description/>
  <cp:lastModifiedBy>MAK</cp:lastModifiedBy>
  <cp:revision>6</cp:revision>
  <cp:lastPrinted>2020-07-24T15:00:00Z</cp:lastPrinted>
  <dcterms:created xsi:type="dcterms:W3CDTF">2019-11-24T23:23:00Z</dcterms:created>
  <dcterms:modified xsi:type="dcterms:W3CDTF">2020-10-21T18:01:00Z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0x010100D49F8E34EF4B254A96B2A3A64A875868</vt:lpwstr>
  </property>
</Properties>
</file>